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8495" w14:textId="65BE482C" w:rsidR="00F80758" w:rsidRDefault="009D49EF" w:rsidP="00F80758">
      <w:pPr>
        <w:pStyle w:val="BlockText"/>
        <w:pBdr>
          <w:top w:val="none" w:sz="0" w:space="0" w:color="auto"/>
        </w:pBdr>
        <w:ind w:left="0" w:right="0"/>
        <w:rPr>
          <w:rFonts w:ascii="Arial" w:hAnsi="Arial" w:cs="Arial"/>
          <w:b/>
          <w:bCs/>
          <w:highlight w:val="yellow"/>
        </w:rPr>
      </w:pPr>
      <w:r>
        <w:rPr>
          <w:rFonts w:ascii="Arial" w:hAnsi="Arial" w:cs="Arial"/>
          <w:noProof/>
        </w:rPr>
        <w:drawing>
          <wp:inline distT="0" distB="0" distL="0" distR="0" wp14:anchorId="4FE3BCD0" wp14:editId="6ECF68ED">
            <wp:extent cx="2182495" cy="1609725"/>
            <wp:effectExtent l="0" t="0" r="825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650" cy="1609839"/>
                    </a:xfrm>
                    <a:prstGeom prst="rect">
                      <a:avLst/>
                    </a:prstGeom>
                  </pic:spPr>
                </pic:pic>
              </a:graphicData>
            </a:graphic>
          </wp:inline>
        </w:drawing>
      </w:r>
    </w:p>
    <w:p w14:paraId="2479172E" w14:textId="77777777" w:rsidR="00F80758" w:rsidRDefault="00F80758" w:rsidP="00F80758">
      <w:pPr>
        <w:pStyle w:val="BlockText"/>
        <w:pBdr>
          <w:top w:val="none" w:sz="0" w:space="0" w:color="auto"/>
        </w:pBdr>
        <w:ind w:left="0" w:right="0"/>
        <w:rPr>
          <w:rFonts w:ascii="Arial" w:hAnsi="Arial" w:cs="Arial"/>
          <w:b/>
          <w:bCs/>
          <w:highlight w:val="yellow"/>
        </w:rPr>
      </w:pPr>
    </w:p>
    <w:p w14:paraId="316FA318" w14:textId="657A6919" w:rsidR="00F80758" w:rsidRPr="00F80758" w:rsidRDefault="00875833" w:rsidP="009D49EF">
      <w:pPr>
        <w:jc w:val="center"/>
        <w:rPr>
          <w:rFonts w:ascii="Arial" w:hAnsi="Arial" w:cs="Arial"/>
          <w:b/>
          <w:color w:val="008000"/>
          <w:sz w:val="72"/>
          <w:szCs w:val="72"/>
        </w:rPr>
      </w:pPr>
      <w:r>
        <w:rPr>
          <w:rFonts w:ascii="Arial" w:hAnsi="Arial" w:cs="Arial"/>
          <w:b/>
          <w:color w:val="008000"/>
          <w:sz w:val="72"/>
          <w:szCs w:val="72"/>
        </w:rPr>
        <w:t>Heavenly Made Creations</w:t>
      </w:r>
    </w:p>
    <w:p w14:paraId="02ED73FD" w14:textId="00EE2290" w:rsidR="00F80758" w:rsidRPr="009E4FB5" w:rsidRDefault="00F80758" w:rsidP="009E4FB5">
      <w:pPr>
        <w:jc w:val="center"/>
        <w:rPr>
          <w:rFonts w:ascii="Arial" w:hAnsi="Arial" w:cs="Arial"/>
          <w:smallCaps/>
          <w:color w:val="008AB0"/>
          <w:sz w:val="72"/>
          <w:szCs w:val="72"/>
        </w:rPr>
      </w:pPr>
      <w:r>
        <w:rPr>
          <w:rFonts w:ascii="Arial" w:hAnsi="Arial" w:cs="Arial"/>
          <w:smallCaps/>
          <w:color w:val="008AB0"/>
          <w:sz w:val="72"/>
          <w:szCs w:val="72"/>
        </w:rPr>
        <w:t>Family</w:t>
      </w:r>
      <w:r w:rsidRPr="00DE0CEC">
        <w:rPr>
          <w:rFonts w:ascii="Arial" w:hAnsi="Arial" w:cs="Arial"/>
          <w:smallCaps/>
          <w:color w:val="008AB0"/>
          <w:sz w:val="72"/>
          <w:szCs w:val="72"/>
        </w:rPr>
        <w:t xml:space="preserve"> Handbook</w:t>
      </w:r>
    </w:p>
    <w:p w14:paraId="36290AEC" w14:textId="77777777" w:rsidR="009D49EF" w:rsidRDefault="009D49EF" w:rsidP="00D06976">
      <w:pPr>
        <w:jc w:val="center"/>
        <w:rPr>
          <w:rFonts w:ascii="Arial" w:hAnsi="Arial" w:cs="Arial"/>
          <w:sz w:val="32"/>
          <w:szCs w:val="32"/>
        </w:rPr>
      </w:pPr>
    </w:p>
    <w:p w14:paraId="1823E28E" w14:textId="21C31546" w:rsidR="00D06976" w:rsidRDefault="00D427B7" w:rsidP="00D06976">
      <w:pPr>
        <w:jc w:val="center"/>
        <w:rPr>
          <w:rFonts w:ascii="Arial" w:hAnsi="Arial" w:cs="Arial"/>
          <w:sz w:val="32"/>
          <w:szCs w:val="32"/>
        </w:rPr>
      </w:pPr>
      <w:r>
        <w:rPr>
          <w:rFonts w:ascii="Arial" w:hAnsi="Arial" w:cs="Arial"/>
          <w:sz w:val="32"/>
          <w:szCs w:val="32"/>
        </w:rPr>
        <w:t>Owner/</w:t>
      </w:r>
      <w:r w:rsidR="007B2DC7">
        <w:rPr>
          <w:rFonts w:ascii="Arial" w:hAnsi="Arial" w:cs="Arial"/>
          <w:sz w:val="32"/>
          <w:szCs w:val="32"/>
        </w:rPr>
        <w:t xml:space="preserve">Director </w:t>
      </w:r>
      <w:r w:rsidR="00D06976">
        <w:rPr>
          <w:rFonts w:ascii="Arial" w:hAnsi="Arial" w:cs="Arial"/>
          <w:sz w:val="32"/>
          <w:szCs w:val="32"/>
        </w:rPr>
        <w:t>Laverne Cheeseboro</w:t>
      </w:r>
    </w:p>
    <w:p w14:paraId="33B711B1" w14:textId="77777777" w:rsidR="00D06976" w:rsidRDefault="00D06976" w:rsidP="00D06976">
      <w:pPr>
        <w:jc w:val="center"/>
        <w:rPr>
          <w:rFonts w:ascii="Arial" w:hAnsi="Arial" w:cs="Arial"/>
          <w:sz w:val="32"/>
          <w:szCs w:val="32"/>
        </w:rPr>
      </w:pPr>
      <w:r>
        <w:rPr>
          <w:rFonts w:ascii="Arial" w:hAnsi="Arial" w:cs="Arial"/>
          <w:sz w:val="32"/>
          <w:szCs w:val="32"/>
        </w:rPr>
        <w:t xml:space="preserve">7309 W. </w:t>
      </w:r>
      <w:proofErr w:type="spellStart"/>
      <w:r>
        <w:rPr>
          <w:rFonts w:ascii="Arial" w:hAnsi="Arial" w:cs="Arial"/>
          <w:sz w:val="32"/>
          <w:szCs w:val="32"/>
        </w:rPr>
        <w:t>Passyunk</w:t>
      </w:r>
      <w:proofErr w:type="spellEnd"/>
      <w:r>
        <w:rPr>
          <w:rFonts w:ascii="Arial" w:hAnsi="Arial" w:cs="Arial"/>
          <w:sz w:val="32"/>
          <w:szCs w:val="32"/>
        </w:rPr>
        <w:t xml:space="preserve"> Ave.</w:t>
      </w:r>
    </w:p>
    <w:p w14:paraId="112E7E4F" w14:textId="77777777" w:rsidR="00D06976" w:rsidRDefault="00D06976" w:rsidP="00D06976">
      <w:pPr>
        <w:jc w:val="center"/>
        <w:rPr>
          <w:rFonts w:ascii="Arial" w:hAnsi="Arial" w:cs="Arial"/>
          <w:sz w:val="32"/>
          <w:szCs w:val="32"/>
        </w:rPr>
      </w:pPr>
      <w:r>
        <w:rPr>
          <w:rFonts w:ascii="Arial" w:hAnsi="Arial" w:cs="Arial"/>
          <w:sz w:val="32"/>
          <w:szCs w:val="32"/>
        </w:rPr>
        <w:t>Philadelphia, PA. 19142</w:t>
      </w:r>
    </w:p>
    <w:p w14:paraId="3FB0495B" w14:textId="77777777" w:rsidR="00D06976" w:rsidRDefault="00D06976" w:rsidP="00D06976">
      <w:pPr>
        <w:jc w:val="center"/>
        <w:rPr>
          <w:rFonts w:ascii="Arial" w:hAnsi="Arial" w:cs="Arial"/>
          <w:sz w:val="32"/>
          <w:szCs w:val="32"/>
        </w:rPr>
      </w:pPr>
      <w:r>
        <w:rPr>
          <w:rFonts w:ascii="Arial" w:hAnsi="Arial" w:cs="Arial"/>
          <w:sz w:val="32"/>
          <w:szCs w:val="32"/>
        </w:rPr>
        <w:t>215-365-8451</w:t>
      </w:r>
    </w:p>
    <w:p w14:paraId="68FB0BC9" w14:textId="1C13C795" w:rsidR="00D06976" w:rsidRDefault="009D49EF" w:rsidP="00D06976">
      <w:pPr>
        <w:jc w:val="center"/>
        <w:rPr>
          <w:rFonts w:ascii="Arial" w:hAnsi="Arial" w:cs="Arial"/>
          <w:sz w:val="32"/>
          <w:szCs w:val="32"/>
        </w:rPr>
      </w:pPr>
      <w:r>
        <w:rPr>
          <w:rFonts w:ascii="Arial" w:hAnsi="Arial" w:cs="Arial"/>
          <w:sz w:val="32"/>
          <w:szCs w:val="32"/>
        </w:rPr>
        <w:t>hmc</w:t>
      </w:r>
      <w:r w:rsidR="00D06976">
        <w:rPr>
          <w:rFonts w:ascii="Arial" w:hAnsi="Arial" w:cs="Arial"/>
          <w:sz w:val="32"/>
          <w:szCs w:val="32"/>
        </w:rPr>
        <w:t>@heavenlymadecreations.com</w:t>
      </w:r>
    </w:p>
    <w:p w14:paraId="02001529" w14:textId="77777777" w:rsidR="00D06976" w:rsidRDefault="00D06976" w:rsidP="00D06976">
      <w:pPr>
        <w:jc w:val="center"/>
        <w:rPr>
          <w:rFonts w:ascii="Arial" w:hAnsi="Arial" w:cs="Arial"/>
          <w:sz w:val="32"/>
          <w:szCs w:val="32"/>
        </w:rPr>
      </w:pPr>
      <w:r>
        <w:rPr>
          <w:rFonts w:ascii="Arial" w:hAnsi="Arial" w:cs="Arial"/>
          <w:sz w:val="32"/>
          <w:szCs w:val="32"/>
        </w:rPr>
        <w:t>www.heavenlymadecreations.com</w:t>
      </w:r>
    </w:p>
    <w:p w14:paraId="58387207" w14:textId="77777777" w:rsidR="00D06976" w:rsidRDefault="00D06976" w:rsidP="00D06976">
      <w:pPr>
        <w:jc w:val="center"/>
        <w:rPr>
          <w:rFonts w:ascii="Arial" w:hAnsi="Arial" w:cs="Arial"/>
          <w:sz w:val="28"/>
          <w:szCs w:val="28"/>
        </w:rPr>
      </w:pPr>
    </w:p>
    <w:p w14:paraId="087B4FDD" w14:textId="4C81CF7C" w:rsidR="00D06976" w:rsidRDefault="00D06976" w:rsidP="00D06976">
      <w:pPr>
        <w:jc w:val="center"/>
        <w:rPr>
          <w:rFonts w:ascii="Arial" w:hAnsi="Arial" w:cs="Arial"/>
          <w:sz w:val="28"/>
          <w:szCs w:val="28"/>
        </w:rPr>
      </w:pPr>
      <w:r>
        <w:rPr>
          <w:rFonts w:ascii="Arial" w:hAnsi="Arial" w:cs="Arial"/>
          <w:sz w:val="28"/>
          <w:szCs w:val="28"/>
        </w:rPr>
        <w:t xml:space="preserve">Monday through Friday </w:t>
      </w:r>
      <w:r w:rsidR="00771168">
        <w:rPr>
          <w:rFonts w:ascii="Arial" w:hAnsi="Arial" w:cs="Arial"/>
          <w:sz w:val="28"/>
          <w:szCs w:val="28"/>
        </w:rPr>
        <w:t>7:00</w:t>
      </w:r>
      <w:r>
        <w:rPr>
          <w:rFonts w:ascii="Arial" w:hAnsi="Arial" w:cs="Arial"/>
          <w:sz w:val="28"/>
          <w:szCs w:val="28"/>
        </w:rPr>
        <w:t>AM-</w:t>
      </w:r>
      <w:r w:rsidR="00771168">
        <w:rPr>
          <w:rFonts w:ascii="Arial" w:hAnsi="Arial" w:cs="Arial"/>
          <w:sz w:val="28"/>
          <w:szCs w:val="28"/>
        </w:rPr>
        <w:t>5:00</w:t>
      </w:r>
      <w:r>
        <w:rPr>
          <w:rFonts w:ascii="Arial" w:hAnsi="Arial" w:cs="Arial"/>
          <w:sz w:val="28"/>
          <w:szCs w:val="28"/>
        </w:rPr>
        <w:t>PM</w:t>
      </w:r>
    </w:p>
    <w:p w14:paraId="7DB3892E" w14:textId="24F7E504" w:rsidR="00D06976" w:rsidRDefault="00D06976" w:rsidP="00D06976">
      <w:pPr>
        <w:jc w:val="center"/>
        <w:rPr>
          <w:rFonts w:ascii="Arial" w:hAnsi="Arial" w:cs="Arial"/>
          <w:sz w:val="28"/>
          <w:szCs w:val="28"/>
        </w:rPr>
      </w:pPr>
      <w:r>
        <w:rPr>
          <w:rFonts w:ascii="Arial" w:hAnsi="Arial" w:cs="Arial"/>
          <w:sz w:val="28"/>
          <w:szCs w:val="28"/>
        </w:rPr>
        <w:t xml:space="preserve">Providing care for ages 12 weeks to </w:t>
      </w:r>
      <w:r w:rsidR="0015105A">
        <w:rPr>
          <w:rFonts w:ascii="Arial" w:hAnsi="Arial" w:cs="Arial"/>
          <w:sz w:val="28"/>
          <w:szCs w:val="28"/>
        </w:rPr>
        <w:t>12</w:t>
      </w:r>
      <w:r>
        <w:rPr>
          <w:rFonts w:ascii="Arial" w:hAnsi="Arial" w:cs="Arial"/>
          <w:sz w:val="28"/>
          <w:szCs w:val="28"/>
        </w:rPr>
        <w:t xml:space="preserve"> years old</w:t>
      </w:r>
    </w:p>
    <w:p w14:paraId="6BA296E1" w14:textId="77777777" w:rsidR="00D06976" w:rsidRDefault="00D06976" w:rsidP="00D06976">
      <w:pPr>
        <w:jc w:val="center"/>
        <w:rPr>
          <w:rFonts w:ascii="Arial" w:hAnsi="Arial" w:cs="Arial"/>
          <w:sz w:val="28"/>
          <w:szCs w:val="28"/>
        </w:rPr>
      </w:pPr>
      <w:r>
        <w:rPr>
          <w:rFonts w:ascii="Arial" w:hAnsi="Arial" w:cs="Arial"/>
          <w:sz w:val="28"/>
          <w:szCs w:val="28"/>
        </w:rPr>
        <w:t>PHL Pre-K for ages 3 &amp; 4</w:t>
      </w:r>
    </w:p>
    <w:p w14:paraId="5DB98751" w14:textId="4138FF6F" w:rsidR="00D06976" w:rsidRDefault="00D06976" w:rsidP="005C4D2F">
      <w:pPr>
        <w:jc w:val="center"/>
        <w:rPr>
          <w:rFonts w:ascii="Arial" w:hAnsi="Arial" w:cs="Arial"/>
          <w:sz w:val="28"/>
          <w:szCs w:val="28"/>
        </w:rPr>
      </w:pPr>
      <w:r>
        <w:rPr>
          <w:rFonts w:ascii="Arial" w:hAnsi="Arial" w:cs="Arial"/>
          <w:sz w:val="28"/>
          <w:szCs w:val="28"/>
        </w:rPr>
        <w:t>Full Time Care/Part Time Care</w:t>
      </w:r>
    </w:p>
    <w:p w14:paraId="72BB371A" w14:textId="791D028F" w:rsidR="00D06976" w:rsidRDefault="00D06976" w:rsidP="00A301B4">
      <w:pPr>
        <w:jc w:val="center"/>
        <w:rPr>
          <w:rFonts w:ascii="Arial" w:hAnsi="Arial" w:cs="Arial"/>
          <w:sz w:val="28"/>
          <w:szCs w:val="28"/>
        </w:rPr>
      </w:pPr>
      <w:r>
        <w:rPr>
          <w:rFonts w:ascii="Arial" w:hAnsi="Arial" w:cs="Arial"/>
          <w:sz w:val="28"/>
          <w:szCs w:val="28"/>
        </w:rPr>
        <w:t xml:space="preserve">Breakfast, lunch, and snack </w:t>
      </w:r>
    </w:p>
    <w:p w14:paraId="5E7F7396" w14:textId="687AA42C" w:rsidR="005C4D2F" w:rsidRDefault="00840707" w:rsidP="00A301B4">
      <w:pPr>
        <w:jc w:val="center"/>
        <w:rPr>
          <w:rFonts w:ascii="Arial" w:hAnsi="Arial" w:cs="Arial"/>
          <w:sz w:val="28"/>
          <w:szCs w:val="28"/>
        </w:rPr>
      </w:pPr>
      <w:r>
        <w:rPr>
          <w:rFonts w:ascii="Arial" w:hAnsi="Arial" w:cs="Arial"/>
          <w:sz w:val="28"/>
          <w:szCs w:val="28"/>
        </w:rPr>
        <w:t>PA</w:t>
      </w:r>
      <w:r w:rsidR="005C4D2F">
        <w:rPr>
          <w:rFonts w:ascii="Arial" w:hAnsi="Arial" w:cs="Arial"/>
          <w:sz w:val="28"/>
          <w:szCs w:val="28"/>
        </w:rPr>
        <w:t xml:space="preserve"> </w:t>
      </w:r>
      <w:r w:rsidR="004C5B43">
        <w:rPr>
          <w:rFonts w:ascii="Arial" w:hAnsi="Arial" w:cs="Arial"/>
          <w:sz w:val="28"/>
          <w:szCs w:val="28"/>
        </w:rPr>
        <w:t>S</w:t>
      </w:r>
      <w:r w:rsidR="009007D3">
        <w:rPr>
          <w:rFonts w:ascii="Arial" w:hAnsi="Arial" w:cs="Arial"/>
          <w:sz w:val="28"/>
          <w:szCs w:val="28"/>
        </w:rPr>
        <w:t xml:space="preserve">tate approved </w:t>
      </w:r>
      <w:r w:rsidR="005C4D2F">
        <w:rPr>
          <w:rFonts w:ascii="Arial" w:hAnsi="Arial" w:cs="Arial"/>
          <w:sz w:val="28"/>
          <w:szCs w:val="28"/>
        </w:rPr>
        <w:t>curriculum</w:t>
      </w:r>
    </w:p>
    <w:p w14:paraId="133DDFFA" w14:textId="3A81F8D2" w:rsidR="00D06976" w:rsidRDefault="00992852" w:rsidP="00D06976">
      <w:pPr>
        <w:jc w:val="center"/>
        <w:rPr>
          <w:rFonts w:ascii="Arial" w:hAnsi="Arial" w:cs="Arial"/>
          <w:sz w:val="28"/>
          <w:szCs w:val="28"/>
        </w:rPr>
      </w:pPr>
      <w:r>
        <w:rPr>
          <w:rFonts w:ascii="Arial" w:hAnsi="Arial" w:cs="Arial"/>
          <w:sz w:val="28"/>
          <w:szCs w:val="28"/>
        </w:rPr>
        <w:t>Subsidy</w:t>
      </w:r>
      <w:r w:rsidR="00D06976">
        <w:rPr>
          <w:rFonts w:ascii="Arial" w:hAnsi="Arial" w:cs="Arial"/>
          <w:sz w:val="28"/>
          <w:szCs w:val="28"/>
        </w:rPr>
        <w:t xml:space="preserve"> Accepted</w:t>
      </w:r>
    </w:p>
    <w:p w14:paraId="7013CA45" w14:textId="6F1A9F7F" w:rsidR="00D06976" w:rsidRPr="00D06976" w:rsidRDefault="00F80758" w:rsidP="00D06976">
      <w:pPr>
        <w:jc w:val="center"/>
        <w:rPr>
          <w:rFonts w:ascii="Arial" w:hAnsi="Arial" w:cs="Arial"/>
          <w:sz w:val="28"/>
          <w:szCs w:val="28"/>
        </w:rPr>
      </w:pPr>
      <w:r>
        <w:rPr>
          <w:rFonts w:ascii="Arial" w:hAnsi="Arial" w:cs="Arial"/>
          <w:sz w:val="56"/>
          <w:szCs w:val="56"/>
        </w:rPr>
        <w:br w:type="page"/>
      </w:r>
    </w:p>
    <w:p w14:paraId="64E41581" w14:textId="77777777" w:rsidR="00B452D3" w:rsidRDefault="00B452D3" w:rsidP="00B452D3">
      <w:pPr>
        <w:rPr>
          <w:rFonts w:ascii="Arial" w:hAnsi="Arial" w:cs="Arial"/>
          <w:b/>
          <w:sz w:val="40"/>
          <w:szCs w:val="40"/>
        </w:rPr>
      </w:pPr>
    </w:p>
    <w:p w14:paraId="1D19D27A" w14:textId="359D41E2" w:rsidR="00B452D3" w:rsidRPr="00430BBF" w:rsidRDefault="00875833" w:rsidP="00B452D3">
      <w:pPr>
        <w:rPr>
          <w:rFonts w:ascii="Arial" w:hAnsi="Arial" w:cs="Arial"/>
          <w:b/>
          <w:color w:val="17365D"/>
          <w:sz w:val="32"/>
          <w:szCs w:val="32"/>
          <w:u w:val="single"/>
        </w:rPr>
      </w:pPr>
      <w:r>
        <w:rPr>
          <w:rFonts w:ascii="Arial" w:hAnsi="Arial" w:cs="Arial"/>
          <w:b/>
          <w:color w:val="17365D"/>
          <w:sz w:val="32"/>
        </w:rPr>
        <w:t>Heavenly Made Creations</w:t>
      </w:r>
    </w:p>
    <w:p w14:paraId="02AC5948" w14:textId="77777777" w:rsidR="00B452D3" w:rsidRDefault="00B452D3" w:rsidP="00B452D3">
      <w:pPr>
        <w:rPr>
          <w:rFonts w:ascii="Arial" w:hAnsi="Arial" w:cs="Arial"/>
          <w:b/>
          <w:sz w:val="40"/>
          <w:szCs w:val="40"/>
        </w:rPr>
      </w:pPr>
    </w:p>
    <w:p w14:paraId="1D5B927C" w14:textId="77777777" w:rsidR="00960FEA" w:rsidRDefault="00960FEA" w:rsidP="00236959">
      <w:pPr>
        <w:rPr>
          <w:rFonts w:ascii="Arial" w:hAnsi="Arial" w:cs="Arial"/>
          <w:color w:val="FF0000"/>
          <w:sz w:val="20"/>
          <w:szCs w:val="20"/>
        </w:rPr>
      </w:pPr>
    </w:p>
    <w:p w14:paraId="26222334" w14:textId="77777777" w:rsidR="00670137" w:rsidRPr="00567906" w:rsidRDefault="00670137" w:rsidP="00670137">
      <w:pPr>
        <w:rPr>
          <w:b/>
          <w:sz w:val="20"/>
          <w:szCs w:val="20"/>
        </w:rPr>
      </w:pPr>
      <w:r w:rsidRPr="00567906">
        <w:rPr>
          <w:b/>
          <w:sz w:val="40"/>
          <w:szCs w:val="40"/>
        </w:rPr>
        <w:t xml:space="preserve">WELCOME   </w:t>
      </w:r>
    </w:p>
    <w:p w14:paraId="06AD531E" w14:textId="77777777" w:rsidR="00670137" w:rsidRPr="00567906" w:rsidRDefault="00670137" w:rsidP="00670137"/>
    <w:p w14:paraId="425A557A" w14:textId="77777777" w:rsidR="00670137" w:rsidRPr="005D3A25" w:rsidRDefault="00670137" w:rsidP="00670137">
      <w:pPr>
        <w:rPr>
          <w:rFonts w:ascii="Arial" w:hAnsi="Arial" w:cs="Arial"/>
        </w:rPr>
      </w:pPr>
      <w:r w:rsidRPr="005D3A25">
        <w:rPr>
          <w:rFonts w:ascii="Arial" w:hAnsi="Arial" w:cs="Arial"/>
        </w:rPr>
        <w:t>Dear Family,</w:t>
      </w:r>
    </w:p>
    <w:p w14:paraId="1E8E1046" w14:textId="77777777" w:rsidR="00670137" w:rsidRPr="005D3A25" w:rsidRDefault="00670137" w:rsidP="00670137">
      <w:pPr>
        <w:rPr>
          <w:rFonts w:ascii="Arial" w:hAnsi="Arial" w:cs="Arial"/>
          <w:b/>
        </w:rPr>
      </w:pPr>
    </w:p>
    <w:p w14:paraId="3663AFEF" w14:textId="4B47D520" w:rsidR="00670137" w:rsidRPr="005D3A25" w:rsidRDefault="00670137" w:rsidP="00670137">
      <w:pPr>
        <w:rPr>
          <w:rFonts w:ascii="Arial" w:hAnsi="Arial" w:cs="Arial"/>
        </w:rPr>
      </w:pPr>
      <w:r w:rsidRPr="005D3A25">
        <w:rPr>
          <w:rFonts w:ascii="Arial" w:hAnsi="Arial" w:cs="Arial"/>
        </w:rPr>
        <w:t xml:space="preserve">Welcome to Heavenly Made Creations, LLC Learning Tree. It is our vision to provide your child a happy home environment and a safe fun early childhood development program where your child can learn, grow, and develop. We strive for Excellence and Quality. We value your trust as you place your child in our care. Heavenly Made Creations, LLC is a Family home </w:t>
      </w:r>
      <w:r w:rsidR="00BC2EA2" w:rsidRPr="005D3A25">
        <w:rPr>
          <w:rFonts w:ascii="Arial" w:hAnsi="Arial" w:cs="Arial"/>
        </w:rPr>
        <w:t xml:space="preserve">Early </w:t>
      </w:r>
      <w:r w:rsidRPr="005D3A25">
        <w:rPr>
          <w:rFonts w:ascii="Arial" w:hAnsi="Arial" w:cs="Arial"/>
        </w:rPr>
        <w:t>childcare program where family, staff, and I are a team that work together to assure each child excellent quality care and education. It is our mission to give our families excellent quality care and a piece of mind.</w:t>
      </w:r>
    </w:p>
    <w:p w14:paraId="296126E3" w14:textId="01CC2664" w:rsidR="00670137" w:rsidRPr="005D3A25" w:rsidRDefault="00670137" w:rsidP="00670137">
      <w:pPr>
        <w:rPr>
          <w:rFonts w:ascii="Arial" w:hAnsi="Arial" w:cs="Arial"/>
        </w:rPr>
      </w:pPr>
      <w:r w:rsidRPr="005D3A25">
        <w:rPr>
          <w:rFonts w:ascii="Arial" w:hAnsi="Arial" w:cs="Arial"/>
        </w:rPr>
        <w:tab/>
        <w:t xml:space="preserve">While it is our goal to teach and care for your children, it is also our goal to build relationship with our parents to develop comfort and become a part of the village in the childhood development for your child.  Heavenly Made Creations, LLC provide </w:t>
      </w:r>
      <w:r w:rsidR="002D2E96" w:rsidRPr="005D3A25">
        <w:rPr>
          <w:rFonts w:ascii="Arial" w:hAnsi="Arial" w:cs="Arial"/>
        </w:rPr>
        <w:t>age-appropriate</w:t>
      </w:r>
      <w:r w:rsidRPr="005D3A25">
        <w:rPr>
          <w:rFonts w:ascii="Arial" w:hAnsi="Arial" w:cs="Arial"/>
        </w:rPr>
        <w:t xml:space="preserve"> State approved curriculum and activities to promote growth and development. We focus on the development of social emotional skills to develop empathy and respect for one another and the world they live in. </w:t>
      </w:r>
      <w:r w:rsidR="00AB5EFC" w:rsidRPr="005D3A25">
        <w:rPr>
          <w:rFonts w:ascii="Arial" w:hAnsi="Arial" w:cs="Arial"/>
        </w:rPr>
        <w:t>We include meditation, positive affirmations, and yoga (The Mindful Experience) in our program</w:t>
      </w:r>
      <w:r w:rsidRPr="005D3A25">
        <w:rPr>
          <w:rFonts w:ascii="Arial" w:hAnsi="Arial" w:cs="Arial"/>
        </w:rPr>
        <w:t xml:space="preserve">. </w:t>
      </w:r>
    </w:p>
    <w:p w14:paraId="0F1D9BBF" w14:textId="545FE5C4" w:rsidR="00670137" w:rsidRPr="005D3A25" w:rsidRDefault="00670137" w:rsidP="00670137">
      <w:pPr>
        <w:rPr>
          <w:rFonts w:ascii="Arial" w:hAnsi="Arial" w:cs="Arial"/>
        </w:rPr>
      </w:pPr>
      <w:r w:rsidRPr="005D3A25">
        <w:rPr>
          <w:rFonts w:ascii="Arial" w:hAnsi="Arial" w:cs="Arial"/>
        </w:rPr>
        <w:tab/>
        <w:t>My background</w:t>
      </w:r>
      <w:r w:rsidR="00AB5EFC" w:rsidRPr="005D3A25">
        <w:rPr>
          <w:rFonts w:ascii="Arial" w:hAnsi="Arial" w:cs="Arial"/>
        </w:rPr>
        <w:t>,</w:t>
      </w:r>
      <w:r w:rsidRPr="005D3A25">
        <w:rPr>
          <w:rFonts w:ascii="Arial" w:hAnsi="Arial" w:cs="Arial"/>
        </w:rPr>
        <w:t xml:space="preserve"> training</w:t>
      </w:r>
      <w:r w:rsidR="00AB5EFC" w:rsidRPr="005D3A25">
        <w:rPr>
          <w:rFonts w:ascii="Arial" w:hAnsi="Arial" w:cs="Arial"/>
        </w:rPr>
        <w:t>,</w:t>
      </w:r>
      <w:r w:rsidRPr="005D3A25">
        <w:rPr>
          <w:rFonts w:ascii="Arial" w:hAnsi="Arial" w:cs="Arial"/>
        </w:rPr>
        <w:t xml:space="preserve"> and professional development gives me the foundation to fulfill my vision, mission and goals including more than </w:t>
      </w:r>
      <w:r w:rsidR="00AB5EFC" w:rsidRPr="005D3A25">
        <w:rPr>
          <w:rFonts w:ascii="Arial" w:hAnsi="Arial" w:cs="Arial"/>
        </w:rPr>
        <w:t>15</w:t>
      </w:r>
      <w:r w:rsidRPr="005D3A25">
        <w:rPr>
          <w:rFonts w:ascii="Arial" w:hAnsi="Arial" w:cs="Arial"/>
        </w:rPr>
        <w:t xml:space="preserve"> years of experience with children, </w:t>
      </w:r>
      <w:r w:rsidR="00AB5EFC" w:rsidRPr="005D3A25">
        <w:rPr>
          <w:rFonts w:ascii="Arial" w:hAnsi="Arial" w:cs="Arial"/>
        </w:rPr>
        <w:t>ten</w:t>
      </w:r>
      <w:r w:rsidRPr="005D3A25">
        <w:rPr>
          <w:rFonts w:ascii="Arial" w:hAnsi="Arial" w:cs="Arial"/>
        </w:rPr>
        <w:t xml:space="preserve"> years of family childcare experience, a bachelor’s degree in Early Childhood Education, and a level four Keystone Stars participan</w:t>
      </w:r>
      <w:r w:rsidR="00AB5EFC" w:rsidRPr="005D3A25">
        <w:rPr>
          <w:rFonts w:ascii="Arial" w:hAnsi="Arial" w:cs="Arial"/>
        </w:rPr>
        <w:t>t and National Accreditation for Family Child Care</w:t>
      </w:r>
      <w:r w:rsidRPr="005D3A25">
        <w:rPr>
          <w:rFonts w:ascii="Arial" w:hAnsi="Arial" w:cs="Arial"/>
        </w:rPr>
        <w:t xml:space="preserve">. My staff is educated and trained </w:t>
      </w:r>
      <w:r w:rsidR="003030CC" w:rsidRPr="005D3A25">
        <w:rPr>
          <w:rFonts w:ascii="Arial" w:hAnsi="Arial" w:cs="Arial"/>
        </w:rPr>
        <w:t xml:space="preserve">in Early Childhood Education </w:t>
      </w:r>
      <w:r w:rsidRPr="005D3A25">
        <w:rPr>
          <w:rFonts w:ascii="Arial" w:hAnsi="Arial" w:cs="Arial"/>
        </w:rPr>
        <w:t xml:space="preserve">to assist with providing the needs of every child </w:t>
      </w:r>
      <w:r w:rsidR="00B743E4" w:rsidRPr="005D3A25">
        <w:rPr>
          <w:rFonts w:ascii="Arial" w:hAnsi="Arial" w:cs="Arial"/>
        </w:rPr>
        <w:t>enrolled</w:t>
      </w:r>
      <w:r w:rsidRPr="005D3A25">
        <w:rPr>
          <w:rFonts w:ascii="Arial" w:hAnsi="Arial" w:cs="Arial"/>
        </w:rPr>
        <w:t xml:space="preserve"> in our </w:t>
      </w:r>
      <w:r w:rsidR="0087638F" w:rsidRPr="005D3A25">
        <w:rPr>
          <w:rFonts w:ascii="Arial" w:hAnsi="Arial" w:cs="Arial"/>
        </w:rPr>
        <w:t>program</w:t>
      </w:r>
      <w:r w:rsidRPr="005D3A25">
        <w:rPr>
          <w:rFonts w:ascii="Arial" w:hAnsi="Arial" w:cs="Arial"/>
        </w:rPr>
        <w:t>. It is an honor t</w:t>
      </w:r>
      <w:r w:rsidR="0087638F" w:rsidRPr="005D3A25">
        <w:rPr>
          <w:rFonts w:ascii="Arial" w:hAnsi="Arial" w:cs="Arial"/>
        </w:rPr>
        <w:t>hat</w:t>
      </w:r>
      <w:r w:rsidRPr="005D3A25">
        <w:rPr>
          <w:rFonts w:ascii="Arial" w:hAnsi="Arial" w:cs="Arial"/>
        </w:rPr>
        <w:t xml:space="preserve"> you decided to </w:t>
      </w:r>
      <w:r w:rsidR="00B743E4" w:rsidRPr="005D3A25">
        <w:rPr>
          <w:rFonts w:ascii="Arial" w:hAnsi="Arial" w:cs="Arial"/>
        </w:rPr>
        <w:t>make us a part of</w:t>
      </w:r>
      <w:r w:rsidR="0087638F" w:rsidRPr="005D3A25">
        <w:rPr>
          <w:rFonts w:ascii="Arial" w:hAnsi="Arial" w:cs="Arial"/>
        </w:rPr>
        <w:t xml:space="preserve"> your child</w:t>
      </w:r>
      <w:r w:rsidR="00FD1F27" w:rsidRPr="005D3A25">
        <w:rPr>
          <w:rFonts w:ascii="Arial" w:hAnsi="Arial" w:cs="Arial"/>
        </w:rPr>
        <w:t>’s village</w:t>
      </w:r>
      <w:r w:rsidR="0087638F" w:rsidRPr="005D3A25">
        <w:rPr>
          <w:rFonts w:ascii="Arial" w:hAnsi="Arial" w:cs="Arial"/>
        </w:rPr>
        <w:t xml:space="preserve"> to receive early childcare education with us</w:t>
      </w:r>
      <w:r w:rsidRPr="005D3A25">
        <w:rPr>
          <w:rFonts w:ascii="Arial" w:hAnsi="Arial" w:cs="Arial"/>
        </w:rPr>
        <w:t xml:space="preserve">. You will be glad you did! </w:t>
      </w:r>
    </w:p>
    <w:p w14:paraId="7DECBA96" w14:textId="77777777" w:rsidR="00670137" w:rsidRPr="005D3A25" w:rsidRDefault="00670137" w:rsidP="00670137">
      <w:pPr>
        <w:rPr>
          <w:rFonts w:ascii="Arial" w:hAnsi="Arial" w:cs="Arial"/>
        </w:rPr>
      </w:pPr>
    </w:p>
    <w:p w14:paraId="7DBF0247" w14:textId="357E8CBB" w:rsidR="00670137" w:rsidRPr="005D3A25" w:rsidRDefault="00670137" w:rsidP="00670137">
      <w:pPr>
        <w:suppressAutoHyphens/>
        <w:spacing w:before="120"/>
        <w:rPr>
          <w:rFonts w:ascii="Arial" w:hAnsi="Arial" w:cs="Arial"/>
        </w:rPr>
      </w:pPr>
      <w:r w:rsidRPr="005D3A25">
        <w:rPr>
          <w:rFonts w:ascii="Arial" w:hAnsi="Arial" w:cs="Arial"/>
          <w:color w:val="000000"/>
          <w:kern w:val="28"/>
        </w:rPr>
        <w:t>Thank you for choosing</w:t>
      </w:r>
      <w:r w:rsidRPr="005D3A25">
        <w:rPr>
          <w:rFonts w:ascii="Arial" w:hAnsi="Arial" w:cs="Arial"/>
          <w:b/>
          <w:bCs/>
          <w:color w:val="99CC00"/>
        </w:rPr>
        <w:t xml:space="preserve"> </w:t>
      </w:r>
      <w:r w:rsidRPr="005D3A25">
        <w:rPr>
          <w:rFonts w:ascii="Arial" w:hAnsi="Arial" w:cs="Arial"/>
          <w:b/>
          <w:bCs/>
          <w:color w:val="0070C0"/>
        </w:rPr>
        <w:t>Heavenly Made Creations</w:t>
      </w:r>
      <w:r w:rsidR="0087638F" w:rsidRPr="005D3A25">
        <w:rPr>
          <w:rFonts w:ascii="Arial" w:hAnsi="Arial" w:cs="Arial"/>
          <w:b/>
          <w:bCs/>
          <w:color w:val="0070C0"/>
        </w:rPr>
        <w:t>!</w:t>
      </w:r>
      <w:r w:rsidRPr="005D3A25">
        <w:rPr>
          <w:rFonts w:ascii="Arial" w:hAnsi="Arial" w:cs="Arial"/>
          <w:color w:val="000000"/>
          <w:kern w:val="28"/>
        </w:rPr>
        <w:t xml:space="preserve"> We look forward to providing your child with a </w:t>
      </w:r>
      <w:r w:rsidRPr="005D3A25">
        <w:rPr>
          <w:rFonts w:ascii="Arial" w:hAnsi="Arial" w:cs="Arial"/>
        </w:rPr>
        <w:t>caring and enriching environment.</w:t>
      </w:r>
    </w:p>
    <w:p w14:paraId="23C74C50" w14:textId="77777777" w:rsidR="00670137" w:rsidRPr="005D3A25" w:rsidRDefault="00670137" w:rsidP="00670137">
      <w:pPr>
        <w:suppressAutoHyphens/>
        <w:spacing w:before="120"/>
        <w:rPr>
          <w:rFonts w:ascii="Arial" w:hAnsi="Arial" w:cs="Arial"/>
        </w:rPr>
      </w:pPr>
      <w:r w:rsidRPr="005D3A25">
        <w:rPr>
          <w:rFonts w:ascii="Arial" w:hAnsi="Arial" w:cs="Arial"/>
        </w:rPr>
        <w:t>Sincerely,</w:t>
      </w:r>
    </w:p>
    <w:p w14:paraId="2FC76FE8" w14:textId="77777777" w:rsidR="00670137" w:rsidRPr="00567906" w:rsidRDefault="00670137" w:rsidP="00670137">
      <w:pPr>
        <w:suppressAutoHyphens/>
      </w:pPr>
    </w:p>
    <w:p w14:paraId="111CDEC4" w14:textId="77777777" w:rsidR="00670137" w:rsidRPr="00567906" w:rsidRDefault="00670137" w:rsidP="00670137">
      <w:pPr>
        <w:suppressAutoHyphens/>
        <w:rPr>
          <w:color w:val="FF0000"/>
        </w:rPr>
      </w:pPr>
    </w:p>
    <w:p w14:paraId="1B9AC39F" w14:textId="77777777" w:rsidR="00670137" w:rsidRPr="005D3A25" w:rsidRDefault="00670137" w:rsidP="00670137">
      <w:pPr>
        <w:suppressAutoHyphens/>
        <w:rPr>
          <w:rFonts w:ascii="Arial" w:hAnsi="Arial" w:cs="Arial"/>
          <w:color w:val="002060"/>
        </w:rPr>
      </w:pPr>
      <w:r w:rsidRPr="005D3A25">
        <w:rPr>
          <w:rFonts w:ascii="Arial" w:hAnsi="Arial" w:cs="Arial"/>
          <w:color w:val="002060"/>
        </w:rPr>
        <w:t>Laverne Cheeseboro</w:t>
      </w:r>
    </w:p>
    <w:p w14:paraId="1B4F6A01" w14:textId="77777777" w:rsidR="00670137" w:rsidRPr="005D3A25" w:rsidRDefault="00670137" w:rsidP="00670137">
      <w:pPr>
        <w:suppressAutoHyphens/>
        <w:rPr>
          <w:rFonts w:ascii="Arial" w:hAnsi="Arial" w:cs="Arial"/>
          <w:color w:val="002060"/>
        </w:rPr>
      </w:pPr>
      <w:r w:rsidRPr="005D3A25">
        <w:rPr>
          <w:rFonts w:ascii="Arial" w:hAnsi="Arial" w:cs="Arial"/>
          <w:color w:val="002060"/>
        </w:rPr>
        <w:t>215-365-8451</w:t>
      </w:r>
    </w:p>
    <w:p w14:paraId="50A26787" w14:textId="101D3E35" w:rsidR="00670137" w:rsidRPr="005D3A25" w:rsidRDefault="0087638F" w:rsidP="00670137">
      <w:pPr>
        <w:suppressAutoHyphens/>
        <w:rPr>
          <w:rFonts w:ascii="Arial" w:hAnsi="Arial" w:cs="Arial"/>
          <w:color w:val="002060"/>
        </w:rPr>
      </w:pPr>
      <w:r w:rsidRPr="005D3A25">
        <w:rPr>
          <w:rFonts w:ascii="Arial" w:hAnsi="Arial" w:cs="Arial"/>
          <w:color w:val="002060"/>
        </w:rPr>
        <w:t>hmc</w:t>
      </w:r>
      <w:r w:rsidR="00670137" w:rsidRPr="005D3A25">
        <w:rPr>
          <w:rFonts w:ascii="Arial" w:hAnsi="Arial" w:cs="Arial"/>
          <w:color w:val="002060"/>
        </w:rPr>
        <w:t>@heavenlymadecreations.com</w:t>
      </w:r>
    </w:p>
    <w:p w14:paraId="016A849B" w14:textId="77777777" w:rsidR="00670137" w:rsidRPr="005D3A25" w:rsidRDefault="00670137" w:rsidP="00670137">
      <w:pPr>
        <w:rPr>
          <w:rFonts w:ascii="Arial" w:hAnsi="Arial" w:cs="Arial"/>
          <w:b/>
          <w:bCs/>
          <w:color w:val="002060"/>
        </w:rPr>
      </w:pPr>
      <w:r w:rsidRPr="005D3A25">
        <w:rPr>
          <w:rFonts w:ascii="Arial" w:hAnsi="Arial" w:cs="Arial"/>
          <w:b/>
          <w:bCs/>
          <w:color w:val="002060"/>
        </w:rPr>
        <w:t>Heavenly Made Creations, LLC.</w:t>
      </w:r>
    </w:p>
    <w:p w14:paraId="6E6DEAA0" w14:textId="77777777" w:rsidR="00670137" w:rsidRPr="005D3A25" w:rsidRDefault="00670137" w:rsidP="00670137">
      <w:pPr>
        <w:rPr>
          <w:rFonts w:ascii="Arial" w:hAnsi="Arial" w:cs="Arial"/>
          <w:b/>
          <w:bCs/>
          <w:color w:val="002060"/>
        </w:rPr>
      </w:pPr>
    </w:p>
    <w:p w14:paraId="10B9D7A0" w14:textId="77777777" w:rsidR="00F80758" w:rsidRDefault="00F80758" w:rsidP="003071EA">
      <w:pPr>
        <w:rPr>
          <w:rFonts w:ascii="Arial" w:hAnsi="Arial" w:cs="Arial"/>
          <w:b/>
          <w:szCs w:val="36"/>
        </w:rPr>
        <w:sectPr w:rsidR="00F80758" w:rsidSect="004A4D62">
          <w:footerReference w:type="default" r:id="rId9"/>
          <w:pgSz w:w="12240" w:h="15840"/>
          <w:pgMar w:top="1440" w:right="1440" w:bottom="1260" w:left="1440" w:header="720" w:footer="720" w:gutter="0"/>
          <w:pgNumType w:start="1" w:chapStyle="1"/>
          <w:cols w:space="720"/>
          <w:docGrid w:linePitch="360"/>
        </w:sectPr>
      </w:pPr>
    </w:p>
    <w:p w14:paraId="4491C5D4" w14:textId="77777777" w:rsidR="003071EA" w:rsidRPr="00430BBF" w:rsidRDefault="003071EA" w:rsidP="003071EA">
      <w:pPr>
        <w:rPr>
          <w:rFonts w:ascii="Arial" w:hAnsi="Arial" w:cs="Arial"/>
          <w:b/>
          <w:smallCaps/>
          <w:color w:val="365F91"/>
          <w:sz w:val="30"/>
          <w:szCs w:val="36"/>
        </w:rPr>
      </w:pPr>
      <w:bookmarkStart w:id="0" w:name="OLE_LINK1"/>
      <w:r w:rsidRPr="00430BBF">
        <w:rPr>
          <w:rFonts w:ascii="Arial" w:hAnsi="Arial" w:cs="Arial"/>
          <w:b/>
          <w:smallCaps/>
          <w:color w:val="365F91"/>
          <w:sz w:val="30"/>
          <w:szCs w:val="36"/>
        </w:rPr>
        <w:lastRenderedPageBreak/>
        <w:t>Table of Contents</w:t>
      </w:r>
    </w:p>
    <w:p w14:paraId="275F3267" w14:textId="77777777" w:rsidR="004072EA" w:rsidRPr="006F037E" w:rsidRDefault="004072EA" w:rsidP="003071EA">
      <w:pPr>
        <w:rPr>
          <w:rFonts w:ascii="Arial" w:hAnsi="Arial" w:cs="Arial"/>
          <w:b/>
          <w:szCs w:val="36"/>
        </w:rPr>
      </w:pPr>
    </w:p>
    <w:bookmarkEnd w:id="0"/>
    <w:p w14:paraId="54D5ED35" w14:textId="0A7C0873" w:rsidR="00C42DF1" w:rsidRDefault="004839DB">
      <w:pPr>
        <w:pStyle w:val="TOC1"/>
        <w:rPr>
          <w:rFonts w:asciiTheme="minorHAnsi" w:eastAsiaTheme="minorEastAsia" w:hAnsiTheme="minorHAnsi" w:cstheme="minorBidi"/>
          <w:b w:val="0"/>
          <w:color w:val="auto"/>
          <w:szCs w:val="22"/>
        </w:rPr>
      </w:pPr>
      <w:r>
        <w:rPr>
          <w:rFonts w:cs="Arial"/>
          <w:sz w:val="16"/>
        </w:rPr>
        <w:fldChar w:fldCharType="begin"/>
      </w:r>
      <w:r>
        <w:rPr>
          <w:rFonts w:cs="Arial"/>
          <w:sz w:val="16"/>
        </w:rPr>
        <w:instrText xml:space="preserve"> TOC \o "1-3" \h \z \u </w:instrText>
      </w:r>
      <w:r>
        <w:rPr>
          <w:rFonts w:cs="Arial"/>
          <w:sz w:val="16"/>
        </w:rPr>
        <w:fldChar w:fldCharType="separate"/>
      </w:r>
      <w:hyperlink w:anchor="_Toc18001889" w:history="1">
        <w:r w:rsidR="00C42DF1" w:rsidRPr="00886BFC">
          <w:rPr>
            <w:rStyle w:val="Hyperlink"/>
            <w:smallCaps/>
          </w:rPr>
          <w:t>About Me</w:t>
        </w:r>
        <w:r w:rsidR="00C42DF1">
          <w:rPr>
            <w:webHidden/>
          </w:rPr>
          <w:tab/>
        </w:r>
        <w:r w:rsidR="00C42DF1">
          <w:rPr>
            <w:webHidden/>
          </w:rPr>
          <w:fldChar w:fldCharType="begin"/>
        </w:r>
        <w:r w:rsidR="00C42DF1">
          <w:rPr>
            <w:webHidden/>
          </w:rPr>
          <w:instrText xml:space="preserve"> PAGEREF _Toc18001889 \h </w:instrText>
        </w:r>
        <w:r w:rsidR="00C42DF1">
          <w:rPr>
            <w:webHidden/>
          </w:rPr>
        </w:r>
        <w:r w:rsidR="00C42DF1">
          <w:rPr>
            <w:webHidden/>
          </w:rPr>
          <w:fldChar w:fldCharType="separate"/>
        </w:r>
        <w:r w:rsidR="00BC5149">
          <w:rPr>
            <w:webHidden/>
          </w:rPr>
          <w:t>1</w:t>
        </w:r>
        <w:r w:rsidR="00C42DF1">
          <w:rPr>
            <w:webHidden/>
          </w:rPr>
          <w:fldChar w:fldCharType="end"/>
        </w:r>
      </w:hyperlink>
    </w:p>
    <w:p w14:paraId="2DF9FBEC" w14:textId="72C0498F"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0" w:history="1">
        <w:r w:rsidR="00C42DF1" w:rsidRPr="00886BFC">
          <w:rPr>
            <w:rStyle w:val="Hyperlink"/>
            <w:noProof/>
          </w:rPr>
          <w:t>Philosophy</w:t>
        </w:r>
        <w:r w:rsidR="00C42DF1">
          <w:rPr>
            <w:noProof/>
            <w:webHidden/>
          </w:rPr>
          <w:tab/>
        </w:r>
        <w:r w:rsidR="00C42DF1">
          <w:rPr>
            <w:noProof/>
            <w:webHidden/>
          </w:rPr>
          <w:fldChar w:fldCharType="begin"/>
        </w:r>
        <w:r w:rsidR="00C42DF1">
          <w:rPr>
            <w:noProof/>
            <w:webHidden/>
          </w:rPr>
          <w:instrText xml:space="preserve"> PAGEREF _Toc18001890 \h </w:instrText>
        </w:r>
        <w:r w:rsidR="00C42DF1">
          <w:rPr>
            <w:noProof/>
            <w:webHidden/>
          </w:rPr>
        </w:r>
        <w:r w:rsidR="00C42DF1">
          <w:rPr>
            <w:noProof/>
            <w:webHidden/>
          </w:rPr>
          <w:fldChar w:fldCharType="separate"/>
        </w:r>
        <w:r w:rsidR="00BC5149">
          <w:rPr>
            <w:noProof/>
            <w:webHidden/>
          </w:rPr>
          <w:t>1</w:t>
        </w:r>
        <w:r w:rsidR="00C42DF1">
          <w:rPr>
            <w:noProof/>
            <w:webHidden/>
          </w:rPr>
          <w:fldChar w:fldCharType="end"/>
        </w:r>
      </w:hyperlink>
    </w:p>
    <w:p w14:paraId="6A425543" w14:textId="1631CEAA"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1" w:history="1">
        <w:r w:rsidR="00C42DF1" w:rsidRPr="00886BFC">
          <w:rPr>
            <w:rStyle w:val="Hyperlink"/>
            <w:noProof/>
          </w:rPr>
          <w:t>Mission</w:t>
        </w:r>
        <w:r w:rsidR="00C42DF1">
          <w:rPr>
            <w:noProof/>
            <w:webHidden/>
          </w:rPr>
          <w:tab/>
        </w:r>
        <w:r w:rsidR="00C42DF1">
          <w:rPr>
            <w:noProof/>
            <w:webHidden/>
          </w:rPr>
          <w:fldChar w:fldCharType="begin"/>
        </w:r>
        <w:r w:rsidR="00C42DF1">
          <w:rPr>
            <w:noProof/>
            <w:webHidden/>
          </w:rPr>
          <w:instrText xml:space="preserve"> PAGEREF _Toc18001891 \h </w:instrText>
        </w:r>
        <w:r w:rsidR="00C42DF1">
          <w:rPr>
            <w:noProof/>
            <w:webHidden/>
          </w:rPr>
        </w:r>
        <w:r w:rsidR="00C42DF1">
          <w:rPr>
            <w:noProof/>
            <w:webHidden/>
          </w:rPr>
          <w:fldChar w:fldCharType="separate"/>
        </w:r>
        <w:r w:rsidR="00BC5149">
          <w:rPr>
            <w:noProof/>
            <w:webHidden/>
          </w:rPr>
          <w:t>1</w:t>
        </w:r>
        <w:r w:rsidR="00C42DF1">
          <w:rPr>
            <w:noProof/>
            <w:webHidden/>
          </w:rPr>
          <w:fldChar w:fldCharType="end"/>
        </w:r>
      </w:hyperlink>
    </w:p>
    <w:p w14:paraId="0DCDE4F4" w14:textId="061DCE9F"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2" w:history="1">
        <w:r w:rsidR="00C42DF1" w:rsidRPr="00886BFC">
          <w:rPr>
            <w:rStyle w:val="Hyperlink"/>
            <w:noProof/>
          </w:rPr>
          <w:t>Certification</w:t>
        </w:r>
        <w:r w:rsidR="00C42DF1">
          <w:rPr>
            <w:noProof/>
            <w:webHidden/>
          </w:rPr>
          <w:tab/>
        </w:r>
        <w:r w:rsidR="00C42DF1">
          <w:rPr>
            <w:noProof/>
            <w:webHidden/>
          </w:rPr>
          <w:fldChar w:fldCharType="begin"/>
        </w:r>
        <w:r w:rsidR="00C42DF1">
          <w:rPr>
            <w:noProof/>
            <w:webHidden/>
          </w:rPr>
          <w:instrText xml:space="preserve"> PAGEREF _Toc18001892 \h </w:instrText>
        </w:r>
        <w:r w:rsidR="00C42DF1">
          <w:rPr>
            <w:noProof/>
            <w:webHidden/>
          </w:rPr>
        </w:r>
        <w:r w:rsidR="00C42DF1">
          <w:rPr>
            <w:noProof/>
            <w:webHidden/>
          </w:rPr>
          <w:fldChar w:fldCharType="separate"/>
        </w:r>
        <w:r w:rsidR="00BC5149">
          <w:rPr>
            <w:noProof/>
            <w:webHidden/>
          </w:rPr>
          <w:t>1</w:t>
        </w:r>
        <w:r w:rsidR="00C42DF1">
          <w:rPr>
            <w:noProof/>
            <w:webHidden/>
          </w:rPr>
          <w:fldChar w:fldCharType="end"/>
        </w:r>
      </w:hyperlink>
    </w:p>
    <w:p w14:paraId="2ED5108D" w14:textId="627A6EFF"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3" w:history="1">
        <w:r w:rsidR="00C42DF1" w:rsidRPr="00886BFC">
          <w:rPr>
            <w:rStyle w:val="Hyperlink"/>
            <w:noProof/>
          </w:rPr>
          <w:t>Definition/Terms</w:t>
        </w:r>
        <w:r w:rsidR="00C42DF1">
          <w:rPr>
            <w:noProof/>
            <w:webHidden/>
          </w:rPr>
          <w:tab/>
        </w:r>
        <w:r w:rsidR="00C42DF1">
          <w:rPr>
            <w:noProof/>
            <w:webHidden/>
          </w:rPr>
          <w:fldChar w:fldCharType="begin"/>
        </w:r>
        <w:r w:rsidR="00C42DF1">
          <w:rPr>
            <w:noProof/>
            <w:webHidden/>
          </w:rPr>
          <w:instrText xml:space="preserve"> PAGEREF _Toc18001893 \h </w:instrText>
        </w:r>
        <w:r w:rsidR="00C42DF1">
          <w:rPr>
            <w:noProof/>
            <w:webHidden/>
          </w:rPr>
        </w:r>
        <w:r w:rsidR="00C42DF1">
          <w:rPr>
            <w:noProof/>
            <w:webHidden/>
          </w:rPr>
          <w:fldChar w:fldCharType="separate"/>
        </w:r>
        <w:r w:rsidR="00BC5149">
          <w:rPr>
            <w:noProof/>
            <w:webHidden/>
          </w:rPr>
          <w:t>1</w:t>
        </w:r>
        <w:r w:rsidR="00C42DF1">
          <w:rPr>
            <w:noProof/>
            <w:webHidden/>
          </w:rPr>
          <w:fldChar w:fldCharType="end"/>
        </w:r>
      </w:hyperlink>
    </w:p>
    <w:p w14:paraId="3EE8B5A2" w14:textId="5AC68C72"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4" w:history="1">
        <w:r w:rsidR="00C42DF1" w:rsidRPr="00886BFC">
          <w:rPr>
            <w:rStyle w:val="Hyperlink"/>
            <w:noProof/>
          </w:rPr>
          <w:t>Hours of Operation</w:t>
        </w:r>
        <w:r w:rsidR="00C42DF1">
          <w:rPr>
            <w:noProof/>
            <w:webHidden/>
          </w:rPr>
          <w:tab/>
        </w:r>
        <w:r w:rsidR="00C42DF1">
          <w:rPr>
            <w:noProof/>
            <w:webHidden/>
          </w:rPr>
          <w:fldChar w:fldCharType="begin"/>
        </w:r>
        <w:r w:rsidR="00C42DF1">
          <w:rPr>
            <w:noProof/>
            <w:webHidden/>
          </w:rPr>
          <w:instrText xml:space="preserve"> PAGEREF _Toc18001894 \h </w:instrText>
        </w:r>
        <w:r w:rsidR="00C42DF1">
          <w:rPr>
            <w:noProof/>
            <w:webHidden/>
          </w:rPr>
        </w:r>
        <w:r w:rsidR="00C42DF1">
          <w:rPr>
            <w:noProof/>
            <w:webHidden/>
          </w:rPr>
          <w:fldChar w:fldCharType="separate"/>
        </w:r>
        <w:r w:rsidR="00BC5149">
          <w:rPr>
            <w:noProof/>
            <w:webHidden/>
          </w:rPr>
          <w:t>1</w:t>
        </w:r>
        <w:r w:rsidR="00C42DF1">
          <w:rPr>
            <w:noProof/>
            <w:webHidden/>
          </w:rPr>
          <w:fldChar w:fldCharType="end"/>
        </w:r>
      </w:hyperlink>
    </w:p>
    <w:p w14:paraId="008CDB7A" w14:textId="364E672C"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5" w:history="1">
        <w:r w:rsidR="00C42DF1" w:rsidRPr="00886BFC">
          <w:rPr>
            <w:rStyle w:val="Hyperlink"/>
            <w:noProof/>
          </w:rPr>
          <w:t>Emergency Substitute Provider</w:t>
        </w:r>
        <w:r w:rsidR="00C42DF1">
          <w:rPr>
            <w:noProof/>
            <w:webHidden/>
          </w:rPr>
          <w:tab/>
        </w:r>
        <w:r w:rsidR="00C42DF1">
          <w:rPr>
            <w:noProof/>
            <w:webHidden/>
          </w:rPr>
          <w:fldChar w:fldCharType="begin"/>
        </w:r>
        <w:r w:rsidR="00C42DF1">
          <w:rPr>
            <w:noProof/>
            <w:webHidden/>
          </w:rPr>
          <w:instrText xml:space="preserve"> PAGEREF _Toc18001895 \h </w:instrText>
        </w:r>
        <w:r w:rsidR="00C42DF1">
          <w:rPr>
            <w:noProof/>
            <w:webHidden/>
          </w:rPr>
        </w:r>
        <w:r w:rsidR="00C42DF1">
          <w:rPr>
            <w:noProof/>
            <w:webHidden/>
          </w:rPr>
          <w:fldChar w:fldCharType="separate"/>
        </w:r>
        <w:r w:rsidR="00BC5149">
          <w:rPr>
            <w:noProof/>
            <w:webHidden/>
          </w:rPr>
          <w:t>2</w:t>
        </w:r>
        <w:r w:rsidR="00C42DF1">
          <w:rPr>
            <w:noProof/>
            <w:webHidden/>
          </w:rPr>
          <w:fldChar w:fldCharType="end"/>
        </w:r>
      </w:hyperlink>
    </w:p>
    <w:p w14:paraId="36CC7FB5" w14:textId="33123706"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6" w:history="1">
        <w:r w:rsidR="00C42DF1" w:rsidRPr="00886BFC">
          <w:rPr>
            <w:rStyle w:val="Hyperlink"/>
            <w:noProof/>
          </w:rPr>
          <w:t>Holidays</w:t>
        </w:r>
        <w:r w:rsidR="00C42DF1">
          <w:rPr>
            <w:noProof/>
            <w:webHidden/>
          </w:rPr>
          <w:tab/>
        </w:r>
        <w:r w:rsidR="00C42DF1">
          <w:rPr>
            <w:noProof/>
            <w:webHidden/>
          </w:rPr>
          <w:fldChar w:fldCharType="begin"/>
        </w:r>
        <w:r w:rsidR="00C42DF1">
          <w:rPr>
            <w:noProof/>
            <w:webHidden/>
          </w:rPr>
          <w:instrText xml:space="preserve"> PAGEREF _Toc18001896 \h </w:instrText>
        </w:r>
        <w:r w:rsidR="00C42DF1">
          <w:rPr>
            <w:noProof/>
            <w:webHidden/>
          </w:rPr>
        </w:r>
        <w:r w:rsidR="00C42DF1">
          <w:rPr>
            <w:noProof/>
            <w:webHidden/>
          </w:rPr>
          <w:fldChar w:fldCharType="separate"/>
        </w:r>
        <w:r w:rsidR="00BC5149">
          <w:rPr>
            <w:noProof/>
            <w:webHidden/>
          </w:rPr>
          <w:t>2</w:t>
        </w:r>
        <w:r w:rsidR="00C42DF1">
          <w:rPr>
            <w:noProof/>
            <w:webHidden/>
          </w:rPr>
          <w:fldChar w:fldCharType="end"/>
        </w:r>
      </w:hyperlink>
    </w:p>
    <w:p w14:paraId="5E4C18EC" w14:textId="0C131BE9"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7" w:history="1">
        <w:r w:rsidR="00C42DF1" w:rsidRPr="00886BFC">
          <w:rPr>
            <w:rStyle w:val="Hyperlink"/>
            <w:noProof/>
          </w:rPr>
          <w:t>Admission &amp; Enrollment</w:t>
        </w:r>
        <w:r w:rsidR="00C42DF1">
          <w:rPr>
            <w:noProof/>
            <w:webHidden/>
          </w:rPr>
          <w:tab/>
        </w:r>
        <w:r w:rsidR="00C42DF1">
          <w:rPr>
            <w:noProof/>
            <w:webHidden/>
          </w:rPr>
          <w:fldChar w:fldCharType="begin"/>
        </w:r>
        <w:r w:rsidR="00C42DF1">
          <w:rPr>
            <w:noProof/>
            <w:webHidden/>
          </w:rPr>
          <w:instrText xml:space="preserve"> PAGEREF _Toc18001897 \h </w:instrText>
        </w:r>
        <w:r w:rsidR="00C42DF1">
          <w:rPr>
            <w:noProof/>
            <w:webHidden/>
          </w:rPr>
        </w:r>
        <w:r w:rsidR="00C42DF1">
          <w:rPr>
            <w:noProof/>
            <w:webHidden/>
          </w:rPr>
          <w:fldChar w:fldCharType="separate"/>
        </w:r>
        <w:r w:rsidR="00BC5149">
          <w:rPr>
            <w:noProof/>
            <w:webHidden/>
          </w:rPr>
          <w:t>2</w:t>
        </w:r>
        <w:r w:rsidR="00C42DF1">
          <w:rPr>
            <w:noProof/>
            <w:webHidden/>
          </w:rPr>
          <w:fldChar w:fldCharType="end"/>
        </w:r>
      </w:hyperlink>
    </w:p>
    <w:p w14:paraId="2864F6B1" w14:textId="46625FB6"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8" w:history="1">
        <w:r w:rsidR="00C42DF1" w:rsidRPr="00886BFC">
          <w:rPr>
            <w:rStyle w:val="Hyperlink"/>
            <w:noProof/>
          </w:rPr>
          <w:t>Waiting List</w:t>
        </w:r>
        <w:r w:rsidR="00C42DF1">
          <w:rPr>
            <w:noProof/>
            <w:webHidden/>
          </w:rPr>
          <w:tab/>
        </w:r>
        <w:r w:rsidR="00C42DF1">
          <w:rPr>
            <w:noProof/>
            <w:webHidden/>
          </w:rPr>
          <w:fldChar w:fldCharType="begin"/>
        </w:r>
        <w:r w:rsidR="00C42DF1">
          <w:rPr>
            <w:noProof/>
            <w:webHidden/>
          </w:rPr>
          <w:instrText xml:space="preserve"> PAGEREF _Toc18001898 \h </w:instrText>
        </w:r>
        <w:r w:rsidR="00C42DF1">
          <w:rPr>
            <w:noProof/>
            <w:webHidden/>
          </w:rPr>
        </w:r>
        <w:r w:rsidR="00C42DF1">
          <w:rPr>
            <w:noProof/>
            <w:webHidden/>
          </w:rPr>
          <w:fldChar w:fldCharType="separate"/>
        </w:r>
        <w:r w:rsidR="00BC5149">
          <w:rPr>
            <w:noProof/>
            <w:webHidden/>
          </w:rPr>
          <w:t>2</w:t>
        </w:r>
        <w:r w:rsidR="00C42DF1">
          <w:rPr>
            <w:noProof/>
            <w:webHidden/>
          </w:rPr>
          <w:fldChar w:fldCharType="end"/>
        </w:r>
      </w:hyperlink>
    </w:p>
    <w:p w14:paraId="4458BFCA" w14:textId="32485C78"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899" w:history="1">
        <w:r w:rsidR="00C42DF1" w:rsidRPr="00886BFC">
          <w:rPr>
            <w:rStyle w:val="Hyperlink"/>
            <w:noProof/>
          </w:rPr>
          <w:t>Adjustment/Trial Period</w:t>
        </w:r>
        <w:r w:rsidR="00C42DF1">
          <w:rPr>
            <w:noProof/>
            <w:webHidden/>
          </w:rPr>
          <w:tab/>
        </w:r>
        <w:r w:rsidR="00C42DF1">
          <w:rPr>
            <w:noProof/>
            <w:webHidden/>
          </w:rPr>
          <w:fldChar w:fldCharType="begin"/>
        </w:r>
        <w:r w:rsidR="00C42DF1">
          <w:rPr>
            <w:noProof/>
            <w:webHidden/>
          </w:rPr>
          <w:instrText xml:space="preserve"> PAGEREF _Toc18001899 \h </w:instrText>
        </w:r>
        <w:r w:rsidR="00C42DF1">
          <w:rPr>
            <w:noProof/>
            <w:webHidden/>
          </w:rPr>
        </w:r>
        <w:r w:rsidR="00C42DF1">
          <w:rPr>
            <w:noProof/>
            <w:webHidden/>
          </w:rPr>
          <w:fldChar w:fldCharType="separate"/>
        </w:r>
        <w:r w:rsidR="00BC5149">
          <w:rPr>
            <w:noProof/>
            <w:webHidden/>
          </w:rPr>
          <w:t>2</w:t>
        </w:r>
        <w:r w:rsidR="00C42DF1">
          <w:rPr>
            <w:noProof/>
            <w:webHidden/>
          </w:rPr>
          <w:fldChar w:fldCharType="end"/>
        </w:r>
      </w:hyperlink>
    </w:p>
    <w:p w14:paraId="1BC279E8" w14:textId="12B3DC1F"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0" w:history="1">
        <w:r w:rsidR="00C42DF1" w:rsidRPr="00886BFC">
          <w:rPr>
            <w:rStyle w:val="Hyperlink"/>
            <w:noProof/>
          </w:rPr>
          <w:t>Non-Discrimination</w:t>
        </w:r>
        <w:r w:rsidR="00C42DF1">
          <w:rPr>
            <w:noProof/>
            <w:webHidden/>
          </w:rPr>
          <w:tab/>
        </w:r>
        <w:r w:rsidR="00C42DF1">
          <w:rPr>
            <w:noProof/>
            <w:webHidden/>
          </w:rPr>
          <w:fldChar w:fldCharType="begin"/>
        </w:r>
        <w:r w:rsidR="00C42DF1">
          <w:rPr>
            <w:noProof/>
            <w:webHidden/>
          </w:rPr>
          <w:instrText xml:space="preserve"> PAGEREF _Toc18001900 \h </w:instrText>
        </w:r>
        <w:r w:rsidR="00C42DF1">
          <w:rPr>
            <w:noProof/>
            <w:webHidden/>
          </w:rPr>
        </w:r>
        <w:r w:rsidR="00C42DF1">
          <w:rPr>
            <w:noProof/>
            <w:webHidden/>
          </w:rPr>
          <w:fldChar w:fldCharType="separate"/>
        </w:r>
        <w:r w:rsidR="00BC5149">
          <w:rPr>
            <w:noProof/>
            <w:webHidden/>
          </w:rPr>
          <w:t>3</w:t>
        </w:r>
        <w:r w:rsidR="00C42DF1">
          <w:rPr>
            <w:noProof/>
            <w:webHidden/>
          </w:rPr>
          <w:fldChar w:fldCharType="end"/>
        </w:r>
      </w:hyperlink>
    </w:p>
    <w:p w14:paraId="0ECB84BD" w14:textId="21774955"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1" w:history="1">
        <w:r w:rsidR="00C42DF1" w:rsidRPr="00886BFC">
          <w:rPr>
            <w:rStyle w:val="Hyperlink"/>
            <w:noProof/>
          </w:rPr>
          <w:t>Confidentiality</w:t>
        </w:r>
        <w:r w:rsidR="00C42DF1">
          <w:rPr>
            <w:noProof/>
            <w:webHidden/>
          </w:rPr>
          <w:tab/>
        </w:r>
        <w:r w:rsidR="00C42DF1">
          <w:rPr>
            <w:noProof/>
            <w:webHidden/>
          </w:rPr>
          <w:fldChar w:fldCharType="begin"/>
        </w:r>
        <w:r w:rsidR="00C42DF1">
          <w:rPr>
            <w:noProof/>
            <w:webHidden/>
          </w:rPr>
          <w:instrText xml:space="preserve"> PAGEREF _Toc18001901 \h </w:instrText>
        </w:r>
        <w:r w:rsidR="00C42DF1">
          <w:rPr>
            <w:noProof/>
            <w:webHidden/>
          </w:rPr>
        </w:r>
        <w:r w:rsidR="00C42DF1">
          <w:rPr>
            <w:noProof/>
            <w:webHidden/>
          </w:rPr>
          <w:fldChar w:fldCharType="separate"/>
        </w:r>
        <w:r w:rsidR="00BC5149">
          <w:rPr>
            <w:noProof/>
            <w:webHidden/>
          </w:rPr>
          <w:t>3</w:t>
        </w:r>
        <w:r w:rsidR="00C42DF1">
          <w:rPr>
            <w:noProof/>
            <w:webHidden/>
          </w:rPr>
          <w:fldChar w:fldCharType="end"/>
        </w:r>
      </w:hyperlink>
    </w:p>
    <w:p w14:paraId="30AFF6C4" w14:textId="0B8D92D1"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2" w:history="1">
        <w:r w:rsidR="00C42DF1" w:rsidRPr="00886BFC">
          <w:rPr>
            <w:rStyle w:val="Hyperlink"/>
            <w:noProof/>
          </w:rPr>
          <w:t>My Qualifications</w:t>
        </w:r>
        <w:r w:rsidR="00C42DF1">
          <w:rPr>
            <w:noProof/>
            <w:webHidden/>
          </w:rPr>
          <w:tab/>
        </w:r>
        <w:r w:rsidR="00C42DF1">
          <w:rPr>
            <w:noProof/>
            <w:webHidden/>
          </w:rPr>
          <w:fldChar w:fldCharType="begin"/>
        </w:r>
        <w:r w:rsidR="00C42DF1">
          <w:rPr>
            <w:noProof/>
            <w:webHidden/>
          </w:rPr>
          <w:instrText xml:space="preserve"> PAGEREF _Toc18001902 \h </w:instrText>
        </w:r>
        <w:r w:rsidR="00C42DF1">
          <w:rPr>
            <w:noProof/>
            <w:webHidden/>
          </w:rPr>
        </w:r>
        <w:r w:rsidR="00C42DF1">
          <w:rPr>
            <w:noProof/>
            <w:webHidden/>
          </w:rPr>
          <w:fldChar w:fldCharType="separate"/>
        </w:r>
        <w:r w:rsidR="00BC5149">
          <w:rPr>
            <w:noProof/>
            <w:webHidden/>
          </w:rPr>
          <w:t>3</w:t>
        </w:r>
        <w:r w:rsidR="00C42DF1">
          <w:rPr>
            <w:noProof/>
            <w:webHidden/>
          </w:rPr>
          <w:fldChar w:fldCharType="end"/>
        </w:r>
      </w:hyperlink>
    </w:p>
    <w:p w14:paraId="699A8834" w14:textId="07B2B521"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3" w:history="1">
        <w:r w:rsidR="00C42DF1" w:rsidRPr="00886BFC">
          <w:rPr>
            <w:rStyle w:val="Hyperlink"/>
            <w:noProof/>
          </w:rPr>
          <w:t>Communication &amp; Family Partnership</w:t>
        </w:r>
        <w:r w:rsidR="00C42DF1">
          <w:rPr>
            <w:noProof/>
            <w:webHidden/>
          </w:rPr>
          <w:tab/>
        </w:r>
        <w:r w:rsidR="00C42DF1">
          <w:rPr>
            <w:noProof/>
            <w:webHidden/>
          </w:rPr>
          <w:fldChar w:fldCharType="begin"/>
        </w:r>
        <w:r w:rsidR="00C42DF1">
          <w:rPr>
            <w:noProof/>
            <w:webHidden/>
          </w:rPr>
          <w:instrText xml:space="preserve"> PAGEREF _Toc18001903 \h </w:instrText>
        </w:r>
        <w:r w:rsidR="00C42DF1">
          <w:rPr>
            <w:noProof/>
            <w:webHidden/>
          </w:rPr>
        </w:r>
        <w:r w:rsidR="00C42DF1">
          <w:rPr>
            <w:noProof/>
            <w:webHidden/>
          </w:rPr>
          <w:fldChar w:fldCharType="separate"/>
        </w:r>
        <w:r w:rsidR="00BC5149">
          <w:rPr>
            <w:noProof/>
            <w:webHidden/>
          </w:rPr>
          <w:t>3</w:t>
        </w:r>
        <w:r w:rsidR="00C42DF1">
          <w:rPr>
            <w:noProof/>
            <w:webHidden/>
          </w:rPr>
          <w:fldChar w:fldCharType="end"/>
        </w:r>
      </w:hyperlink>
    </w:p>
    <w:p w14:paraId="68682C46" w14:textId="14167EFE"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4" w:history="1">
        <w:r w:rsidR="00C42DF1" w:rsidRPr="00886BFC">
          <w:rPr>
            <w:rStyle w:val="Hyperlink"/>
            <w:noProof/>
          </w:rPr>
          <w:t>Learning Environment</w:t>
        </w:r>
        <w:r w:rsidR="00C42DF1">
          <w:rPr>
            <w:noProof/>
            <w:webHidden/>
          </w:rPr>
          <w:tab/>
        </w:r>
        <w:r w:rsidR="00C42DF1">
          <w:rPr>
            <w:noProof/>
            <w:webHidden/>
          </w:rPr>
          <w:fldChar w:fldCharType="begin"/>
        </w:r>
        <w:r w:rsidR="00C42DF1">
          <w:rPr>
            <w:noProof/>
            <w:webHidden/>
          </w:rPr>
          <w:instrText xml:space="preserve"> PAGEREF _Toc18001904 \h </w:instrText>
        </w:r>
        <w:r w:rsidR="00C42DF1">
          <w:rPr>
            <w:noProof/>
            <w:webHidden/>
          </w:rPr>
        </w:r>
        <w:r w:rsidR="00C42DF1">
          <w:rPr>
            <w:noProof/>
            <w:webHidden/>
          </w:rPr>
          <w:fldChar w:fldCharType="separate"/>
        </w:r>
        <w:r w:rsidR="00BC5149">
          <w:rPr>
            <w:noProof/>
            <w:webHidden/>
          </w:rPr>
          <w:t>4</w:t>
        </w:r>
        <w:r w:rsidR="00C42DF1">
          <w:rPr>
            <w:noProof/>
            <w:webHidden/>
          </w:rPr>
          <w:fldChar w:fldCharType="end"/>
        </w:r>
      </w:hyperlink>
    </w:p>
    <w:p w14:paraId="7F775D28" w14:textId="6A57C41B"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5" w:history="1">
        <w:r w:rsidR="00C42DF1" w:rsidRPr="00886BFC">
          <w:rPr>
            <w:rStyle w:val="Hyperlink"/>
            <w:noProof/>
          </w:rPr>
          <w:t>Outings &amp; Field Trips</w:t>
        </w:r>
        <w:r w:rsidR="00C42DF1">
          <w:rPr>
            <w:noProof/>
            <w:webHidden/>
          </w:rPr>
          <w:tab/>
        </w:r>
        <w:r w:rsidR="00C42DF1">
          <w:rPr>
            <w:noProof/>
            <w:webHidden/>
          </w:rPr>
          <w:fldChar w:fldCharType="begin"/>
        </w:r>
        <w:r w:rsidR="00C42DF1">
          <w:rPr>
            <w:noProof/>
            <w:webHidden/>
          </w:rPr>
          <w:instrText xml:space="preserve"> PAGEREF _Toc18001905 \h </w:instrText>
        </w:r>
        <w:r w:rsidR="00C42DF1">
          <w:rPr>
            <w:noProof/>
            <w:webHidden/>
          </w:rPr>
        </w:r>
        <w:r w:rsidR="00C42DF1">
          <w:rPr>
            <w:noProof/>
            <w:webHidden/>
          </w:rPr>
          <w:fldChar w:fldCharType="separate"/>
        </w:r>
        <w:r w:rsidR="00BC5149">
          <w:rPr>
            <w:noProof/>
            <w:webHidden/>
          </w:rPr>
          <w:t>5</w:t>
        </w:r>
        <w:r w:rsidR="00C42DF1">
          <w:rPr>
            <w:noProof/>
            <w:webHidden/>
          </w:rPr>
          <w:fldChar w:fldCharType="end"/>
        </w:r>
      </w:hyperlink>
    </w:p>
    <w:p w14:paraId="213DBEAB" w14:textId="7D72D278"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6" w:history="1">
        <w:r w:rsidR="00C42DF1" w:rsidRPr="00886BFC">
          <w:rPr>
            <w:rStyle w:val="Hyperlink"/>
            <w:noProof/>
          </w:rPr>
          <w:t>Screen Time</w:t>
        </w:r>
        <w:r w:rsidR="00C42DF1">
          <w:rPr>
            <w:noProof/>
            <w:webHidden/>
          </w:rPr>
          <w:tab/>
        </w:r>
        <w:r w:rsidR="00C42DF1">
          <w:rPr>
            <w:noProof/>
            <w:webHidden/>
          </w:rPr>
          <w:fldChar w:fldCharType="begin"/>
        </w:r>
        <w:r w:rsidR="00C42DF1">
          <w:rPr>
            <w:noProof/>
            <w:webHidden/>
          </w:rPr>
          <w:instrText xml:space="preserve"> PAGEREF _Toc18001906 \h </w:instrText>
        </w:r>
        <w:r w:rsidR="00C42DF1">
          <w:rPr>
            <w:noProof/>
            <w:webHidden/>
          </w:rPr>
        </w:r>
        <w:r w:rsidR="00C42DF1">
          <w:rPr>
            <w:noProof/>
            <w:webHidden/>
          </w:rPr>
          <w:fldChar w:fldCharType="separate"/>
        </w:r>
        <w:r w:rsidR="00BC5149">
          <w:rPr>
            <w:noProof/>
            <w:webHidden/>
          </w:rPr>
          <w:t>5</w:t>
        </w:r>
        <w:r w:rsidR="00C42DF1">
          <w:rPr>
            <w:noProof/>
            <w:webHidden/>
          </w:rPr>
          <w:fldChar w:fldCharType="end"/>
        </w:r>
      </w:hyperlink>
    </w:p>
    <w:p w14:paraId="58C878C4" w14:textId="7D479E3D"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7" w:history="1">
        <w:r w:rsidR="00C42DF1" w:rsidRPr="00886BFC">
          <w:rPr>
            <w:rStyle w:val="Hyperlink"/>
            <w:noProof/>
          </w:rPr>
          <w:t>Multiculturalism</w:t>
        </w:r>
        <w:r w:rsidR="00C42DF1">
          <w:rPr>
            <w:noProof/>
            <w:webHidden/>
          </w:rPr>
          <w:tab/>
        </w:r>
        <w:r w:rsidR="00C42DF1">
          <w:rPr>
            <w:noProof/>
            <w:webHidden/>
          </w:rPr>
          <w:fldChar w:fldCharType="begin"/>
        </w:r>
        <w:r w:rsidR="00C42DF1">
          <w:rPr>
            <w:noProof/>
            <w:webHidden/>
          </w:rPr>
          <w:instrText xml:space="preserve"> PAGEREF _Toc18001907 \h </w:instrText>
        </w:r>
        <w:r w:rsidR="00C42DF1">
          <w:rPr>
            <w:noProof/>
            <w:webHidden/>
          </w:rPr>
        </w:r>
        <w:r w:rsidR="00C42DF1">
          <w:rPr>
            <w:noProof/>
            <w:webHidden/>
          </w:rPr>
          <w:fldChar w:fldCharType="separate"/>
        </w:r>
        <w:r w:rsidR="00BC5149">
          <w:rPr>
            <w:noProof/>
            <w:webHidden/>
          </w:rPr>
          <w:t>5</w:t>
        </w:r>
        <w:r w:rsidR="00C42DF1">
          <w:rPr>
            <w:noProof/>
            <w:webHidden/>
          </w:rPr>
          <w:fldChar w:fldCharType="end"/>
        </w:r>
      </w:hyperlink>
    </w:p>
    <w:p w14:paraId="1DCDDE75" w14:textId="57C121BD"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8" w:history="1">
        <w:r w:rsidR="00C42DF1" w:rsidRPr="00886BFC">
          <w:rPr>
            <w:rStyle w:val="Hyperlink"/>
            <w:noProof/>
          </w:rPr>
          <w:t>Celebrations</w:t>
        </w:r>
        <w:r w:rsidR="00C42DF1">
          <w:rPr>
            <w:noProof/>
            <w:webHidden/>
          </w:rPr>
          <w:tab/>
        </w:r>
        <w:r w:rsidR="00C42DF1">
          <w:rPr>
            <w:noProof/>
            <w:webHidden/>
          </w:rPr>
          <w:fldChar w:fldCharType="begin"/>
        </w:r>
        <w:r w:rsidR="00C42DF1">
          <w:rPr>
            <w:noProof/>
            <w:webHidden/>
          </w:rPr>
          <w:instrText xml:space="preserve"> PAGEREF _Toc18001908 \h </w:instrText>
        </w:r>
        <w:r w:rsidR="00C42DF1">
          <w:rPr>
            <w:noProof/>
            <w:webHidden/>
          </w:rPr>
        </w:r>
        <w:r w:rsidR="00C42DF1">
          <w:rPr>
            <w:noProof/>
            <w:webHidden/>
          </w:rPr>
          <w:fldChar w:fldCharType="separate"/>
        </w:r>
        <w:r w:rsidR="00BC5149">
          <w:rPr>
            <w:noProof/>
            <w:webHidden/>
          </w:rPr>
          <w:t>5</w:t>
        </w:r>
        <w:r w:rsidR="00C42DF1">
          <w:rPr>
            <w:noProof/>
            <w:webHidden/>
          </w:rPr>
          <w:fldChar w:fldCharType="end"/>
        </w:r>
      </w:hyperlink>
    </w:p>
    <w:p w14:paraId="7DDBED84" w14:textId="32CD6BF4"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09" w:history="1">
        <w:r w:rsidR="00C42DF1" w:rsidRPr="00886BFC">
          <w:rPr>
            <w:rStyle w:val="Hyperlink"/>
            <w:noProof/>
          </w:rPr>
          <w:t>Rest Time</w:t>
        </w:r>
        <w:r w:rsidR="00C42DF1">
          <w:rPr>
            <w:noProof/>
            <w:webHidden/>
          </w:rPr>
          <w:tab/>
        </w:r>
        <w:r w:rsidR="00C42DF1">
          <w:rPr>
            <w:noProof/>
            <w:webHidden/>
          </w:rPr>
          <w:fldChar w:fldCharType="begin"/>
        </w:r>
        <w:r w:rsidR="00C42DF1">
          <w:rPr>
            <w:noProof/>
            <w:webHidden/>
          </w:rPr>
          <w:instrText xml:space="preserve"> PAGEREF _Toc18001909 \h </w:instrText>
        </w:r>
        <w:r w:rsidR="00C42DF1">
          <w:rPr>
            <w:noProof/>
            <w:webHidden/>
          </w:rPr>
        </w:r>
        <w:r w:rsidR="00C42DF1">
          <w:rPr>
            <w:noProof/>
            <w:webHidden/>
          </w:rPr>
          <w:fldChar w:fldCharType="separate"/>
        </w:r>
        <w:r w:rsidR="00BC5149">
          <w:rPr>
            <w:noProof/>
            <w:webHidden/>
          </w:rPr>
          <w:t>5</w:t>
        </w:r>
        <w:r w:rsidR="00C42DF1">
          <w:rPr>
            <w:noProof/>
            <w:webHidden/>
          </w:rPr>
          <w:fldChar w:fldCharType="end"/>
        </w:r>
      </w:hyperlink>
    </w:p>
    <w:p w14:paraId="7933D7F0" w14:textId="325322A4"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10" w:history="1">
        <w:r w:rsidR="00C42DF1" w:rsidRPr="00886BFC">
          <w:rPr>
            <w:rStyle w:val="Hyperlink"/>
            <w:noProof/>
          </w:rPr>
          <w:t>Toilet Training</w:t>
        </w:r>
        <w:r w:rsidR="00C42DF1">
          <w:rPr>
            <w:noProof/>
            <w:webHidden/>
          </w:rPr>
          <w:tab/>
        </w:r>
        <w:r w:rsidR="00C42DF1">
          <w:rPr>
            <w:noProof/>
            <w:webHidden/>
          </w:rPr>
          <w:fldChar w:fldCharType="begin"/>
        </w:r>
        <w:r w:rsidR="00C42DF1">
          <w:rPr>
            <w:noProof/>
            <w:webHidden/>
          </w:rPr>
          <w:instrText xml:space="preserve"> PAGEREF _Toc18001910 \h </w:instrText>
        </w:r>
        <w:r w:rsidR="00C42DF1">
          <w:rPr>
            <w:noProof/>
            <w:webHidden/>
          </w:rPr>
        </w:r>
        <w:r w:rsidR="00C42DF1">
          <w:rPr>
            <w:noProof/>
            <w:webHidden/>
          </w:rPr>
          <w:fldChar w:fldCharType="separate"/>
        </w:r>
        <w:r w:rsidR="00BC5149">
          <w:rPr>
            <w:noProof/>
            <w:webHidden/>
          </w:rPr>
          <w:t>5</w:t>
        </w:r>
        <w:r w:rsidR="00C42DF1">
          <w:rPr>
            <w:noProof/>
            <w:webHidden/>
          </w:rPr>
          <w:fldChar w:fldCharType="end"/>
        </w:r>
      </w:hyperlink>
    </w:p>
    <w:p w14:paraId="54EFFD1C" w14:textId="45B95743" w:rsidR="00C42DF1" w:rsidRDefault="00CF5788">
      <w:pPr>
        <w:pStyle w:val="TOC1"/>
        <w:rPr>
          <w:rFonts w:asciiTheme="minorHAnsi" w:eastAsiaTheme="minorEastAsia" w:hAnsiTheme="minorHAnsi" w:cstheme="minorBidi"/>
          <w:b w:val="0"/>
          <w:color w:val="auto"/>
          <w:szCs w:val="22"/>
        </w:rPr>
      </w:pPr>
      <w:hyperlink w:anchor="_Toc18001911" w:history="1">
        <w:r w:rsidR="00C42DF1" w:rsidRPr="00886BFC">
          <w:rPr>
            <w:rStyle w:val="Hyperlink"/>
            <w:smallCaps/>
          </w:rPr>
          <w:t>Guidance</w:t>
        </w:r>
        <w:r w:rsidR="00C42DF1">
          <w:rPr>
            <w:webHidden/>
          </w:rPr>
          <w:tab/>
        </w:r>
        <w:r w:rsidR="00C42DF1">
          <w:rPr>
            <w:webHidden/>
          </w:rPr>
          <w:fldChar w:fldCharType="begin"/>
        </w:r>
        <w:r w:rsidR="00C42DF1">
          <w:rPr>
            <w:webHidden/>
          </w:rPr>
          <w:instrText xml:space="preserve"> PAGEREF _Toc18001911 \h </w:instrText>
        </w:r>
        <w:r w:rsidR="00C42DF1">
          <w:rPr>
            <w:webHidden/>
          </w:rPr>
        </w:r>
        <w:r w:rsidR="00C42DF1">
          <w:rPr>
            <w:webHidden/>
          </w:rPr>
          <w:fldChar w:fldCharType="separate"/>
        </w:r>
        <w:r w:rsidR="00BC5149">
          <w:rPr>
            <w:webHidden/>
          </w:rPr>
          <w:t>6</w:t>
        </w:r>
        <w:r w:rsidR="00C42DF1">
          <w:rPr>
            <w:webHidden/>
          </w:rPr>
          <w:fldChar w:fldCharType="end"/>
        </w:r>
      </w:hyperlink>
    </w:p>
    <w:p w14:paraId="15CDFCCE" w14:textId="534ACCE9"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12" w:history="1">
        <w:r w:rsidR="00C42DF1" w:rsidRPr="00886BFC">
          <w:rPr>
            <w:rStyle w:val="Hyperlink"/>
            <w:noProof/>
          </w:rPr>
          <w:t>Social Emotional Needs</w:t>
        </w:r>
        <w:r w:rsidR="00C42DF1">
          <w:rPr>
            <w:noProof/>
            <w:webHidden/>
          </w:rPr>
          <w:tab/>
        </w:r>
        <w:r w:rsidR="00C42DF1">
          <w:rPr>
            <w:noProof/>
            <w:webHidden/>
          </w:rPr>
          <w:fldChar w:fldCharType="begin"/>
        </w:r>
        <w:r w:rsidR="00C42DF1">
          <w:rPr>
            <w:noProof/>
            <w:webHidden/>
          </w:rPr>
          <w:instrText xml:space="preserve"> PAGEREF _Toc18001912 \h </w:instrText>
        </w:r>
        <w:r w:rsidR="00C42DF1">
          <w:rPr>
            <w:noProof/>
            <w:webHidden/>
          </w:rPr>
        </w:r>
        <w:r w:rsidR="00C42DF1">
          <w:rPr>
            <w:noProof/>
            <w:webHidden/>
          </w:rPr>
          <w:fldChar w:fldCharType="separate"/>
        </w:r>
        <w:r w:rsidR="00BC5149">
          <w:rPr>
            <w:noProof/>
            <w:webHidden/>
          </w:rPr>
          <w:t>6</w:t>
        </w:r>
        <w:r w:rsidR="00C42DF1">
          <w:rPr>
            <w:noProof/>
            <w:webHidden/>
          </w:rPr>
          <w:fldChar w:fldCharType="end"/>
        </w:r>
      </w:hyperlink>
    </w:p>
    <w:p w14:paraId="1A683850" w14:textId="661E38C0"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13" w:history="1">
        <w:r w:rsidR="00C42DF1" w:rsidRPr="00886BFC">
          <w:rPr>
            <w:rStyle w:val="Hyperlink"/>
            <w:noProof/>
          </w:rPr>
          <w:t>Strengthening the Family:</w:t>
        </w:r>
        <w:r w:rsidR="00C42DF1">
          <w:rPr>
            <w:noProof/>
            <w:webHidden/>
          </w:rPr>
          <w:tab/>
        </w:r>
        <w:r w:rsidR="00C42DF1">
          <w:rPr>
            <w:noProof/>
            <w:webHidden/>
          </w:rPr>
          <w:fldChar w:fldCharType="begin"/>
        </w:r>
        <w:r w:rsidR="00C42DF1">
          <w:rPr>
            <w:noProof/>
            <w:webHidden/>
          </w:rPr>
          <w:instrText xml:space="preserve"> PAGEREF _Toc18001913 \h </w:instrText>
        </w:r>
        <w:r w:rsidR="00C42DF1">
          <w:rPr>
            <w:noProof/>
            <w:webHidden/>
          </w:rPr>
        </w:r>
        <w:r w:rsidR="00C42DF1">
          <w:rPr>
            <w:noProof/>
            <w:webHidden/>
          </w:rPr>
          <w:fldChar w:fldCharType="separate"/>
        </w:r>
        <w:r w:rsidR="00BC5149">
          <w:rPr>
            <w:noProof/>
            <w:webHidden/>
          </w:rPr>
          <w:t>6</w:t>
        </w:r>
        <w:r w:rsidR="00C42DF1">
          <w:rPr>
            <w:noProof/>
            <w:webHidden/>
          </w:rPr>
          <w:fldChar w:fldCharType="end"/>
        </w:r>
      </w:hyperlink>
    </w:p>
    <w:p w14:paraId="2B4527DC" w14:textId="6E2D13A9"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14" w:history="1">
        <w:r w:rsidR="00C42DF1" w:rsidRPr="00886BFC">
          <w:rPr>
            <w:rStyle w:val="Hyperlink"/>
            <w:noProof/>
          </w:rPr>
          <w:t>Inclusion</w:t>
        </w:r>
        <w:r w:rsidR="00C42DF1">
          <w:rPr>
            <w:noProof/>
            <w:webHidden/>
          </w:rPr>
          <w:tab/>
        </w:r>
        <w:r w:rsidR="00C42DF1">
          <w:rPr>
            <w:noProof/>
            <w:webHidden/>
          </w:rPr>
          <w:fldChar w:fldCharType="begin"/>
        </w:r>
        <w:r w:rsidR="00C42DF1">
          <w:rPr>
            <w:noProof/>
            <w:webHidden/>
          </w:rPr>
          <w:instrText xml:space="preserve"> PAGEREF _Toc18001914 \h </w:instrText>
        </w:r>
        <w:r w:rsidR="00C42DF1">
          <w:rPr>
            <w:noProof/>
            <w:webHidden/>
          </w:rPr>
        </w:r>
        <w:r w:rsidR="00C42DF1">
          <w:rPr>
            <w:noProof/>
            <w:webHidden/>
          </w:rPr>
          <w:fldChar w:fldCharType="separate"/>
        </w:r>
        <w:r w:rsidR="00BC5149">
          <w:rPr>
            <w:noProof/>
            <w:webHidden/>
          </w:rPr>
          <w:t>7</w:t>
        </w:r>
        <w:r w:rsidR="00C42DF1">
          <w:rPr>
            <w:noProof/>
            <w:webHidden/>
          </w:rPr>
          <w:fldChar w:fldCharType="end"/>
        </w:r>
      </w:hyperlink>
    </w:p>
    <w:p w14:paraId="1716F1C0" w14:textId="1AF2B22E"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15" w:history="1">
        <w:r w:rsidR="00C42DF1" w:rsidRPr="00886BFC">
          <w:rPr>
            <w:rStyle w:val="Hyperlink"/>
            <w:noProof/>
          </w:rPr>
          <w:t>Challenging Behavior</w:t>
        </w:r>
        <w:r w:rsidR="00C42DF1">
          <w:rPr>
            <w:noProof/>
            <w:webHidden/>
          </w:rPr>
          <w:tab/>
        </w:r>
        <w:r w:rsidR="00C42DF1">
          <w:rPr>
            <w:noProof/>
            <w:webHidden/>
          </w:rPr>
          <w:fldChar w:fldCharType="begin"/>
        </w:r>
        <w:r w:rsidR="00C42DF1">
          <w:rPr>
            <w:noProof/>
            <w:webHidden/>
          </w:rPr>
          <w:instrText xml:space="preserve"> PAGEREF _Toc18001915 \h </w:instrText>
        </w:r>
        <w:r w:rsidR="00C42DF1">
          <w:rPr>
            <w:noProof/>
            <w:webHidden/>
          </w:rPr>
        </w:r>
        <w:r w:rsidR="00C42DF1">
          <w:rPr>
            <w:noProof/>
            <w:webHidden/>
          </w:rPr>
          <w:fldChar w:fldCharType="separate"/>
        </w:r>
        <w:r w:rsidR="00BC5149">
          <w:rPr>
            <w:noProof/>
            <w:webHidden/>
          </w:rPr>
          <w:t>7</w:t>
        </w:r>
        <w:r w:rsidR="00C42DF1">
          <w:rPr>
            <w:noProof/>
            <w:webHidden/>
          </w:rPr>
          <w:fldChar w:fldCharType="end"/>
        </w:r>
      </w:hyperlink>
    </w:p>
    <w:p w14:paraId="66450985" w14:textId="0057BEFB"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16" w:history="1">
        <w:r w:rsidR="00C42DF1" w:rsidRPr="00886BFC">
          <w:rPr>
            <w:rStyle w:val="Hyperlink"/>
            <w:noProof/>
          </w:rPr>
          <w:t>Suspension/Expulsion</w:t>
        </w:r>
        <w:r w:rsidR="00C42DF1">
          <w:rPr>
            <w:noProof/>
            <w:webHidden/>
          </w:rPr>
          <w:tab/>
        </w:r>
        <w:r w:rsidR="00C42DF1">
          <w:rPr>
            <w:noProof/>
            <w:webHidden/>
          </w:rPr>
          <w:fldChar w:fldCharType="begin"/>
        </w:r>
        <w:r w:rsidR="00C42DF1">
          <w:rPr>
            <w:noProof/>
            <w:webHidden/>
          </w:rPr>
          <w:instrText xml:space="preserve"> PAGEREF _Toc18001916 \h </w:instrText>
        </w:r>
        <w:r w:rsidR="00C42DF1">
          <w:rPr>
            <w:noProof/>
            <w:webHidden/>
          </w:rPr>
        </w:r>
        <w:r w:rsidR="00C42DF1">
          <w:rPr>
            <w:noProof/>
            <w:webHidden/>
          </w:rPr>
          <w:fldChar w:fldCharType="separate"/>
        </w:r>
        <w:r w:rsidR="00BC5149">
          <w:rPr>
            <w:noProof/>
            <w:webHidden/>
          </w:rPr>
          <w:t>7</w:t>
        </w:r>
        <w:r w:rsidR="00C42DF1">
          <w:rPr>
            <w:noProof/>
            <w:webHidden/>
          </w:rPr>
          <w:fldChar w:fldCharType="end"/>
        </w:r>
      </w:hyperlink>
    </w:p>
    <w:p w14:paraId="018B2B0E" w14:textId="423DE5A8"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17" w:history="1">
        <w:r w:rsidR="00C42DF1" w:rsidRPr="00886BFC">
          <w:rPr>
            <w:rStyle w:val="Hyperlink"/>
            <w:noProof/>
          </w:rPr>
          <w:t>Outside Referrals</w:t>
        </w:r>
        <w:r w:rsidR="00C42DF1">
          <w:rPr>
            <w:noProof/>
            <w:webHidden/>
          </w:rPr>
          <w:tab/>
        </w:r>
        <w:r w:rsidR="00C42DF1">
          <w:rPr>
            <w:noProof/>
            <w:webHidden/>
          </w:rPr>
          <w:fldChar w:fldCharType="begin"/>
        </w:r>
        <w:r w:rsidR="00C42DF1">
          <w:rPr>
            <w:noProof/>
            <w:webHidden/>
          </w:rPr>
          <w:instrText xml:space="preserve"> PAGEREF _Toc18001917 \h </w:instrText>
        </w:r>
        <w:r w:rsidR="00C42DF1">
          <w:rPr>
            <w:noProof/>
            <w:webHidden/>
          </w:rPr>
        </w:r>
        <w:r w:rsidR="00C42DF1">
          <w:rPr>
            <w:noProof/>
            <w:webHidden/>
          </w:rPr>
          <w:fldChar w:fldCharType="separate"/>
        </w:r>
        <w:r w:rsidR="00BC5149">
          <w:rPr>
            <w:noProof/>
            <w:webHidden/>
          </w:rPr>
          <w:t>8</w:t>
        </w:r>
        <w:r w:rsidR="00C42DF1">
          <w:rPr>
            <w:noProof/>
            <w:webHidden/>
          </w:rPr>
          <w:fldChar w:fldCharType="end"/>
        </w:r>
      </w:hyperlink>
    </w:p>
    <w:p w14:paraId="52FF759A" w14:textId="29BD9804"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18" w:history="1">
        <w:r w:rsidR="00C42DF1" w:rsidRPr="00886BFC">
          <w:rPr>
            <w:rStyle w:val="Hyperlink"/>
            <w:noProof/>
          </w:rPr>
          <w:t>Special Needs Services</w:t>
        </w:r>
        <w:r w:rsidR="00C42DF1">
          <w:rPr>
            <w:noProof/>
            <w:webHidden/>
          </w:rPr>
          <w:tab/>
        </w:r>
        <w:r w:rsidR="00C42DF1">
          <w:rPr>
            <w:noProof/>
            <w:webHidden/>
          </w:rPr>
          <w:fldChar w:fldCharType="begin"/>
        </w:r>
        <w:r w:rsidR="00C42DF1">
          <w:rPr>
            <w:noProof/>
            <w:webHidden/>
          </w:rPr>
          <w:instrText xml:space="preserve"> PAGEREF _Toc18001918 \h </w:instrText>
        </w:r>
        <w:r w:rsidR="00C42DF1">
          <w:rPr>
            <w:noProof/>
            <w:webHidden/>
          </w:rPr>
        </w:r>
        <w:r w:rsidR="00C42DF1">
          <w:rPr>
            <w:noProof/>
            <w:webHidden/>
          </w:rPr>
          <w:fldChar w:fldCharType="separate"/>
        </w:r>
        <w:r w:rsidR="00BC5149">
          <w:rPr>
            <w:noProof/>
            <w:webHidden/>
          </w:rPr>
          <w:t>8</w:t>
        </w:r>
        <w:r w:rsidR="00C42DF1">
          <w:rPr>
            <w:noProof/>
            <w:webHidden/>
          </w:rPr>
          <w:fldChar w:fldCharType="end"/>
        </w:r>
      </w:hyperlink>
    </w:p>
    <w:p w14:paraId="2D4F73A8" w14:textId="143B3844" w:rsidR="00C42DF1" w:rsidRDefault="00CF5788">
      <w:pPr>
        <w:pStyle w:val="TOC1"/>
        <w:rPr>
          <w:rFonts w:asciiTheme="minorHAnsi" w:eastAsiaTheme="minorEastAsia" w:hAnsiTheme="minorHAnsi" w:cstheme="minorBidi"/>
          <w:b w:val="0"/>
          <w:color w:val="auto"/>
          <w:szCs w:val="22"/>
        </w:rPr>
      </w:pPr>
      <w:hyperlink w:anchor="_Toc18001919" w:history="1">
        <w:r w:rsidR="00C42DF1" w:rsidRPr="00886BFC">
          <w:rPr>
            <w:rStyle w:val="Hyperlink"/>
            <w:smallCaps/>
          </w:rPr>
          <w:t>Tuition and Fees</w:t>
        </w:r>
        <w:r w:rsidR="00C42DF1">
          <w:rPr>
            <w:webHidden/>
          </w:rPr>
          <w:tab/>
        </w:r>
        <w:r w:rsidR="00C42DF1">
          <w:rPr>
            <w:webHidden/>
          </w:rPr>
          <w:fldChar w:fldCharType="begin"/>
        </w:r>
        <w:r w:rsidR="00C42DF1">
          <w:rPr>
            <w:webHidden/>
          </w:rPr>
          <w:instrText xml:space="preserve"> PAGEREF _Toc18001919 \h </w:instrText>
        </w:r>
        <w:r w:rsidR="00C42DF1">
          <w:rPr>
            <w:webHidden/>
          </w:rPr>
        </w:r>
        <w:r w:rsidR="00C42DF1">
          <w:rPr>
            <w:webHidden/>
          </w:rPr>
          <w:fldChar w:fldCharType="separate"/>
        </w:r>
        <w:r w:rsidR="00BC5149">
          <w:rPr>
            <w:webHidden/>
          </w:rPr>
          <w:t>8</w:t>
        </w:r>
        <w:r w:rsidR="00C42DF1">
          <w:rPr>
            <w:webHidden/>
          </w:rPr>
          <w:fldChar w:fldCharType="end"/>
        </w:r>
      </w:hyperlink>
    </w:p>
    <w:p w14:paraId="416813FA" w14:textId="3E6C1BD8" w:rsidR="00C42DF1" w:rsidRDefault="00CF5788" w:rsidP="00D638D1">
      <w:pPr>
        <w:pStyle w:val="TOC2"/>
        <w:tabs>
          <w:tab w:val="right" w:leader="dot" w:pos="9350"/>
        </w:tabs>
        <w:ind w:left="0"/>
        <w:rPr>
          <w:rFonts w:asciiTheme="minorHAnsi" w:eastAsiaTheme="minorEastAsia" w:hAnsiTheme="minorHAnsi" w:cstheme="minorBidi"/>
          <w:noProof/>
          <w:sz w:val="22"/>
          <w:szCs w:val="22"/>
        </w:rPr>
      </w:pPr>
      <w:hyperlink w:anchor="_Toc18001922" w:history="1">
        <w:r w:rsidR="00C42DF1" w:rsidRPr="00886BFC">
          <w:rPr>
            <w:rStyle w:val="Hyperlink"/>
            <w:noProof/>
          </w:rPr>
          <w:t>Enrollment Deposit</w:t>
        </w:r>
        <w:r w:rsidR="00C42DF1">
          <w:rPr>
            <w:noProof/>
            <w:webHidden/>
          </w:rPr>
          <w:tab/>
        </w:r>
        <w:r w:rsidR="00C42DF1">
          <w:rPr>
            <w:noProof/>
            <w:webHidden/>
          </w:rPr>
          <w:fldChar w:fldCharType="begin"/>
        </w:r>
        <w:r w:rsidR="00C42DF1">
          <w:rPr>
            <w:noProof/>
            <w:webHidden/>
          </w:rPr>
          <w:instrText xml:space="preserve"> PAGEREF _Toc18001922 \h </w:instrText>
        </w:r>
        <w:r w:rsidR="00C42DF1">
          <w:rPr>
            <w:noProof/>
            <w:webHidden/>
          </w:rPr>
        </w:r>
        <w:r w:rsidR="00C42DF1">
          <w:rPr>
            <w:noProof/>
            <w:webHidden/>
          </w:rPr>
          <w:fldChar w:fldCharType="separate"/>
        </w:r>
        <w:r w:rsidR="00BC5149">
          <w:rPr>
            <w:noProof/>
            <w:webHidden/>
          </w:rPr>
          <w:t>9</w:t>
        </w:r>
        <w:r w:rsidR="00C42DF1">
          <w:rPr>
            <w:noProof/>
            <w:webHidden/>
          </w:rPr>
          <w:fldChar w:fldCharType="end"/>
        </w:r>
      </w:hyperlink>
    </w:p>
    <w:p w14:paraId="50D33DCE" w14:textId="6620FCA5" w:rsidR="00C42DF1" w:rsidRDefault="00C42DF1">
      <w:pPr>
        <w:pStyle w:val="TOC2"/>
        <w:tabs>
          <w:tab w:val="right" w:leader="dot" w:pos="9350"/>
        </w:tabs>
        <w:rPr>
          <w:rFonts w:asciiTheme="minorHAnsi" w:eastAsiaTheme="minorEastAsia" w:hAnsiTheme="minorHAnsi" w:cstheme="minorBidi"/>
          <w:noProof/>
          <w:sz w:val="22"/>
          <w:szCs w:val="22"/>
        </w:rPr>
      </w:pPr>
    </w:p>
    <w:p w14:paraId="52F6D576" w14:textId="2883B4ED"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24" w:history="1">
        <w:r w:rsidR="00C42DF1" w:rsidRPr="00886BFC">
          <w:rPr>
            <w:rStyle w:val="Hyperlink"/>
            <w:noProof/>
          </w:rPr>
          <w:t>Payment</w:t>
        </w:r>
        <w:r w:rsidR="00C42DF1">
          <w:rPr>
            <w:noProof/>
            <w:webHidden/>
          </w:rPr>
          <w:tab/>
        </w:r>
        <w:r w:rsidR="00C42DF1">
          <w:rPr>
            <w:noProof/>
            <w:webHidden/>
          </w:rPr>
          <w:fldChar w:fldCharType="begin"/>
        </w:r>
        <w:r w:rsidR="00C42DF1">
          <w:rPr>
            <w:noProof/>
            <w:webHidden/>
          </w:rPr>
          <w:instrText xml:space="preserve"> PAGEREF _Toc18001924 \h </w:instrText>
        </w:r>
        <w:r w:rsidR="00C42DF1">
          <w:rPr>
            <w:noProof/>
            <w:webHidden/>
          </w:rPr>
        </w:r>
        <w:r w:rsidR="00C42DF1">
          <w:rPr>
            <w:noProof/>
            <w:webHidden/>
          </w:rPr>
          <w:fldChar w:fldCharType="separate"/>
        </w:r>
        <w:r w:rsidR="00BC5149">
          <w:rPr>
            <w:noProof/>
            <w:webHidden/>
          </w:rPr>
          <w:t>9</w:t>
        </w:r>
        <w:r w:rsidR="00C42DF1">
          <w:rPr>
            <w:noProof/>
            <w:webHidden/>
          </w:rPr>
          <w:fldChar w:fldCharType="end"/>
        </w:r>
      </w:hyperlink>
    </w:p>
    <w:p w14:paraId="6267F099" w14:textId="7CB555B5"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25" w:history="1">
        <w:r w:rsidR="00C42DF1" w:rsidRPr="00886BFC">
          <w:rPr>
            <w:rStyle w:val="Hyperlink"/>
            <w:noProof/>
          </w:rPr>
          <w:t>Methods of Payment</w:t>
        </w:r>
        <w:r w:rsidR="00C42DF1">
          <w:rPr>
            <w:noProof/>
            <w:webHidden/>
          </w:rPr>
          <w:tab/>
        </w:r>
        <w:r w:rsidR="00C42DF1">
          <w:rPr>
            <w:noProof/>
            <w:webHidden/>
          </w:rPr>
          <w:fldChar w:fldCharType="begin"/>
        </w:r>
        <w:r w:rsidR="00C42DF1">
          <w:rPr>
            <w:noProof/>
            <w:webHidden/>
          </w:rPr>
          <w:instrText xml:space="preserve"> PAGEREF _Toc18001925 \h </w:instrText>
        </w:r>
        <w:r w:rsidR="00C42DF1">
          <w:rPr>
            <w:noProof/>
            <w:webHidden/>
          </w:rPr>
        </w:r>
        <w:r w:rsidR="00C42DF1">
          <w:rPr>
            <w:noProof/>
            <w:webHidden/>
          </w:rPr>
          <w:fldChar w:fldCharType="separate"/>
        </w:r>
        <w:r w:rsidR="00BC5149">
          <w:rPr>
            <w:noProof/>
            <w:webHidden/>
          </w:rPr>
          <w:t>9</w:t>
        </w:r>
        <w:r w:rsidR="00C42DF1">
          <w:rPr>
            <w:noProof/>
            <w:webHidden/>
          </w:rPr>
          <w:fldChar w:fldCharType="end"/>
        </w:r>
      </w:hyperlink>
    </w:p>
    <w:p w14:paraId="48860A87" w14:textId="20F89A57"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26" w:history="1">
        <w:r w:rsidR="00C42DF1" w:rsidRPr="00886BFC">
          <w:rPr>
            <w:rStyle w:val="Hyperlink"/>
            <w:noProof/>
          </w:rPr>
          <w:t>Late Payment Charges</w:t>
        </w:r>
        <w:r w:rsidR="00C42DF1">
          <w:rPr>
            <w:noProof/>
            <w:webHidden/>
          </w:rPr>
          <w:tab/>
        </w:r>
        <w:r w:rsidR="00C42DF1">
          <w:rPr>
            <w:noProof/>
            <w:webHidden/>
          </w:rPr>
          <w:fldChar w:fldCharType="begin"/>
        </w:r>
        <w:r w:rsidR="00C42DF1">
          <w:rPr>
            <w:noProof/>
            <w:webHidden/>
          </w:rPr>
          <w:instrText xml:space="preserve"> PAGEREF _Toc18001926 \h </w:instrText>
        </w:r>
        <w:r w:rsidR="00C42DF1">
          <w:rPr>
            <w:noProof/>
            <w:webHidden/>
          </w:rPr>
        </w:r>
        <w:r w:rsidR="00C42DF1">
          <w:rPr>
            <w:noProof/>
            <w:webHidden/>
          </w:rPr>
          <w:fldChar w:fldCharType="separate"/>
        </w:r>
        <w:r w:rsidR="00BC5149">
          <w:rPr>
            <w:noProof/>
            <w:webHidden/>
          </w:rPr>
          <w:t>9</w:t>
        </w:r>
        <w:r w:rsidR="00C42DF1">
          <w:rPr>
            <w:noProof/>
            <w:webHidden/>
          </w:rPr>
          <w:fldChar w:fldCharType="end"/>
        </w:r>
      </w:hyperlink>
    </w:p>
    <w:p w14:paraId="594EBAED" w14:textId="1CD576B4"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27" w:history="1">
        <w:r w:rsidR="00C42DF1" w:rsidRPr="00886BFC">
          <w:rPr>
            <w:rStyle w:val="Hyperlink"/>
            <w:noProof/>
          </w:rPr>
          <w:t>Late Pick-up Fees</w:t>
        </w:r>
        <w:r w:rsidR="00C42DF1">
          <w:rPr>
            <w:noProof/>
            <w:webHidden/>
          </w:rPr>
          <w:tab/>
        </w:r>
        <w:r w:rsidR="00C42DF1">
          <w:rPr>
            <w:noProof/>
            <w:webHidden/>
          </w:rPr>
          <w:fldChar w:fldCharType="begin"/>
        </w:r>
        <w:r w:rsidR="00C42DF1">
          <w:rPr>
            <w:noProof/>
            <w:webHidden/>
          </w:rPr>
          <w:instrText xml:space="preserve"> PAGEREF _Toc18001927 \h </w:instrText>
        </w:r>
        <w:r w:rsidR="00C42DF1">
          <w:rPr>
            <w:noProof/>
            <w:webHidden/>
          </w:rPr>
        </w:r>
        <w:r w:rsidR="00C42DF1">
          <w:rPr>
            <w:noProof/>
            <w:webHidden/>
          </w:rPr>
          <w:fldChar w:fldCharType="separate"/>
        </w:r>
        <w:r w:rsidR="00BC5149">
          <w:rPr>
            <w:noProof/>
            <w:webHidden/>
          </w:rPr>
          <w:t>10</w:t>
        </w:r>
        <w:r w:rsidR="00C42DF1">
          <w:rPr>
            <w:noProof/>
            <w:webHidden/>
          </w:rPr>
          <w:fldChar w:fldCharType="end"/>
        </w:r>
      </w:hyperlink>
    </w:p>
    <w:p w14:paraId="3C6606CA" w14:textId="2294EFC9"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28" w:history="1">
        <w:r w:rsidR="00C42DF1" w:rsidRPr="00886BFC">
          <w:rPr>
            <w:rStyle w:val="Hyperlink"/>
            <w:noProof/>
          </w:rPr>
          <w:t>Credits &amp; No Credits</w:t>
        </w:r>
        <w:r w:rsidR="00C42DF1">
          <w:rPr>
            <w:noProof/>
            <w:webHidden/>
          </w:rPr>
          <w:tab/>
        </w:r>
        <w:r w:rsidR="00C42DF1">
          <w:rPr>
            <w:noProof/>
            <w:webHidden/>
          </w:rPr>
          <w:fldChar w:fldCharType="begin"/>
        </w:r>
        <w:r w:rsidR="00C42DF1">
          <w:rPr>
            <w:noProof/>
            <w:webHidden/>
          </w:rPr>
          <w:instrText xml:space="preserve"> PAGEREF _Toc18001928 \h </w:instrText>
        </w:r>
        <w:r w:rsidR="00C42DF1">
          <w:rPr>
            <w:noProof/>
            <w:webHidden/>
          </w:rPr>
        </w:r>
        <w:r w:rsidR="00C42DF1">
          <w:rPr>
            <w:noProof/>
            <w:webHidden/>
          </w:rPr>
          <w:fldChar w:fldCharType="separate"/>
        </w:r>
        <w:r w:rsidR="00BC5149">
          <w:rPr>
            <w:noProof/>
            <w:webHidden/>
          </w:rPr>
          <w:t>10</w:t>
        </w:r>
        <w:r w:rsidR="00C42DF1">
          <w:rPr>
            <w:noProof/>
            <w:webHidden/>
          </w:rPr>
          <w:fldChar w:fldCharType="end"/>
        </w:r>
      </w:hyperlink>
    </w:p>
    <w:p w14:paraId="311F546B" w14:textId="46670F52" w:rsidR="00C42DF1" w:rsidRDefault="00CF5788">
      <w:pPr>
        <w:pStyle w:val="TOC1"/>
        <w:rPr>
          <w:rFonts w:asciiTheme="minorHAnsi" w:eastAsiaTheme="minorEastAsia" w:hAnsiTheme="minorHAnsi" w:cstheme="minorBidi"/>
          <w:b w:val="0"/>
          <w:color w:val="auto"/>
          <w:szCs w:val="22"/>
        </w:rPr>
      </w:pPr>
      <w:hyperlink w:anchor="_Toc18001929" w:history="1">
        <w:r w:rsidR="00C42DF1" w:rsidRPr="00886BFC">
          <w:rPr>
            <w:rStyle w:val="Hyperlink"/>
            <w:smallCaps/>
          </w:rPr>
          <w:t>Attendance &amp; Withdrawal</w:t>
        </w:r>
        <w:r w:rsidR="00C42DF1">
          <w:rPr>
            <w:webHidden/>
          </w:rPr>
          <w:tab/>
        </w:r>
        <w:r w:rsidR="00C42DF1">
          <w:rPr>
            <w:webHidden/>
          </w:rPr>
          <w:fldChar w:fldCharType="begin"/>
        </w:r>
        <w:r w:rsidR="00C42DF1">
          <w:rPr>
            <w:webHidden/>
          </w:rPr>
          <w:instrText xml:space="preserve"> PAGEREF _Toc18001929 \h </w:instrText>
        </w:r>
        <w:r w:rsidR="00C42DF1">
          <w:rPr>
            <w:webHidden/>
          </w:rPr>
        </w:r>
        <w:r w:rsidR="00C42DF1">
          <w:rPr>
            <w:webHidden/>
          </w:rPr>
          <w:fldChar w:fldCharType="separate"/>
        </w:r>
        <w:r w:rsidR="00BC5149">
          <w:rPr>
            <w:webHidden/>
          </w:rPr>
          <w:t>11</w:t>
        </w:r>
        <w:r w:rsidR="00C42DF1">
          <w:rPr>
            <w:webHidden/>
          </w:rPr>
          <w:fldChar w:fldCharType="end"/>
        </w:r>
      </w:hyperlink>
    </w:p>
    <w:p w14:paraId="19F648F7" w14:textId="3A03CC5B"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30" w:history="1">
        <w:r w:rsidR="00C42DF1" w:rsidRPr="00886BFC">
          <w:rPr>
            <w:rStyle w:val="Hyperlink"/>
            <w:noProof/>
          </w:rPr>
          <w:t>Absence</w:t>
        </w:r>
        <w:r w:rsidR="00C42DF1">
          <w:rPr>
            <w:noProof/>
            <w:webHidden/>
          </w:rPr>
          <w:tab/>
        </w:r>
        <w:r w:rsidR="00C42DF1">
          <w:rPr>
            <w:noProof/>
            <w:webHidden/>
          </w:rPr>
          <w:fldChar w:fldCharType="begin"/>
        </w:r>
        <w:r w:rsidR="00C42DF1">
          <w:rPr>
            <w:noProof/>
            <w:webHidden/>
          </w:rPr>
          <w:instrText xml:space="preserve"> PAGEREF _Toc18001930 \h </w:instrText>
        </w:r>
        <w:r w:rsidR="00C42DF1">
          <w:rPr>
            <w:noProof/>
            <w:webHidden/>
          </w:rPr>
        </w:r>
        <w:r w:rsidR="00C42DF1">
          <w:rPr>
            <w:noProof/>
            <w:webHidden/>
          </w:rPr>
          <w:fldChar w:fldCharType="separate"/>
        </w:r>
        <w:r w:rsidR="00BC5149">
          <w:rPr>
            <w:noProof/>
            <w:webHidden/>
          </w:rPr>
          <w:t>11</w:t>
        </w:r>
        <w:r w:rsidR="00C42DF1">
          <w:rPr>
            <w:noProof/>
            <w:webHidden/>
          </w:rPr>
          <w:fldChar w:fldCharType="end"/>
        </w:r>
      </w:hyperlink>
    </w:p>
    <w:p w14:paraId="1859F922" w14:textId="6D63A88A"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31" w:history="1">
        <w:r w:rsidR="00C42DF1" w:rsidRPr="00886BFC">
          <w:rPr>
            <w:rStyle w:val="Hyperlink"/>
            <w:noProof/>
          </w:rPr>
          <w:t>Vacation</w:t>
        </w:r>
        <w:r w:rsidR="00C42DF1">
          <w:rPr>
            <w:noProof/>
            <w:webHidden/>
          </w:rPr>
          <w:tab/>
        </w:r>
        <w:r w:rsidR="00C42DF1">
          <w:rPr>
            <w:noProof/>
            <w:webHidden/>
          </w:rPr>
          <w:fldChar w:fldCharType="begin"/>
        </w:r>
        <w:r w:rsidR="00C42DF1">
          <w:rPr>
            <w:noProof/>
            <w:webHidden/>
          </w:rPr>
          <w:instrText xml:space="preserve"> PAGEREF _Toc18001931 \h </w:instrText>
        </w:r>
        <w:r w:rsidR="00C42DF1">
          <w:rPr>
            <w:noProof/>
            <w:webHidden/>
          </w:rPr>
        </w:r>
        <w:r w:rsidR="00C42DF1">
          <w:rPr>
            <w:noProof/>
            <w:webHidden/>
          </w:rPr>
          <w:fldChar w:fldCharType="separate"/>
        </w:r>
        <w:r w:rsidR="00BC5149">
          <w:rPr>
            <w:noProof/>
            <w:webHidden/>
          </w:rPr>
          <w:t>11</w:t>
        </w:r>
        <w:r w:rsidR="00C42DF1">
          <w:rPr>
            <w:noProof/>
            <w:webHidden/>
          </w:rPr>
          <w:fldChar w:fldCharType="end"/>
        </w:r>
      </w:hyperlink>
    </w:p>
    <w:p w14:paraId="4EB7592E" w14:textId="4265AA87"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32" w:history="1">
        <w:r w:rsidR="00C42DF1" w:rsidRPr="00886BFC">
          <w:rPr>
            <w:rStyle w:val="Hyperlink"/>
            <w:noProof/>
          </w:rPr>
          <w:t>Withdrawals</w:t>
        </w:r>
        <w:r w:rsidR="00C42DF1">
          <w:rPr>
            <w:noProof/>
            <w:webHidden/>
          </w:rPr>
          <w:tab/>
        </w:r>
        <w:r w:rsidR="00C42DF1">
          <w:rPr>
            <w:noProof/>
            <w:webHidden/>
          </w:rPr>
          <w:fldChar w:fldCharType="begin"/>
        </w:r>
        <w:r w:rsidR="00C42DF1">
          <w:rPr>
            <w:noProof/>
            <w:webHidden/>
          </w:rPr>
          <w:instrText xml:space="preserve"> PAGEREF _Toc18001932 \h </w:instrText>
        </w:r>
        <w:r w:rsidR="00C42DF1">
          <w:rPr>
            <w:noProof/>
            <w:webHidden/>
          </w:rPr>
        </w:r>
        <w:r w:rsidR="00C42DF1">
          <w:rPr>
            <w:noProof/>
            <w:webHidden/>
          </w:rPr>
          <w:fldChar w:fldCharType="separate"/>
        </w:r>
        <w:r w:rsidR="00BC5149">
          <w:rPr>
            <w:noProof/>
            <w:webHidden/>
          </w:rPr>
          <w:t>11</w:t>
        </w:r>
        <w:r w:rsidR="00C42DF1">
          <w:rPr>
            <w:noProof/>
            <w:webHidden/>
          </w:rPr>
          <w:fldChar w:fldCharType="end"/>
        </w:r>
      </w:hyperlink>
    </w:p>
    <w:p w14:paraId="6AE50CA7" w14:textId="63E46044"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33" w:history="1">
        <w:r w:rsidR="00C42DF1" w:rsidRPr="00886BFC">
          <w:rPr>
            <w:rStyle w:val="Hyperlink"/>
            <w:noProof/>
          </w:rPr>
          <w:t>Closing Due to Emergency or Extreme Weather</w:t>
        </w:r>
        <w:r w:rsidR="00C42DF1">
          <w:rPr>
            <w:noProof/>
            <w:webHidden/>
          </w:rPr>
          <w:tab/>
        </w:r>
        <w:r w:rsidR="00C42DF1">
          <w:rPr>
            <w:noProof/>
            <w:webHidden/>
          </w:rPr>
          <w:fldChar w:fldCharType="begin"/>
        </w:r>
        <w:r w:rsidR="00C42DF1">
          <w:rPr>
            <w:noProof/>
            <w:webHidden/>
          </w:rPr>
          <w:instrText xml:space="preserve"> PAGEREF _Toc18001933 \h </w:instrText>
        </w:r>
        <w:r w:rsidR="00C42DF1">
          <w:rPr>
            <w:noProof/>
            <w:webHidden/>
          </w:rPr>
        </w:r>
        <w:r w:rsidR="00C42DF1">
          <w:rPr>
            <w:noProof/>
            <w:webHidden/>
          </w:rPr>
          <w:fldChar w:fldCharType="separate"/>
        </w:r>
        <w:r w:rsidR="00BC5149">
          <w:rPr>
            <w:noProof/>
            <w:webHidden/>
          </w:rPr>
          <w:t>11</w:t>
        </w:r>
        <w:r w:rsidR="00C42DF1">
          <w:rPr>
            <w:noProof/>
            <w:webHidden/>
          </w:rPr>
          <w:fldChar w:fldCharType="end"/>
        </w:r>
      </w:hyperlink>
    </w:p>
    <w:p w14:paraId="702365CA" w14:textId="092E3106" w:rsidR="00C42DF1" w:rsidRDefault="00CF5788">
      <w:pPr>
        <w:pStyle w:val="TOC1"/>
        <w:rPr>
          <w:rFonts w:asciiTheme="minorHAnsi" w:eastAsiaTheme="minorEastAsia" w:hAnsiTheme="minorHAnsi" w:cstheme="minorBidi"/>
          <w:b w:val="0"/>
          <w:color w:val="auto"/>
          <w:szCs w:val="22"/>
        </w:rPr>
      </w:pPr>
      <w:hyperlink w:anchor="_Toc18001934" w:history="1">
        <w:r w:rsidR="00C42DF1" w:rsidRPr="00886BFC">
          <w:rPr>
            <w:rStyle w:val="Hyperlink"/>
            <w:smallCaps/>
          </w:rPr>
          <w:t>Drop-off and Pick-up</w:t>
        </w:r>
        <w:r w:rsidR="00C42DF1">
          <w:rPr>
            <w:webHidden/>
          </w:rPr>
          <w:tab/>
        </w:r>
        <w:r w:rsidR="00C42DF1">
          <w:rPr>
            <w:webHidden/>
          </w:rPr>
          <w:fldChar w:fldCharType="begin"/>
        </w:r>
        <w:r w:rsidR="00C42DF1">
          <w:rPr>
            <w:webHidden/>
          </w:rPr>
          <w:instrText xml:space="preserve"> PAGEREF _Toc18001934 \h </w:instrText>
        </w:r>
        <w:r w:rsidR="00C42DF1">
          <w:rPr>
            <w:webHidden/>
          </w:rPr>
        </w:r>
        <w:r w:rsidR="00C42DF1">
          <w:rPr>
            <w:webHidden/>
          </w:rPr>
          <w:fldChar w:fldCharType="separate"/>
        </w:r>
        <w:r w:rsidR="00BC5149">
          <w:rPr>
            <w:webHidden/>
          </w:rPr>
          <w:t>12</w:t>
        </w:r>
        <w:r w:rsidR="00C42DF1">
          <w:rPr>
            <w:webHidden/>
          </w:rPr>
          <w:fldChar w:fldCharType="end"/>
        </w:r>
      </w:hyperlink>
    </w:p>
    <w:p w14:paraId="1904F1CB" w14:textId="50DC7C9C"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35" w:history="1">
        <w:r w:rsidR="00C42DF1" w:rsidRPr="00886BFC">
          <w:rPr>
            <w:rStyle w:val="Hyperlink"/>
            <w:noProof/>
          </w:rPr>
          <w:t>General Procedure</w:t>
        </w:r>
        <w:r w:rsidR="00C42DF1">
          <w:rPr>
            <w:noProof/>
            <w:webHidden/>
          </w:rPr>
          <w:tab/>
        </w:r>
        <w:r w:rsidR="00C42DF1">
          <w:rPr>
            <w:noProof/>
            <w:webHidden/>
          </w:rPr>
          <w:fldChar w:fldCharType="begin"/>
        </w:r>
        <w:r w:rsidR="00C42DF1">
          <w:rPr>
            <w:noProof/>
            <w:webHidden/>
          </w:rPr>
          <w:instrText xml:space="preserve"> PAGEREF _Toc18001935 \h </w:instrText>
        </w:r>
        <w:r w:rsidR="00C42DF1">
          <w:rPr>
            <w:noProof/>
            <w:webHidden/>
          </w:rPr>
        </w:r>
        <w:r w:rsidR="00C42DF1">
          <w:rPr>
            <w:noProof/>
            <w:webHidden/>
          </w:rPr>
          <w:fldChar w:fldCharType="separate"/>
        </w:r>
        <w:r w:rsidR="00BC5149">
          <w:rPr>
            <w:noProof/>
            <w:webHidden/>
          </w:rPr>
          <w:t>12</w:t>
        </w:r>
        <w:r w:rsidR="00C42DF1">
          <w:rPr>
            <w:noProof/>
            <w:webHidden/>
          </w:rPr>
          <w:fldChar w:fldCharType="end"/>
        </w:r>
      </w:hyperlink>
    </w:p>
    <w:p w14:paraId="6DBCB283" w14:textId="21B6F3F1"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36" w:history="1">
        <w:r w:rsidR="00C42DF1" w:rsidRPr="00886BFC">
          <w:rPr>
            <w:rStyle w:val="Hyperlink"/>
            <w:noProof/>
          </w:rPr>
          <w:t>Use of Cell Phones</w:t>
        </w:r>
        <w:r w:rsidR="00C42DF1">
          <w:rPr>
            <w:noProof/>
            <w:webHidden/>
          </w:rPr>
          <w:tab/>
        </w:r>
        <w:r w:rsidR="00C42DF1">
          <w:rPr>
            <w:noProof/>
            <w:webHidden/>
          </w:rPr>
          <w:fldChar w:fldCharType="begin"/>
        </w:r>
        <w:r w:rsidR="00C42DF1">
          <w:rPr>
            <w:noProof/>
            <w:webHidden/>
          </w:rPr>
          <w:instrText xml:space="preserve"> PAGEREF _Toc18001936 \h </w:instrText>
        </w:r>
        <w:r w:rsidR="00C42DF1">
          <w:rPr>
            <w:noProof/>
            <w:webHidden/>
          </w:rPr>
        </w:r>
        <w:r w:rsidR="00C42DF1">
          <w:rPr>
            <w:noProof/>
            <w:webHidden/>
          </w:rPr>
          <w:fldChar w:fldCharType="separate"/>
        </w:r>
        <w:r w:rsidR="00BC5149">
          <w:rPr>
            <w:noProof/>
            <w:webHidden/>
          </w:rPr>
          <w:t>12</w:t>
        </w:r>
        <w:r w:rsidR="00C42DF1">
          <w:rPr>
            <w:noProof/>
            <w:webHidden/>
          </w:rPr>
          <w:fldChar w:fldCharType="end"/>
        </w:r>
      </w:hyperlink>
    </w:p>
    <w:p w14:paraId="7B194D83" w14:textId="172B390C"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37" w:history="1">
        <w:r w:rsidR="00C42DF1" w:rsidRPr="00886BFC">
          <w:rPr>
            <w:rStyle w:val="Hyperlink"/>
            <w:noProof/>
          </w:rPr>
          <w:t>Authorized &amp; Unauthorized Pick-up</w:t>
        </w:r>
        <w:r w:rsidR="00C42DF1">
          <w:rPr>
            <w:noProof/>
            <w:webHidden/>
          </w:rPr>
          <w:tab/>
        </w:r>
        <w:r w:rsidR="00C42DF1">
          <w:rPr>
            <w:noProof/>
            <w:webHidden/>
          </w:rPr>
          <w:fldChar w:fldCharType="begin"/>
        </w:r>
        <w:r w:rsidR="00C42DF1">
          <w:rPr>
            <w:noProof/>
            <w:webHidden/>
          </w:rPr>
          <w:instrText xml:space="preserve"> PAGEREF _Toc18001937 \h </w:instrText>
        </w:r>
        <w:r w:rsidR="00C42DF1">
          <w:rPr>
            <w:noProof/>
            <w:webHidden/>
          </w:rPr>
        </w:r>
        <w:r w:rsidR="00C42DF1">
          <w:rPr>
            <w:noProof/>
            <w:webHidden/>
          </w:rPr>
          <w:fldChar w:fldCharType="separate"/>
        </w:r>
        <w:r w:rsidR="00BC5149">
          <w:rPr>
            <w:noProof/>
            <w:webHidden/>
          </w:rPr>
          <w:t>12</w:t>
        </w:r>
        <w:r w:rsidR="00C42DF1">
          <w:rPr>
            <w:noProof/>
            <w:webHidden/>
          </w:rPr>
          <w:fldChar w:fldCharType="end"/>
        </w:r>
      </w:hyperlink>
    </w:p>
    <w:p w14:paraId="14BF9999" w14:textId="385572A6"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38" w:history="1">
        <w:r w:rsidR="00C42DF1" w:rsidRPr="00886BFC">
          <w:rPr>
            <w:rStyle w:val="Hyperlink"/>
            <w:noProof/>
          </w:rPr>
          <w:t>Right to Refuse Child Release</w:t>
        </w:r>
        <w:r w:rsidR="00C42DF1">
          <w:rPr>
            <w:noProof/>
            <w:webHidden/>
          </w:rPr>
          <w:tab/>
        </w:r>
        <w:r w:rsidR="00C42DF1">
          <w:rPr>
            <w:noProof/>
            <w:webHidden/>
          </w:rPr>
          <w:fldChar w:fldCharType="begin"/>
        </w:r>
        <w:r w:rsidR="00C42DF1">
          <w:rPr>
            <w:noProof/>
            <w:webHidden/>
          </w:rPr>
          <w:instrText xml:space="preserve"> PAGEREF _Toc18001938 \h </w:instrText>
        </w:r>
        <w:r w:rsidR="00C42DF1">
          <w:rPr>
            <w:noProof/>
            <w:webHidden/>
          </w:rPr>
        </w:r>
        <w:r w:rsidR="00C42DF1">
          <w:rPr>
            <w:noProof/>
            <w:webHidden/>
          </w:rPr>
          <w:fldChar w:fldCharType="separate"/>
        </w:r>
        <w:r w:rsidR="00BC5149">
          <w:rPr>
            <w:noProof/>
            <w:webHidden/>
          </w:rPr>
          <w:t>12</w:t>
        </w:r>
        <w:r w:rsidR="00C42DF1">
          <w:rPr>
            <w:noProof/>
            <w:webHidden/>
          </w:rPr>
          <w:fldChar w:fldCharType="end"/>
        </w:r>
      </w:hyperlink>
    </w:p>
    <w:p w14:paraId="15743191" w14:textId="6F80F2AA" w:rsidR="00C42DF1" w:rsidRDefault="00CF5788">
      <w:pPr>
        <w:pStyle w:val="TOC1"/>
        <w:rPr>
          <w:rFonts w:asciiTheme="minorHAnsi" w:eastAsiaTheme="minorEastAsia" w:hAnsiTheme="minorHAnsi" w:cstheme="minorBidi"/>
          <w:b w:val="0"/>
          <w:color w:val="auto"/>
          <w:szCs w:val="22"/>
        </w:rPr>
      </w:pPr>
      <w:hyperlink w:anchor="_Toc18001939" w:history="1">
        <w:r w:rsidR="00C42DF1" w:rsidRPr="00886BFC">
          <w:rPr>
            <w:rStyle w:val="Hyperlink"/>
            <w:smallCaps/>
          </w:rPr>
          <w:t>Personal Belongings</w:t>
        </w:r>
        <w:r w:rsidR="00C42DF1">
          <w:rPr>
            <w:webHidden/>
          </w:rPr>
          <w:tab/>
        </w:r>
        <w:r w:rsidR="00C42DF1">
          <w:rPr>
            <w:webHidden/>
          </w:rPr>
          <w:fldChar w:fldCharType="begin"/>
        </w:r>
        <w:r w:rsidR="00C42DF1">
          <w:rPr>
            <w:webHidden/>
          </w:rPr>
          <w:instrText xml:space="preserve"> PAGEREF _Toc18001939 \h </w:instrText>
        </w:r>
        <w:r w:rsidR="00C42DF1">
          <w:rPr>
            <w:webHidden/>
          </w:rPr>
        </w:r>
        <w:r w:rsidR="00C42DF1">
          <w:rPr>
            <w:webHidden/>
          </w:rPr>
          <w:fldChar w:fldCharType="separate"/>
        </w:r>
        <w:r w:rsidR="00BC5149">
          <w:rPr>
            <w:webHidden/>
          </w:rPr>
          <w:t>12</w:t>
        </w:r>
        <w:r w:rsidR="00C42DF1">
          <w:rPr>
            <w:webHidden/>
          </w:rPr>
          <w:fldChar w:fldCharType="end"/>
        </w:r>
      </w:hyperlink>
    </w:p>
    <w:p w14:paraId="259E36E2" w14:textId="76E215F6"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40" w:history="1">
        <w:r w:rsidR="00C42DF1" w:rsidRPr="00886BFC">
          <w:rPr>
            <w:rStyle w:val="Hyperlink"/>
            <w:noProof/>
          </w:rPr>
          <w:t>Uniforms</w:t>
        </w:r>
        <w:r w:rsidR="00C42DF1">
          <w:rPr>
            <w:noProof/>
            <w:webHidden/>
          </w:rPr>
          <w:tab/>
        </w:r>
        <w:r w:rsidR="00C42DF1">
          <w:rPr>
            <w:noProof/>
            <w:webHidden/>
          </w:rPr>
          <w:fldChar w:fldCharType="begin"/>
        </w:r>
        <w:r w:rsidR="00C42DF1">
          <w:rPr>
            <w:noProof/>
            <w:webHidden/>
          </w:rPr>
          <w:instrText xml:space="preserve"> PAGEREF _Toc18001940 \h </w:instrText>
        </w:r>
        <w:r w:rsidR="00C42DF1">
          <w:rPr>
            <w:noProof/>
            <w:webHidden/>
          </w:rPr>
        </w:r>
        <w:r w:rsidR="00C42DF1">
          <w:rPr>
            <w:noProof/>
            <w:webHidden/>
          </w:rPr>
          <w:fldChar w:fldCharType="separate"/>
        </w:r>
        <w:r w:rsidR="00BC5149">
          <w:rPr>
            <w:noProof/>
            <w:webHidden/>
          </w:rPr>
          <w:t>12</w:t>
        </w:r>
        <w:r w:rsidR="00C42DF1">
          <w:rPr>
            <w:noProof/>
            <w:webHidden/>
          </w:rPr>
          <w:fldChar w:fldCharType="end"/>
        </w:r>
      </w:hyperlink>
    </w:p>
    <w:p w14:paraId="41AC4036" w14:textId="4E95DE45"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41" w:history="1">
        <w:r w:rsidR="00C42DF1" w:rsidRPr="00886BFC">
          <w:rPr>
            <w:rStyle w:val="Hyperlink"/>
            <w:noProof/>
          </w:rPr>
          <w:t>What to Bring</w:t>
        </w:r>
        <w:r w:rsidR="00C42DF1">
          <w:rPr>
            <w:noProof/>
            <w:webHidden/>
          </w:rPr>
          <w:tab/>
        </w:r>
        <w:r w:rsidR="00C42DF1">
          <w:rPr>
            <w:noProof/>
            <w:webHidden/>
          </w:rPr>
          <w:fldChar w:fldCharType="begin"/>
        </w:r>
        <w:r w:rsidR="00C42DF1">
          <w:rPr>
            <w:noProof/>
            <w:webHidden/>
          </w:rPr>
          <w:instrText xml:space="preserve"> PAGEREF _Toc18001941 \h </w:instrText>
        </w:r>
        <w:r w:rsidR="00C42DF1">
          <w:rPr>
            <w:noProof/>
            <w:webHidden/>
          </w:rPr>
        </w:r>
        <w:r w:rsidR="00C42DF1">
          <w:rPr>
            <w:noProof/>
            <w:webHidden/>
          </w:rPr>
          <w:fldChar w:fldCharType="separate"/>
        </w:r>
        <w:r w:rsidR="00BC5149">
          <w:rPr>
            <w:noProof/>
            <w:webHidden/>
          </w:rPr>
          <w:t>13</w:t>
        </w:r>
        <w:r w:rsidR="00C42DF1">
          <w:rPr>
            <w:noProof/>
            <w:webHidden/>
          </w:rPr>
          <w:fldChar w:fldCharType="end"/>
        </w:r>
      </w:hyperlink>
    </w:p>
    <w:p w14:paraId="082835BB" w14:textId="61CB4BBB"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42" w:history="1">
        <w:r w:rsidR="00C42DF1" w:rsidRPr="00886BFC">
          <w:rPr>
            <w:rStyle w:val="Hyperlink"/>
            <w:noProof/>
          </w:rPr>
          <w:t>Cubbies</w:t>
        </w:r>
        <w:r w:rsidR="00C42DF1">
          <w:rPr>
            <w:noProof/>
            <w:webHidden/>
          </w:rPr>
          <w:tab/>
        </w:r>
        <w:r w:rsidR="00C42DF1">
          <w:rPr>
            <w:noProof/>
            <w:webHidden/>
          </w:rPr>
          <w:fldChar w:fldCharType="begin"/>
        </w:r>
        <w:r w:rsidR="00C42DF1">
          <w:rPr>
            <w:noProof/>
            <w:webHidden/>
          </w:rPr>
          <w:instrText xml:space="preserve"> PAGEREF _Toc18001942 \h </w:instrText>
        </w:r>
        <w:r w:rsidR="00C42DF1">
          <w:rPr>
            <w:noProof/>
            <w:webHidden/>
          </w:rPr>
        </w:r>
        <w:r w:rsidR="00C42DF1">
          <w:rPr>
            <w:noProof/>
            <w:webHidden/>
          </w:rPr>
          <w:fldChar w:fldCharType="separate"/>
        </w:r>
        <w:r w:rsidR="00BC5149">
          <w:rPr>
            <w:noProof/>
            <w:webHidden/>
          </w:rPr>
          <w:t>13</w:t>
        </w:r>
        <w:r w:rsidR="00C42DF1">
          <w:rPr>
            <w:noProof/>
            <w:webHidden/>
          </w:rPr>
          <w:fldChar w:fldCharType="end"/>
        </w:r>
      </w:hyperlink>
    </w:p>
    <w:p w14:paraId="09A1FFCF" w14:textId="61701D31"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43" w:history="1">
        <w:r w:rsidR="00C42DF1" w:rsidRPr="00886BFC">
          <w:rPr>
            <w:rStyle w:val="Hyperlink"/>
            <w:noProof/>
          </w:rPr>
          <w:t>Toys from Home</w:t>
        </w:r>
        <w:r w:rsidR="00C42DF1">
          <w:rPr>
            <w:noProof/>
            <w:webHidden/>
          </w:rPr>
          <w:tab/>
        </w:r>
        <w:r w:rsidR="00C42DF1">
          <w:rPr>
            <w:noProof/>
            <w:webHidden/>
          </w:rPr>
          <w:fldChar w:fldCharType="begin"/>
        </w:r>
        <w:r w:rsidR="00C42DF1">
          <w:rPr>
            <w:noProof/>
            <w:webHidden/>
          </w:rPr>
          <w:instrText xml:space="preserve"> PAGEREF _Toc18001943 \h </w:instrText>
        </w:r>
        <w:r w:rsidR="00C42DF1">
          <w:rPr>
            <w:noProof/>
            <w:webHidden/>
          </w:rPr>
        </w:r>
        <w:r w:rsidR="00C42DF1">
          <w:rPr>
            <w:noProof/>
            <w:webHidden/>
          </w:rPr>
          <w:fldChar w:fldCharType="separate"/>
        </w:r>
        <w:r w:rsidR="00BC5149">
          <w:rPr>
            <w:noProof/>
            <w:webHidden/>
          </w:rPr>
          <w:t>13</w:t>
        </w:r>
        <w:r w:rsidR="00C42DF1">
          <w:rPr>
            <w:noProof/>
            <w:webHidden/>
          </w:rPr>
          <w:fldChar w:fldCharType="end"/>
        </w:r>
      </w:hyperlink>
    </w:p>
    <w:p w14:paraId="26DF5682" w14:textId="5AAC91B0" w:rsidR="00C42DF1" w:rsidRDefault="00CF5788">
      <w:pPr>
        <w:pStyle w:val="TOC1"/>
        <w:rPr>
          <w:rFonts w:asciiTheme="minorHAnsi" w:eastAsiaTheme="minorEastAsia" w:hAnsiTheme="minorHAnsi" w:cstheme="minorBidi"/>
          <w:b w:val="0"/>
          <w:color w:val="auto"/>
          <w:szCs w:val="22"/>
        </w:rPr>
      </w:pPr>
      <w:hyperlink w:anchor="_Toc18001944" w:history="1">
        <w:r w:rsidR="00C42DF1" w:rsidRPr="00886BFC">
          <w:rPr>
            <w:rStyle w:val="Hyperlink"/>
            <w:smallCaps/>
          </w:rPr>
          <w:t>Nutrition</w:t>
        </w:r>
        <w:r w:rsidR="00C42DF1">
          <w:rPr>
            <w:webHidden/>
          </w:rPr>
          <w:tab/>
        </w:r>
        <w:r w:rsidR="00C42DF1">
          <w:rPr>
            <w:webHidden/>
          </w:rPr>
          <w:fldChar w:fldCharType="begin"/>
        </w:r>
        <w:r w:rsidR="00C42DF1">
          <w:rPr>
            <w:webHidden/>
          </w:rPr>
          <w:instrText xml:space="preserve"> PAGEREF _Toc18001944 \h </w:instrText>
        </w:r>
        <w:r w:rsidR="00C42DF1">
          <w:rPr>
            <w:webHidden/>
          </w:rPr>
        </w:r>
        <w:r w:rsidR="00C42DF1">
          <w:rPr>
            <w:webHidden/>
          </w:rPr>
          <w:fldChar w:fldCharType="separate"/>
        </w:r>
        <w:r w:rsidR="00BC5149">
          <w:rPr>
            <w:webHidden/>
          </w:rPr>
          <w:t>13</w:t>
        </w:r>
        <w:r w:rsidR="00C42DF1">
          <w:rPr>
            <w:webHidden/>
          </w:rPr>
          <w:fldChar w:fldCharType="end"/>
        </w:r>
      </w:hyperlink>
    </w:p>
    <w:p w14:paraId="61067671" w14:textId="148A7986"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45" w:history="1">
        <w:r w:rsidR="00C42DF1" w:rsidRPr="00886BFC">
          <w:rPr>
            <w:rStyle w:val="Hyperlink"/>
            <w:noProof/>
          </w:rPr>
          <w:t>Foods Brought from Home</w:t>
        </w:r>
        <w:r w:rsidR="00C42DF1">
          <w:rPr>
            <w:noProof/>
            <w:webHidden/>
          </w:rPr>
          <w:tab/>
        </w:r>
        <w:r w:rsidR="00C42DF1">
          <w:rPr>
            <w:noProof/>
            <w:webHidden/>
          </w:rPr>
          <w:fldChar w:fldCharType="begin"/>
        </w:r>
        <w:r w:rsidR="00C42DF1">
          <w:rPr>
            <w:noProof/>
            <w:webHidden/>
          </w:rPr>
          <w:instrText xml:space="preserve"> PAGEREF _Toc18001945 \h </w:instrText>
        </w:r>
        <w:r w:rsidR="00C42DF1">
          <w:rPr>
            <w:noProof/>
            <w:webHidden/>
          </w:rPr>
        </w:r>
        <w:r w:rsidR="00C42DF1">
          <w:rPr>
            <w:noProof/>
            <w:webHidden/>
          </w:rPr>
          <w:fldChar w:fldCharType="separate"/>
        </w:r>
        <w:r w:rsidR="00BC5149">
          <w:rPr>
            <w:noProof/>
            <w:webHidden/>
          </w:rPr>
          <w:t>13</w:t>
        </w:r>
        <w:r w:rsidR="00C42DF1">
          <w:rPr>
            <w:noProof/>
            <w:webHidden/>
          </w:rPr>
          <w:fldChar w:fldCharType="end"/>
        </w:r>
      </w:hyperlink>
    </w:p>
    <w:p w14:paraId="4FFAB640" w14:textId="7AAA6BCE"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46" w:history="1">
        <w:r w:rsidR="00C42DF1" w:rsidRPr="00886BFC">
          <w:rPr>
            <w:rStyle w:val="Hyperlink"/>
            <w:noProof/>
          </w:rPr>
          <w:t>Food Allergies</w:t>
        </w:r>
        <w:r w:rsidR="00C42DF1">
          <w:rPr>
            <w:noProof/>
            <w:webHidden/>
          </w:rPr>
          <w:tab/>
        </w:r>
        <w:r w:rsidR="00C42DF1">
          <w:rPr>
            <w:noProof/>
            <w:webHidden/>
          </w:rPr>
          <w:fldChar w:fldCharType="begin"/>
        </w:r>
        <w:r w:rsidR="00C42DF1">
          <w:rPr>
            <w:noProof/>
            <w:webHidden/>
          </w:rPr>
          <w:instrText xml:space="preserve"> PAGEREF _Toc18001946 \h </w:instrText>
        </w:r>
        <w:r w:rsidR="00C42DF1">
          <w:rPr>
            <w:noProof/>
            <w:webHidden/>
          </w:rPr>
        </w:r>
        <w:r w:rsidR="00C42DF1">
          <w:rPr>
            <w:noProof/>
            <w:webHidden/>
          </w:rPr>
          <w:fldChar w:fldCharType="separate"/>
        </w:r>
        <w:r w:rsidR="00BC5149">
          <w:rPr>
            <w:noProof/>
            <w:webHidden/>
          </w:rPr>
          <w:t>13</w:t>
        </w:r>
        <w:r w:rsidR="00C42DF1">
          <w:rPr>
            <w:noProof/>
            <w:webHidden/>
          </w:rPr>
          <w:fldChar w:fldCharType="end"/>
        </w:r>
      </w:hyperlink>
    </w:p>
    <w:p w14:paraId="602E8FFD" w14:textId="7486248D"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47" w:history="1">
        <w:r w:rsidR="00C42DF1" w:rsidRPr="00886BFC">
          <w:rPr>
            <w:rStyle w:val="Hyperlink"/>
            <w:noProof/>
          </w:rPr>
          <w:t>Meal Time</w:t>
        </w:r>
        <w:r w:rsidR="00C42DF1">
          <w:rPr>
            <w:noProof/>
            <w:webHidden/>
          </w:rPr>
          <w:tab/>
        </w:r>
        <w:r w:rsidR="00C42DF1">
          <w:rPr>
            <w:noProof/>
            <w:webHidden/>
          </w:rPr>
          <w:fldChar w:fldCharType="begin"/>
        </w:r>
        <w:r w:rsidR="00C42DF1">
          <w:rPr>
            <w:noProof/>
            <w:webHidden/>
          </w:rPr>
          <w:instrText xml:space="preserve"> PAGEREF _Toc18001947 \h </w:instrText>
        </w:r>
        <w:r w:rsidR="00C42DF1">
          <w:rPr>
            <w:noProof/>
            <w:webHidden/>
          </w:rPr>
        </w:r>
        <w:r w:rsidR="00C42DF1">
          <w:rPr>
            <w:noProof/>
            <w:webHidden/>
          </w:rPr>
          <w:fldChar w:fldCharType="separate"/>
        </w:r>
        <w:r w:rsidR="00BC5149">
          <w:rPr>
            <w:noProof/>
            <w:webHidden/>
          </w:rPr>
          <w:t>13</w:t>
        </w:r>
        <w:r w:rsidR="00C42DF1">
          <w:rPr>
            <w:noProof/>
            <w:webHidden/>
          </w:rPr>
          <w:fldChar w:fldCharType="end"/>
        </w:r>
      </w:hyperlink>
    </w:p>
    <w:p w14:paraId="7556B579" w14:textId="65F10F24"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48" w:history="1">
        <w:r w:rsidR="00C42DF1" w:rsidRPr="00886BFC">
          <w:rPr>
            <w:rStyle w:val="Hyperlink"/>
            <w:noProof/>
          </w:rPr>
          <w:t>Infant Feedings</w:t>
        </w:r>
        <w:r w:rsidR="00C42DF1">
          <w:rPr>
            <w:noProof/>
            <w:webHidden/>
          </w:rPr>
          <w:tab/>
        </w:r>
        <w:r w:rsidR="00C42DF1">
          <w:rPr>
            <w:noProof/>
            <w:webHidden/>
          </w:rPr>
          <w:fldChar w:fldCharType="begin"/>
        </w:r>
        <w:r w:rsidR="00C42DF1">
          <w:rPr>
            <w:noProof/>
            <w:webHidden/>
          </w:rPr>
          <w:instrText xml:space="preserve"> PAGEREF _Toc18001948 \h </w:instrText>
        </w:r>
        <w:r w:rsidR="00C42DF1">
          <w:rPr>
            <w:noProof/>
            <w:webHidden/>
          </w:rPr>
        </w:r>
        <w:r w:rsidR="00C42DF1">
          <w:rPr>
            <w:noProof/>
            <w:webHidden/>
          </w:rPr>
          <w:fldChar w:fldCharType="separate"/>
        </w:r>
        <w:r w:rsidR="00BC5149">
          <w:rPr>
            <w:noProof/>
            <w:webHidden/>
          </w:rPr>
          <w:t>14</w:t>
        </w:r>
        <w:r w:rsidR="00C42DF1">
          <w:rPr>
            <w:noProof/>
            <w:webHidden/>
          </w:rPr>
          <w:fldChar w:fldCharType="end"/>
        </w:r>
      </w:hyperlink>
    </w:p>
    <w:p w14:paraId="1A7CD79F" w14:textId="5BA3DBCA"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49" w:history="1">
        <w:r w:rsidR="00C42DF1" w:rsidRPr="00886BFC">
          <w:rPr>
            <w:rStyle w:val="Hyperlink"/>
            <w:noProof/>
          </w:rPr>
          <w:t>Toddler Feedings</w:t>
        </w:r>
        <w:r w:rsidR="00C42DF1">
          <w:rPr>
            <w:noProof/>
            <w:webHidden/>
          </w:rPr>
          <w:tab/>
        </w:r>
        <w:r w:rsidR="00C42DF1">
          <w:rPr>
            <w:noProof/>
            <w:webHidden/>
          </w:rPr>
          <w:fldChar w:fldCharType="begin"/>
        </w:r>
        <w:r w:rsidR="00C42DF1">
          <w:rPr>
            <w:noProof/>
            <w:webHidden/>
          </w:rPr>
          <w:instrText xml:space="preserve"> PAGEREF _Toc18001949 \h </w:instrText>
        </w:r>
        <w:r w:rsidR="00C42DF1">
          <w:rPr>
            <w:noProof/>
            <w:webHidden/>
          </w:rPr>
        </w:r>
        <w:r w:rsidR="00C42DF1">
          <w:rPr>
            <w:noProof/>
            <w:webHidden/>
          </w:rPr>
          <w:fldChar w:fldCharType="separate"/>
        </w:r>
        <w:r w:rsidR="00BC5149">
          <w:rPr>
            <w:noProof/>
            <w:webHidden/>
          </w:rPr>
          <w:t>14</w:t>
        </w:r>
        <w:r w:rsidR="00C42DF1">
          <w:rPr>
            <w:noProof/>
            <w:webHidden/>
          </w:rPr>
          <w:fldChar w:fldCharType="end"/>
        </w:r>
      </w:hyperlink>
    </w:p>
    <w:p w14:paraId="4268C18F" w14:textId="32BDC639" w:rsidR="00C42DF1" w:rsidRDefault="00CF5788">
      <w:pPr>
        <w:pStyle w:val="TOC1"/>
        <w:rPr>
          <w:rFonts w:asciiTheme="minorHAnsi" w:eastAsiaTheme="minorEastAsia" w:hAnsiTheme="minorHAnsi" w:cstheme="minorBidi"/>
          <w:b w:val="0"/>
          <w:color w:val="auto"/>
          <w:szCs w:val="22"/>
        </w:rPr>
      </w:pPr>
      <w:hyperlink w:anchor="_Toc18001950" w:history="1">
        <w:r w:rsidR="00C42DF1" w:rsidRPr="00886BFC">
          <w:rPr>
            <w:rStyle w:val="Hyperlink"/>
            <w:smallCaps/>
          </w:rPr>
          <w:t>Health</w:t>
        </w:r>
        <w:r w:rsidR="00C42DF1">
          <w:rPr>
            <w:webHidden/>
          </w:rPr>
          <w:tab/>
        </w:r>
        <w:r w:rsidR="00C42DF1">
          <w:rPr>
            <w:webHidden/>
          </w:rPr>
          <w:fldChar w:fldCharType="begin"/>
        </w:r>
        <w:r w:rsidR="00C42DF1">
          <w:rPr>
            <w:webHidden/>
          </w:rPr>
          <w:instrText xml:space="preserve"> PAGEREF _Toc18001950 \h </w:instrText>
        </w:r>
        <w:r w:rsidR="00C42DF1">
          <w:rPr>
            <w:webHidden/>
          </w:rPr>
        </w:r>
        <w:r w:rsidR="00C42DF1">
          <w:rPr>
            <w:webHidden/>
          </w:rPr>
          <w:fldChar w:fldCharType="separate"/>
        </w:r>
        <w:r w:rsidR="00BC5149">
          <w:rPr>
            <w:webHidden/>
          </w:rPr>
          <w:t>14</w:t>
        </w:r>
        <w:r w:rsidR="00C42DF1">
          <w:rPr>
            <w:webHidden/>
          </w:rPr>
          <w:fldChar w:fldCharType="end"/>
        </w:r>
      </w:hyperlink>
    </w:p>
    <w:p w14:paraId="47D659C6" w14:textId="4A4C9DC6"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51" w:history="1">
        <w:r w:rsidR="00C42DF1" w:rsidRPr="00886BFC">
          <w:rPr>
            <w:rStyle w:val="Hyperlink"/>
            <w:noProof/>
          </w:rPr>
          <w:t>Immunizations</w:t>
        </w:r>
        <w:r w:rsidR="00C42DF1">
          <w:rPr>
            <w:noProof/>
            <w:webHidden/>
          </w:rPr>
          <w:tab/>
        </w:r>
        <w:r w:rsidR="00C42DF1">
          <w:rPr>
            <w:noProof/>
            <w:webHidden/>
          </w:rPr>
          <w:fldChar w:fldCharType="begin"/>
        </w:r>
        <w:r w:rsidR="00C42DF1">
          <w:rPr>
            <w:noProof/>
            <w:webHidden/>
          </w:rPr>
          <w:instrText xml:space="preserve"> PAGEREF _Toc18001951 \h </w:instrText>
        </w:r>
        <w:r w:rsidR="00C42DF1">
          <w:rPr>
            <w:noProof/>
            <w:webHidden/>
          </w:rPr>
        </w:r>
        <w:r w:rsidR="00C42DF1">
          <w:rPr>
            <w:noProof/>
            <w:webHidden/>
          </w:rPr>
          <w:fldChar w:fldCharType="separate"/>
        </w:r>
        <w:r w:rsidR="00BC5149">
          <w:rPr>
            <w:noProof/>
            <w:webHidden/>
          </w:rPr>
          <w:t>14</w:t>
        </w:r>
        <w:r w:rsidR="00C42DF1">
          <w:rPr>
            <w:noProof/>
            <w:webHidden/>
          </w:rPr>
          <w:fldChar w:fldCharType="end"/>
        </w:r>
      </w:hyperlink>
    </w:p>
    <w:p w14:paraId="053EDE12" w14:textId="5270ACFB"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52" w:history="1">
        <w:r w:rsidR="00C42DF1" w:rsidRPr="00886BFC">
          <w:rPr>
            <w:rStyle w:val="Hyperlink"/>
            <w:noProof/>
          </w:rPr>
          <w:t>Physicals</w:t>
        </w:r>
        <w:r w:rsidR="00C42DF1">
          <w:rPr>
            <w:noProof/>
            <w:webHidden/>
          </w:rPr>
          <w:tab/>
        </w:r>
        <w:r w:rsidR="00C42DF1">
          <w:rPr>
            <w:noProof/>
            <w:webHidden/>
          </w:rPr>
          <w:fldChar w:fldCharType="begin"/>
        </w:r>
        <w:r w:rsidR="00C42DF1">
          <w:rPr>
            <w:noProof/>
            <w:webHidden/>
          </w:rPr>
          <w:instrText xml:space="preserve"> PAGEREF _Toc18001952 \h </w:instrText>
        </w:r>
        <w:r w:rsidR="00C42DF1">
          <w:rPr>
            <w:noProof/>
            <w:webHidden/>
          </w:rPr>
        </w:r>
        <w:r w:rsidR="00C42DF1">
          <w:rPr>
            <w:noProof/>
            <w:webHidden/>
          </w:rPr>
          <w:fldChar w:fldCharType="separate"/>
        </w:r>
        <w:r w:rsidR="00BC5149">
          <w:rPr>
            <w:noProof/>
            <w:webHidden/>
          </w:rPr>
          <w:t>14</w:t>
        </w:r>
        <w:r w:rsidR="00C42DF1">
          <w:rPr>
            <w:noProof/>
            <w:webHidden/>
          </w:rPr>
          <w:fldChar w:fldCharType="end"/>
        </w:r>
      </w:hyperlink>
    </w:p>
    <w:p w14:paraId="57DA038C" w14:textId="36328DDB"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53" w:history="1">
        <w:r w:rsidR="00C42DF1" w:rsidRPr="00886BFC">
          <w:rPr>
            <w:rStyle w:val="Hyperlink"/>
            <w:noProof/>
          </w:rPr>
          <w:t>Illness</w:t>
        </w:r>
        <w:r w:rsidR="00C42DF1">
          <w:rPr>
            <w:noProof/>
            <w:webHidden/>
          </w:rPr>
          <w:tab/>
        </w:r>
        <w:r w:rsidR="00C42DF1">
          <w:rPr>
            <w:noProof/>
            <w:webHidden/>
          </w:rPr>
          <w:fldChar w:fldCharType="begin"/>
        </w:r>
        <w:r w:rsidR="00C42DF1">
          <w:rPr>
            <w:noProof/>
            <w:webHidden/>
          </w:rPr>
          <w:instrText xml:space="preserve"> PAGEREF _Toc18001953 \h </w:instrText>
        </w:r>
        <w:r w:rsidR="00C42DF1">
          <w:rPr>
            <w:noProof/>
            <w:webHidden/>
          </w:rPr>
        </w:r>
        <w:r w:rsidR="00C42DF1">
          <w:rPr>
            <w:noProof/>
            <w:webHidden/>
          </w:rPr>
          <w:fldChar w:fldCharType="separate"/>
        </w:r>
        <w:r w:rsidR="00BC5149">
          <w:rPr>
            <w:noProof/>
            <w:webHidden/>
          </w:rPr>
          <w:t>15</w:t>
        </w:r>
        <w:r w:rsidR="00C42DF1">
          <w:rPr>
            <w:noProof/>
            <w:webHidden/>
          </w:rPr>
          <w:fldChar w:fldCharType="end"/>
        </w:r>
      </w:hyperlink>
    </w:p>
    <w:p w14:paraId="61C6F5BD" w14:textId="51B45332"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54" w:history="1">
        <w:r w:rsidR="00C42DF1" w:rsidRPr="00886BFC">
          <w:rPr>
            <w:rStyle w:val="Hyperlink"/>
            <w:noProof/>
          </w:rPr>
          <w:t>Allergy Prevention</w:t>
        </w:r>
        <w:r w:rsidR="00C42DF1">
          <w:rPr>
            <w:noProof/>
            <w:webHidden/>
          </w:rPr>
          <w:tab/>
        </w:r>
        <w:r w:rsidR="00C42DF1">
          <w:rPr>
            <w:noProof/>
            <w:webHidden/>
          </w:rPr>
          <w:fldChar w:fldCharType="begin"/>
        </w:r>
        <w:r w:rsidR="00C42DF1">
          <w:rPr>
            <w:noProof/>
            <w:webHidden/>
          </w:rPr>
          <w:instrText xml:space="preserve"> PAGEREF _Toc18001954 \h </w:instrText>
        </w:r>
        <w:r w:rsidR="00C42DF1">
          <w:rPr>
            <w:noProof/>
            <w:webHidden/>
          </w:rPr>
        </w:r>
        <w:r w:rsidR="00C42DF1">
          <w:rPr>
            <w:noProof/>
            <w:webHidden/>
          </w:rPr>
          <w:fldChar w:fldCharType="separate"/>
        </w:r>
        <w:r w:rsidR="00BC5149">
          <w:rPr>
            <w:noProof/>
            <w:webHidden/>
          </w:rPr>
          <w:t>16</w:t>
        </w:r>
        <w:r w:rsidR="00C42DF1">
          <w:rPr>
            <w:noProof/>
            <w:webHidden/>
          </w:rPr>
          <w:fldChar w:fldCharType="end"/>
        </w:r>
      </w:hyperlink>
    </w:p>
    <w:p w14:paraId="28CE325F" w14:textId="2CFB086A"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55" w:history="1">
        <w:r w:rsidR="00C42DF1" w:rsidRPr="00886BFC">
          <w:rPr>
            <w:rStyle w:val="Hyperlink"/>
            <w:noProof/>
          </w:rPr>
          <w:t>Medications</w:t>
        </w:r>
        <w:r w:rsidR="00C42DF1">
          <w:rPr>
            <w:noProof/>
            <w:webHidden/>
          </w:rPr>
          <w:tab/>
        </w:r>
        <w:r w:rsidR="00C42DF1">
          <w:rPr>
            <w:noProof/>
            <w:webHidden/>
          </w:rPr>
          <w:fldChar w:fldCharType="begin"/>
        </w:r>
        <w:r w:rsidR="00C42DF1">
          <w:rPr>
            <w:noProof/>
            <w:webHidden/>
          </w:rPr>
          <w:instrText xml:space="preserve"> PAGEREF _Toc18001955 \h </w:instrText>
        </w:r>
        <w:r w:rsidR="00C42DF1">
          <w:rPr>
            <w:noProof/>
            <w:webHidden/>
          </w:rPr>
        </w:r>
        <w:r w:rsidR="00C42DF1">
          <w:rPr>
            <w:noProof/>
            <w:webHidden/>
          </w:rPr>
          <w:fldChar w:fldCharType="separate"/>
        </w:r>
        <w:r w:rsidR="00BC5149">
          <w:rPr>
            <w:noProof/>
            <w:webHidden/>
          </w:rPr>
          <w:t>16</w:t>
        </w:r>
        <w:r w:rsidR="00C42DF1">
          <w:rPr>
            <w:noProof/>
            <w:webHidden/>
          </w:rPr>
          <w:fldChar w:fldCharType="end"/>
        </w:r>
      </w:hyperlink>
    </w:p>
    <w:p w14:paraId="096F30C5" w14:textId="53B09BD1"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56" w:history="1">
        <w:r w:rsidR="00C42DF1" w:rsidRPr="00886BFC">
          <w:rPr>
            <w:rStyle w:val="Hyperlink"/>
            <w:noProof/>
          </w:rPr>
          <w:t>Communicable Diseases</w:t>
        </w:r>
        <w:r w:rsidR="00C42DF1">
          <w:rPr>
            <w:noProof/>
            <w:webHidden/>
          </w:rPr>
          <w:tab/>
        </w:r>
        <w:r w:rsidR="00C42DF1">
          <w:rPr>
            <w:noProof/>
            <w:webHidden/>
          </w:rPr>
          <w:fldChar w:fldCharType="begin"/>
        </w:r>
        <w:r w:rsidR="00C42DF1">
          <w:rPr>
            <w:noProof/>
            <w:webHidden/>
          </w:rPr>
          <w:instrText xml:space="preserve"> PAGEREF _Toc18001956 \h </w:instrText>
        </w:r>
        <w:r w:rsidR="00C42DF1">
          <w:rPr>
            <w:noProof/>
            <w:webHidden/>
          </w:rPr>
        </w:r>
        <w:r w:rsidR="00C42DF1">
          <w:rPr>
            <w:noProof/>
            <w:webHidden/>
          </w:rPr>
          <w:fldChar w:fldCharType="separate"/>
        </w:r>
        <w:r w:rsidR="00BC5149">
          <w:rPr>
            <w:noProof/>
            <w:webHidden/>
          </w:rPr>
          <w:t>16</w:t>
        </w:r>
        <w:r w:rsidR="00C42DF1">
          <w:rPr>
            <w:noProof/>
            <w:webHidden/>
          </w:rPr>
          <w:fldChar w:fldCharType="end"/>
        </w:r>
      </w:hyperlink>
    </w:p>
    <w:p w14:paraId="09AEA945" w14:textId="4811E775" w:rsidR="00C42DF1" w:rsidRDefault="00CF5788">
      <w:pPr>
        <w:pStyle w:val="TOC1"/>
        <w:rPr>
          <w:rFonts w:asciiTheme="minorHAnsi" w:eastAsiaTheme="minorEastAsia" w:hAnsiTheme="minorHAnsi" w:cstheme="minorBidi"/>
          <w:b w:val="0"/>
          <w:color w:val="auto"/>
          <w:szCs w:val="22"/>
        </w:rPr>
      </w:pPr>
      <w:hyperlink w:anchor="_Toc18001957" w:history="1">
        <w:r w:rsidR="00C42DF1" w:rsidRPr="00886BFC">
          <w:rPr>
            <w:rStyle w:val="Hyperlink"/>
            <w:smallCaps/>
          </w:rPr>
          <w:t>Safety</w:t>
        </w:r>
        <w:r w:rsidR="00C42DF1">
          <w:rPr>
            <w:webHidden/>
          </w:rPr>
          <w:tab/>
        </w:r>
        <w:r w:rsidR="00C42DF1">
          <w:rPr>
            <w:webHidden/>
          </w:rPr>
          <w:fldChar w:fldCharType="begin"/>
        </w:r>
        <w:r w:rsidR="00C42DF1">
          <w:rPr>
            <w:webHidden/>
          </w:rPr>
          <w:instrText xml:space="preserve"> PAGEREF _Toc18001957 \h </w:instrText>
        </w:r>
        <w:r w:rsidR="00C42DF1">
          <w:rPr>
            <w:webHidden/>
          </w:rPr>
        </w:r>
        <w:r w:rsidR="00C42DF1">
          <w:rPr>
            <w:webHidden/>
          </w:rPr>
          <w:fldChar w:fldCharType="separate"/>
        </w:r>
        <w:r w:rsidR="00BC5149">
          <w:rPr>
            <w:webHidden/>
          </w:rPr>
          <w:t>17</w:t>
        </w:r>
        <w:r w:rsidR="00C42DF1">
          <w:rPr>
            <w:webHidden/>
          </w:rPr>
          <w:fldChar w:fldCharType="end"/>
        </w:r>
      </w:hyperlink>
    </w:p>
    <w:p w14:paraId="0CA07C49" w14:textId="1F852C6B"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58" w:history="1">
        <w:r w:rsidR="00C42DF1" w:rsidRPr="00886BFC">
          <w:rPr>
            <w:rStyle w:val="Hyperlink"/>
            <w:noProof/>
          </w:rPr>
          <w:t>HMC Safety</w:t>
        </w:r>
        <w:r w:rsidR="00C42DF1">
          <w:rPr>
            <w:noProof/>
            <w:webHidden/>
          </w:rPr>
          <w:tab/>
        </w:r>
        <w:r w:rsidR="00C42DF1">
          <w:rPr>
            <w:noProof/>
            <w:webHidden/>
          </w:rPr>
          <w:fldChar w:fldCharType="begin"/>
        </w:r>
        <w:r w:rsidR="00C42DF1">
          <w:rPr>
            <w:noProof/>
            <w:webHidden/>
          </w:rPr>
          <w:instrText xml:space="preserve"> PAGEREF _Toc18001958 \h </w:instrText>
        </w:r>
        <w:r w:rsidR="00C42DF1">
          <w:rPr>
            <w:noProof/>
            <w:webHidden/>
          </w:rPr>
        </w:r>
        <w:r w:rsidR="00C42DF1">
          <w:rPr>
            <w:noProof/>
            <w:webHidden/>
          </w:rPr>
          <w:fldChar w:fldCharType="separate"/>
        </w:r>
        <w:r w:rsidR="00BC5149">
          <w:rPr>
            <w:noProof/>
            <w:webHidden/>
          </w:rPr>
          <w:t>17</w:t>
        </w:r>
        <w:r w:rsidR="00C42DF1">
          <w:rPr>
            <w:noProof/>
            <w:webHidden/>
          </w:rPr>
          <w:fldChar w:fldCharType="end"/>
        </w:r>
      </w:hyperlink>
    </w:p>
    <w:p w14:paraId="03CCA330" w14:textId="1E7AF4A0"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59" w:history="1">
        <w:r w:rsidR="00C42DF1" w:rsidRPr="00886BFC">
          <w:rPr>
            <w:rStyle w:val="Hyperlink"/>
            <w:noProof/>
          </w:rPr>
          <w:t>Clothing</w:t>
        </w:r>
        <w:r w:rsidR="00C42DF1">
          <w:rPr>
            <w:noProof/>
            <w:webHidden/>
          </w:rPr>
          <w:tab/>
        </w:r>
        <w:r w:rsidR="00C42DF1">
          <w:rPr>
            <w:noProof/>
            <w:webHidden/>
          </w:rPr>
          <w:fldChar w:fldCharType="begin"/>
        </w:r>
        <w:r w:rsidR="00C42DF1">
          <w:rPr>
            <w:noProof/>
            <w:webHidden/>
          </w:rPr>
          <w:instrText xml:space="preserve"> PAGEREF _Toc18001959 \h </w:instrText>
        </w:r>
        <w:r w:rsidR="00C42DF1">
          <w:rPr>
            <w:noProof/>
            <w:webHidden/>
          </w:rPr>
        </w:r>
        <w:r w:rsidR="00C42DF1">
          <w:rPr>
            <w:noProof/>
            <w:webHidden/>
          </w:rPr>
          <w:fldChar w:fldCharType="separate"/>
        </w:r>
        <w:r w:rsidR="00BC5149">
          <w:rPr>
            <w:noProof/>
            <w:webHidden/>
          </w:rPr>
          <w:t>17</w:t>
        </w:r>
        <w:r w:rsidR="00C42DF1">
          <w:rPr>
            <w:noProof/>
            <w:webHidden/>
          </w:rPr>
          <w:fldChar w:fldCharType="end"/>
        </w:r>
      </w:hyperlink>
    </w:p>
    <w:p w14:paraId="5C9D116C" w14:textId="2CE5EF2F"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0" w:history="1">
        <w:r w:rsidR="00C42DF1" w:rsidRPr="00886BFC">
          <w:rPr>
            <w:rStyle w:val="Hyperlink"/>
            <w:noProof/>
          </w:rPr>
          <w:t>Extreme Weather and Outdoor Play</w:t>
        </w:r>
        <w:r w:rsidR="00C42DF1">
          <w:rPr>
            <w:noProof/>
            <w:webHidden/>
          </w:rPr>
          <w:tab/>
        </w:r>
        <w:r w:rsidR="00C42DF1">
          <w:rPr>
            <w:noProof/>
            <w:webHidden/>
          </w:rPr>
          <w:fldChar w:fldCharType="begin"/>
        </w:r>
        <w:r w:rsidR="00C42DF1">
          <w:rPr>
            <w:noProof/>
            <w:webHidden/>
          </w:rPr>
          <w:instrText xml:space="preserve"> PAGEREF _Toc18001960 \h </w:instrText>
        </w:r>
        <w:r w:rsidR="00C42DF1">
          <w:rPr>
            <w:noProof/>
            <w:webHidden/>
          </w:rPr>
        </w:r>
        <w:r w:rsidR="00C42DF1">
          <w:rPr>
            <w:noProof/>
            <w:webHidden/>
          </w:rPr>
          <w:fldChar w:fldCharType="separate"/>
        </w:r>
        <w:r w:rsidR="00BC5149">
          <w:rPr>
            <w:noProof/>
            <w:webHidden/>
          </w:rPr>
          <w:t>18</w:t>
        </w:r>
        <w:r w:rsidR="00C42DF1">
          <w:rPr>
            <w:noProof/>
            <w:webHidden/>
          </w:rPr>
          <w:fldChar w:fldCharType="end"/>
        </w:r>
      </w:hyperlink>
    </w:p>
    <w:p w14:paraId="10B243CA" w14:textId="35ADFB2B"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1" w:history="1">
        <w:r w:rsidR="00C42DF1" w:rsidRPr="00886BFC">
          <w:rPr>
            <w:rStyle w:val="Hyperlink"/>
            <w:noProof/>
          </w:rPr>
          <w:t>Injuries</w:t>
        </w:r>
        <w:r w:rsidR="00C42DF1">
          <w:rPr>
            <w:noProof/>
            <w:webHidden/>
          </w:rPr>
          <w:tab/>
        </w:r>
        <w:r w:rsidR="00C42DF1">
          <w:rPr>
            <w:noProof/>
            <w:webHidden/>
          </w:rPr>
          <w:fldChar w:fldCharType="begin"/>
        </w:r>
        <w:r w:rsidR="00C42DF1">
          <w:rPr>
            <w:noProof/>
            <w:webHidden/>
          </w:rPr>
          <w:instrText xml:space="preserve"> PAGEREF _Toc18001961 \h </w:instrText>
        </w:r>
        <w:r w:rsidR="00C42DF1">
          <w:rPr>
            <w:noProof/>
            <w:webHidden/>
          </w:rPr>
        </w:r>
        <w:r w:rsidR="00C42DF1">
          <w:rPr>
            <w:noProof/>
            <w:webHidden/>
          </w:rPr>
          <w:fldChar w:fldCharType="separate"/>
        </w:r>
        <w:r w:rsidR="00BC5149">
          <w:rPr>
            <w:noProof/>
            <w:webHidden/>
          </w:rPr>
          <w:t>18</w:t>
        </w:r>
        <w:r w:rsidR="00C42DF1">
          <w:rPr>
            <w:noProof/>
            <w:webHidden/>
          </w:rPr>
          <w:fldChar w:fldCharType="end"/>
        </w:r>
      </w:hyperlink>
    </w:p>
    <w:p w14:paraId="21DF50E9" w14:textId="282F34F1"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2" w:history="1">
        <w:r w:rsidR="00C42DF1" w:rsidRPr="00886BFC">
          <w:rPr>
            <w:rStyle w:val="Hyperlink"/>
            <w:noProof/>
          </w:rPr>
          <w:t>Biting</w:t>
        </w:r>
        <w:r w:rsidR="00C42DF1">
          <w:rPr>
            <w:noProof/>
            <w:webHidden/>
          </w:rPr>
          <w:tab/>
        </w:r>
        <w:r w:rsidR="00C42DF1">
          <w:rPr>
            <w:noProof/>
            <w:webHidden/>
          </w:rPr>
          <w:fldChar w:fldCharType="begin"/>
        </w:r>
        <w:r w:rsidR="00C42DF1">
          <w:rPr>
            <w:noProof/>
            <w:webHidden/>
          </w:rPr>
          <w:instrText xml:space="preserve"> PAGEREF _Toc18001962 \h </w:instrText>
        </w:r>
        <w:r w:rsidR="00C42DF1">
          <w:rPr>
            <w:noProof/>
            <w:webHidden/>
          </w:rPr>
        </w:r>
        <w:r w:rsidR="00C42DF1">
          <w:rPr>
            <w:noProof/>
            <w:webHidden/>
          </w:rPr>
          <w:fldChar w:fldCharType="separate"/>
        </w:r>
        <w:r w:rsidR="00BC5149">
          <w:rPr>
            <w:noProof/>
            <w:webHidden/>
          </w:rPr>
          <w:t>18</w:t>
        </w:r>
        <w:r w:rsidR="00C42DF1">
          <w:rPr>
            <w:noProof/>
            <w:webHidden/>
          </w:rPr>
          <w:fldChar w:fldCharType="end"/>
        </w:r>
      </w:hyperlink>
    </w:p>
    <w:p w14:paraId="0F2FBAC9" w14:textId="707F79F7"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3" w:history="1">
        <w:r w:rsidR="00C42DF1" w:rsidRPr="00886BFC">
          <w:rPr>
            <w:rStyle w:val="Hyperlink"/>
            <w:noProof/>
          </w:rPr>
          <w:t>Pets/Animals</w:t>
        </w:r>
        <w:r w:rsidR="00C42DF1">
          <w:rPr>
            <w:noProof/>
            <w:webHidden/>
          </w:rPr>
          <w:tab/>
        </w:r>
        <w:r w:rsidR="00C42DF1">
          <w:rPr>
            <w:noProof/>
            <w:webHidden/>
          </w:rPr>
          <w:fldChar w:fldCharType="begin"/>
        </w:r>
        <w:r w:rsidR="00C42DF1">
          <w:rPr>
            <w:noProof/>
            <w:webHidden/>
          </w:rPr>
          <w:instrText xml:space="preserve"> PAGEREF _Toc18001963 \h </w:instrText>
        </w:r>
        <w:r w:rsidR="00C42DF1">
          <w:rPr>
            <w:noProof/>
            <w:webHidden/>
          </w:rPr>
        </w:r>
        <w:r w:rsidR="00C42DF1">
          <w:rPr>
            <w:noProof/>
            <w:webHidden/>
          </w:rPr>
          <w:fldChar w:fldCharType="separate"/>
        </w:r>
        <w:r w:rsidR="00BC5149">
          <w:rPr>
            <w:noProof/>
            <w:webHidden/>
          </w:rPr>
          <w:t>18</w:t>
        </w:r>
        <w:r w:rsidR="00C42DF1">
          <w:rPr>
            <w:noProof/>
            <w:webHidden/>
          </w:rPr>
          <w:fldChar w:fldCharType="end"/>
        </w:r>
      </w:hyperlink>
    </w:p>
    <w:p w14:paraId="351D7714" w14:textId="20837736"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4" w:history="1">
        <w:r w:rsidR="00C42DF1" w:rsidRPr="00886BFC">
          <w:rPr>
            <w:rStyle w:val="Hyperlink"/>
            <w:noProof/>
          </w:rPr>
          <w:t>Respectful Behavior</w:t>
        </w:r>
        <w:r w:rsidR="00C42DF1">
          <w:rPr>
            <w:noProof/>
            <w:webHidden/>
          </w:rPr>
          <w:tab/>
        </w:r>
        <w:r w:rsidR="00C42DF1">
          <w:rPr>
            <w:noProof/>
            <w:webHidden/>
          </w:rPr>
          <w:fldChar w:fldCharType="begin"/>
        </w:r>
        <w:r w:rsidR="00C42DF1">
          <w:rPr>
            <w:noProof/>
            <w:webHidden/>
          </w:rPr>
          <w:instrText xml:space="preserve"> PAGEREF _Toc18001964 \h </w:instrText>
        </w:r>
        <w:r w:rsidR="00C42DF1">
          <w:rPr>
            <w:noProof/>
            <w:webHidden/>
          </w:rPr>
        </w:r>
        <w:r w:rsidR="00C42DF1">
          <w:rPr>
            <w:noProof/>
            <w:webHidden/>
          </w:rPr>
          <w:fldChar w:fldCharType="separate"/>
        </w:r>
        <w:r w:rsidR="00BC5149">
          <w:rPr>
            <w:noProof/>
            <w:webHidden/>
          </w:rPr>
          <w:t>18</w:t>
        </w:r>
        <w:r w:rsidR="00C42DF1">
          <w:rPr>
            <w:noProof/>
            <w:webHidden/>
          </w:rPr>
          <w:fldChar w:fldCharType="end"/>
        </w:r>
      </w:hyperlink>
    </w:p>
    <w:p w14:paraId="466E0DBC" w14:textId="68FE5F6E"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5" w:history="1">
        <w:r w:rsidR="00C42DF1" w:rsidRPr="00886BFC">
          <w:rPr>
            <w:rStyle w:val="Hyperlink"/>
            <w:noProof/>
          </w:rPr>
          <w:t>Smoking</w:t>
        </w:r>
        <w:r w:rsidR="00C42DF1">
          <w:rPr>
            <w:noProof/>
            <w:webHidden/>
          </w:rPr>
          <w:tab/>
        </w:r>
        <w:r w:rsidR="00C42DF1">
          <w:rPr>
            <w:noProof/>
            <w:webHidden/>
          </w:rPr>
          <w:fldChar w:fldCharType="begin"/>
        </w:r>
        <w:r w:rsidR="00C42DF1">
          <w:rPr>
            <w:noProof/>
            <w:webHidden/>
          </w:rPr>
          <w:instrText xml:space="preserve"> PAGEREF _Toc18001965 \h </w:instrText>
        </w:r>
        <w:r w:rsidR="00C42DF1">
          <w:rPr>
            <w:noProof/>
            <w:webHidden/>
          </w:rPr>
        </w:r>
        <w:r w:rsidR="00C42DF1">
          <w:rPr>
            <w:noProof/>
            <w:webHidden/>
          </w:rPr>
          <w:fldChar w:fldCharType="separate"/>
        </w:r>
        <w:r w:rsidR="00BC5149">
          <w:rPr>
            <w:noProof/>
            <w:webHidden/>
          </w:rPr>
          <w:t>19</w:t>
        </w:r>
        <w:r w:rsidR="00C42DF1">
          <w:rPr>
            <w:noProof/>
            <w:webHidden/>
          </w:rPr>
          <w:fldChar w:fldCharType="end"/>
        </w:r>
      </w:hyperlink>
    </w:p>
    <w:p w14:paraId="0711CC7A" w14:textId="6DC87112"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6" w:history="1">
        <w:r w:rsidR="00C42DF1" w:rsidRPr="00886BFC">
          <w:rPr>
            <w:rStyle w:val="Hyperlink"/>
            <w:noProof/>
          </w:rPr>
          <w:t>Prohibited Substances</w:t>
        </w:r>
        <w:r w:rsidR="00C42DF1">
          <w:rPr>
            <w:noProof/>
            <w:webHidden/>
          </w:rPr>
          <w:tab/>
        </w:r>
        <w:r w:rsidR="00C42DF1">
          <w:rPr>
            <w:noProof/>
            <w:webHidden/>
          </w:rPr>
          <w:fldChar w:fldCharType="begin"/>
        </w:r>
        <w:r w:rsidR="00C42DF1">
          <w:rPr>
            <w:noProof/>
            <w:webHidden/>
          </w:rPr>
          <w:instrText xml:space="preserve"> PAGEREF _Toc18001966 \h </w:instrText>
        </w:r>
        <w:r w:rsidR="00C42DF1">
          <w:rPr>
            <w:noProof/>
            <w:webHidden/>
          </w:rPr>
        </w:r>
        <w:r w:rsidR="00C42DF1">
          <w:rPr>
            <w:noProof/>
            <w:webHidden/>
          </w:rPr>
          <w:fldChar w:fldCharType="separate"/>
        </w:r>
        <w:r w:rsidR="00BC5149">
          <w:rPr>
            <w:noProof/>
            <w:webHidden/>
          </w:rPr>
          <w:t>19</w:t>
        </w:r>
        <w:r w:rsidR="00C42DF1">
          <w:rPr>
            <w:noProof/>
            <w:webHidden/>
          </w:rPr>
          <w:fldChar w:fldCharType="end"/>
        </w:r>
      </w:hyperlink>
    </w:p>
    <w:p w14:paraId="50DE1C5E" w14:textId="3FFD05FC"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7" w:history="1">
        <w:r w:rsidR="00C42DF1" w:rsidRPr="00886BFC">
          <w:rPr>
            <w:rStyle w:val="Hyperlink"/>
            <w:noProof/>
          </w:rPr>
          <w:t>Dangerous Weapons</w:t>
        </w:r>
        <w:r w:rsidR="00C42DF1">
          <w:rPr>
            <w:noProof/>
            <w:webHidden/>
          </w:rPr>
          <w:tab/>
        </w:r>
        <w:r w:rsidR="00C42DF1">
          <w:rPr>
            <w:noProof/>
            <w:webHidden/>
          </w:rPr>
          <w:fldChar w:fldCharType="begin"/>
        </w:r>
        <w:r w:rsidR="00C42DF1">
          <w:rPr>
            <w:noProof/>
            <w:webHidden/>
          </w:rPr>
          <w:instrText xml:space="preserve"> PAGEREF _Toc18001967 \h </w:instrText>
        </w:r>
        <w:r w:rsidR="00C42DF1">
          <w:rPr>
            <w:noProof/>
            <w:webHidden/>
          </w:rPr>
        </w:r>
        <w:r w:rsidR="00C42DF1">
          <w:rPr>
            <w:noProof/>
            <w:webHidden/>
          </w:rPr>
          <w:fldChar w:fldCharType="separate"/>
        </w:r>
        <w:r w:rsidR="00BC5149">
          <w:rPr>
            <w:noProof/>
            <w:webHidden/>
          </w:rPr>
          <w:t>19</w:t>
        </w:r>
        <w:r w:rsidR="00C42DF1">
          <w:rPr>
            <w:noProof/>
            <w:webHidden/>
          </w:rPr>
          <w:fldChar w:fldCharType="end"/>
        </w:r>
      </w:hyperlink>
    </w:p>
    <w:p w14:paraId="73F316E4" w14:textId="4340D37E"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8" w:history="1">
        <w:r w:rsidR="00C42DF1" w:rsidRPr="00886BFC">
          <w:rPr>
            <w:rStyle w:val="Hyperlink"/>
            <w:noProof/>
          </w:rPr>
          <w:t>Child Custody</w:t>
        </w:r>
        <w:r w:rsidR="00C42DF1">
          <w:rPr>
            <w:noProof/>
            <w:webHidden/>
          </w:rPr>
          <w:tab/>
        </w:r>
        <w:r w:rsidR="00C42DF1">
          <w:rPr>
            <w:noProof/>
            <w:webHidden/>
          </w:rPr>
          <w:fldChar w:fldCharType="begin"/>
        </w:r>
        <w:r w:rsidR="00C42DF1">
          <w:rPr>
            <w:noProof/>
            <w:webHidden/>
          </w:rPr>
          <w:instrText xml:space="preserve"> PAGEREF _Toc18001968 \h </w:instrText>
        </w:r>
        <w:r w:rsidR="00C42DF1">
          <w:rPr>
            <w:noProof/>
            <w:webHidden/>
          </w:rPr>
        </w:r>
        <w:r w:rsidR="00C42DF1">
          <w:rPr>
            <w:noProof/>
            <w:webHidden/>
          </w:rPr>
          <w:fldChar w:fldCharType="separate"/>
        </w:r>
        <w:r w:rsidR="00BC5149">
          <w:rPr>
            <w:noProof/>
            <w:webHidden/>
          </w:rPr>
          <w:t>19</w:t>
        </w:r>
        <w:r w:rsidR="00C42DF1">
          <w:rPr>
            <w:noProof/>
            <w:webHidden/>
          </w:rPr>
          <w:fldChar w:fldCharType="end"/>
        </w:r>
      </w:hyperlink>
    </w:p>
    <w:p w14:paraId="4FC21360" w14:textId="42EBC944"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69" w:history="1">
        <w:r w:rsidR="00C42DF1" w:rsidRPr="00886BFC">
          <w:rPr>
            <w:rStyle w:val="Hyperlink"/>
            <w:noProof/>
          </w:rPr>
          <w:t>Suspected Child Abuse</w:t>
        </w:r>
        <w:r w:rsidR="00C42DF1">
          <w:rPr>
            <w:noProof/>
            <w:webHidden/>
          </w:rPr>
          <w:tab/>
        </w:r>
        <w:r w:rsidR="00C42DF1">
          <w:rPr>
            <w:noProof/>
            <w:webHidden/>
          </w:rPr>
          <w:fldChar w:fldCharType="begin"/>
        </w:r>
        <w:r w:rsidR="00C42DF1">
          <w:rPr>
            <w:noProof/>
            <w:webHidden/>
          </w:rPr>
          <w:instrText xml:space="preserve"> PAGEREF _Toc18001969 \h </w:instrText>
        </w:r>
        <w:r w:rsidR="00C42DF1">
          <w:rPr>
            <w:noProof/>
            <w:webHidden/>
          </w:rPr>
        </w:r>
        <w:r w:rsidR="00C42DF1">
          <w:rPr>
            <w:noProof/>
            <w:webHidden/>
          </w:rPr>
          <w:fldChar w:fldCharType="separate"/>
        </w:r>
        <w:r w:rsidR="00BC5149">
          <w:rPr>
            <w:noProof/>
            <w:webHidden/>
          </w:rPr>
          <w:t>19</w:t>
        </w:r>
        <w:r w:rsidR="00C42DF1">
          <w:rPr>
            <w:noProof/>
            <w:webHidden/>
          </w:rPr>
          <w:fldChar w:fldCharType="end"/>
        </w:r>
      </w:hyperlink>
    </w:p>
    <w:p w14:paraId="636E2F1A" w14:textId="7459AF77" w:rsidR="00C42DF1" w:rsidRDefault="00CF5788">
      <w:pPr>
        <w:pStyle w:val="TOC1"/>
        <w:rPr>
          <w:rFonts w:asciiTheme="minorHAnsi" w:eastAsiaTheme="minorEastAsia" w:hAnsiTheme="minorHAnsi" w:cstheme="minorBidi"/>
          <w:b w:val="0"/>
          <w:color w:val="auto"/>
          <w:szCs w:val="22"/>
        </w:rPr>
      </w:pPr>
      <w:hyperlink w:anchor="_Toc18001970" w:history="1">
        <w:r w:rsidR="00C42DF1" w:rsidRPr="00886BFC">
          <w:rPr>
            <w:rStyle w:val="Hyperlink"/>
            <w:smallCaps/>
          </w:rPr>
          <w:t>Emergencies</w:t>
        </w:r>
        <w:r w:rsidR="00C42DF1">
          <w:rPr>
            <w:webHidden/>
          </w:rPr>
          <w:tab/>
        </w:r>
        <w:r w:rsidR="00C42DF1">
          <w:rPr>
            <w:webHidden/>
          </w:rPr>
          <w:fldChar w:fldCharType="begin"/>
        </w:r>
        <w:r w:rsidR="00C42DF1">
          <w:rPr>
            <w:webHidden/>
          </w:rPr>
          <w:instrText xml:space="preserve"> PAGEREF _Toc18001970 \h </w:instrText>
        </w:r>
        <w:r w:rsidR="00C42DF1">
          <w:rPr>
            <w:webHidden/>
          </w:rPr>
        </w:r>
        <w:r w:rsidR="00C42DF1">
          <w:rPr>
            <w:webHidden/>
          </w:rPr>
          <w:fldChar w:fldCharType="separate"/>
        </w:r>
        <w:r w:rsidR="00BC5149">
          <w:rPr>
            <w:webHidden/>
          </w:rPr>
          <w:t>19</w:t>
        </w:r>
        <w:r w:rsidR="00C42DF1">
          <w:rPr>
            <w:webHidden/>
          </w:rPr>
          <w:fldChar w:fldCharType="end"/>
        </w:r>
      </w:hyperlink>
    </w:p>
    <w:p w14:paraId="1511E17F" w14:textId="2A27A086"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71" w:history="1">
        <w:r w:rsidR="00C42DF1" w:rsidRPr="00886BFC">
          <w:rPr>
            <w:rStyle w:val="Hyperlink"/>
            <w:noProof/>
          </w:rPr>
          <w:t>Lost or Missing Child</w:t>
        </w:r>
        <w:r w:rsidR="00C42DF1">
          <w:rPr>
            <w:noProof/>
            <w:webHidden/>
          </w:rPr>
          <w:tab/>
        </w:r>
        <w:r w:rsidR="00C42DF1">
          <w:rPr>
            <w:noProof/>
            <w:webHidden/>
          </w:rPr>
          <w:fldChar w:fldCharType="begin"/>
        </w:r>
        <w:r w:rsidR="00C42DF1">
          <w:rPr>
            <w:noProof/>
            <w:webHidden/>
          </w:rPr>
          <w:instrText xml:space="preserve"> PAGEREF _Toc18001971 \h </w:instrText>
        </w:r>
        <w:r w:rsidR="00C42DF1">
          <w:rPr>
            <w:noProof/>
            <w:webHidden/>
          </w:rPr>
        </w:r>
        <w:r w:rsidR="00C42DF1">
          <w:rPr>
            <w:noProof/>
            <w:webHidden/>
          </w:rPr>
          <w:fldChar w:fldCharType="separate"/>
        </w:r>
        <w:r w:rsidR="00BC5149">
          <w:rPr>
            <w:noProof/>
            <w:webHidden/>
          </w:rPr>
          <w:t>19</w:t>
        </w:r>
        <w:r w:rsidR="00C42DF1">
          <w:rPr>
            <w:noProof/>
            <w:webHidden/>
          </w:rPr>
          <w:fldChar w:fldCharType="end"/>
        </w:r>
      </w:hyperlink>
    </w:p>
    <w:p w14:paraId="6A0491F0" w14:textId="123506AD"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72" w:history="1">
        <w:r w:rsidR="00C42DF1" w:rsidRPr="00886BFC">
          <w:rPr>
            <w:rStyle w:val="Hyperlink"/>
            <w:noProof/>
          </w:rPr>
          <w:t>Fire Safety</w:t>
        </w:r>
        <w:r w:rsidR="00C42DF1">
          <w:rPr>
            <w:noProof/>
            <w:webHidden/>
          </w:rPr>
          <w:tab/>
        </w:r>
        <w:r w:rsidR="00C42DF1">
          <w:rPr>
            <w:noProof/>
            <w:webHidden/>
          </w:rPr>
          <w:fldChar w:fldCharType="begin"/>
        </w:r>
        <w:r w:rsidR="00C42DF1">
          <w:rPr>
            <w:noProof/>
            <w:webHidden/>
          </w:rPr>
          <w:instrText xml:space="preserve"> PAGEREF _Toc18001972 \h </w:instrText>
        </w:r>
        <w:r w:rsidR="00C42DF1">
          <w:rPr>
            <w:noProof/>
            <w:webHidden/>
          </w:rPr>
        </w:r>
        <w:r w:rsidR="00C42DF1">
          <w:rPr>
            <w:noProof/>
            <w:webHidden/>
          </w:rPr>
          <w:fldChar w:fldCharType="separate"/>
        </w:r>
        <w:r w:rsidR="00BC5149">
          <w:rPr>
            <w:noProof/>
            <w:webHidden/>
          </w:rPr>
          <w:t>20</w:t>
        </w:r>
        <w:r w:rsidR="00C42DF1">
          <w:rPr>
            <w:noProof/>
            <w:webHidden/>
          </w:rPr>
          <w:fldChar w:fldCharType="end"/>
        </w:r>
      </w:hyperlink>
    </w:p>
    <w:p w14:paraId="4C5F84FF" w14:textId="1E0E020B" w:rsidR="00C42DF1" w:rsidRDefault="00CF5788">
      <w:pPr>
        <w:pStyle w:val="TOC2"/>
        <w:tabs>
          <w:tab w:val="right" w:leader="dot" w:pos="9350"/>
        </w:tabs>
        <w:rPr>
          <w:rFonts w:asciiTheme="minorHAnsi" w:eastAsiaTheme="minorEastAsia" w:hAnsiTheme="minorHAnsi" w:cstheme="minorBidi"/>
          <w:noProof/>
          <w:sz w:val="22"/>
          <w:szCs w:val="22"/>
        </w:rPr>
      </w:pPr>
      <w:hyperlink w:anchor="_Toc18001973" w:history="1">
        <w:r w:rsidR="00C42DF1" w:rsidRPr="00886BFC">
          <w:rPr>
            <w:rStyle w:val="Hyperlink"/>
            <w:noProof/>
          </w:rPr>
          <w:t>Emergency Transportation</w:t>
        </w:r>
        <w:r w:rsidR="00C42DF1">
          <w:rPr>
            <w:noProof/>
            <w:webHidden/>
          </w:rPr>
          <w:tab/>
        </w:r>
        <w:r w:rsidR="00C42DF1">
          <w:rPr>
            <w:noProof/>
            <w:webHidden/>
          </w:rPr>
          <w:fldChar w:fldCharType="begin"/>
        </w:r>
        <w:r w:rsidR="00C42DF1">
          <w:rPr>
            <w:noProof/>
            <w:webHidden/>
          </w:rPr>
          <w:instrText xml:space="preserve"> PAGEREF _Toc18001973 \h </w:instrText>
        </w:r>
        <w:r w:rsidR="00C42DF1">
          <w:rPr>
            <w:noProof/>
            <w:webHidden/>
          </w:rPr>
        </w:r>
        <w:r w:rsidR="00C42DF1">
          <w:rPr>
            <w:noProof/>
            <w:webHidden/>
          </w:rPr>
          <w:fldChar w:fldCharType="separate"/>
        </w:r>
        <w:r w:rsidR="00BC5149">
          <w:rPr>
            <w:noProof/>
            <w:webHidden/>
          </w:rPr>
          <w:t>20</w:t>
        </w:r>
        <w:r w:rsidR="00C42DF1">
          <w:rPr>
            <w:noProof/>
            <w:webHidden/>
          </w:rPr>
          <w:fldChar w:fldCharType="end"/>
        </w:r>
      </w:hyperlink>
    </w:p>
    <w:p w14:paraId="077DF831" w14:textId="01BF5B35" w:rsidR="00C42DF1" w:rsidRDefault="00CF5788">
      <w:pPr>
        <w:pStyle w:val="TOC1"/>
        <w:rPr>
          <w:rFonts w:asciiTheme="minorHAnsi" w:eastAsiaTheme="minorEastAsia" w:hAnsiTheme="minorHAnsi" w:cstheme="minorBidi"/>
          <w:b w:val="0"/>
          <w:color w:val="auto"/>
          <w:szCs w:val="22"/>
        </w:rPr>
      </w:pPr>
      <w:hyperlink w:anchor="_Toc18001974" w:history="1">
        <w:r w:rsidR="00C42DF1" w:rsidRPr="00886BFC">
          <w:rPr>
            <w:rStyle w:val="Hyperlink"/>
            <w:smallCaps/>
          </w:rPr>
          <w:t>Family Activities</w:t>
        </w:r>
        <w:r w:rsidR="00C42DF1">
          <w:rPr>
            <w:webHidden/>
          </w:rPr>
          <w:tab/>
        </w:r>
        <w:r w:rsidR="00C42DF1">
          <w:rPr>
            <w:webHidden/>
          </w:rPr>
          <w:fldChar w:fldCharType="begin"/>
        </w:r>
        <w:r w:rsidR="00C42DF1">
          <w:rPr>
            <w:webHidden/>
          </w:rPr>
          <w:instrText xml:space="preserve"> PAGEREF _Toc18001974 \h </w:instrText>
        </w:r>
        <w:r w:rsidR="00C42DF1">
          <w:rPr>
            <w:webHidden/>
          </w:rPr>
        </w:r>
        <w:r w:rsidR="00C42DF1">
          <w:rPr>
            <w:webHidden/>
          </w:rPr>
          <w:fldChar w:fldCharType="separate"/>
        </w:r>
        <w:r w:rsidR="00BC5149">
          <w:rPr>
            <w:webHidden/>
          </w:rPr>
          <w:t>20</w:t>
        </w:r>
        <w:r w:rsidR="00C42DF1">
          <w:rPr>
            <w:webHidden/>
          </w:rPr>
          <w:fldChar w:fldCharType="end"/>
        </w:r>
      </w:hyperlink>
    </w:p>
    <w:p w14:paraId="1B04FC3E" w14:textId="09BA8D93" w:rsidR="00A5442D" w:rsidRPr="006F037E" w:rsidRDefault="004839DB" w:rsidP="003D0E4F">
      <w:pPr>
        <w:rPr>
          <w:rFonts w:ascii="Arial" w:hAnsi="Arial" w:cs="Arial"/>
          <w:sz w:val="22"/>
        </w:rPr>
        <w:sectPr w:rsidR="00A5442D" w:rsidRPr="006F037E" w:rsidSect="00DF04DE">
          <w:footerReference w:type="default" r:id="rId10"/>
          <w:pgSz w:w="12240" w:h="15840"/>
          <w:pgMar w:top="1440" w:right="1440" w:bottom="1440" w:left="1440" w:header="720" w:footer="720" w:gutter="0"/>
          <w:pgNumType w:fmt="lowerRoman" w:start="1" w:chapStyle="1"/>
          <w:cols w:space="720"/>
          <w:docGrid w:linePitch="360"/>
        </w:sectPr>
      </w:pPr>
      <w:r>
        <w:rPr>
          <w:rFonts w:ascii="Arial" w:hAnsi="Arial" w:cs="Arial"/>
          <w:b/>
          <w:noProof/>
          <w:color w:val="000000"/>
          <w:sz w:val="16"/>
        </w:rPr>
        <w:fldChar w:fldCharType="end"/>
      </w:r>
    </w:p>
    <w:p w14:paraId="294D976A" w14:textId="77777777" w:rsidR="004072EA" w:rsidRPr="00135DFC" w:rsidRDefault="00A56F08" w:rsidP="00026E06">
      <w:pPr>
        <w:spacing w:after="120"/>
        <w:rPr>
          <w:rStyle w:val="Heading1Char"/>
          <w:smallCaps/>
          <w:color w:val="365F91"/>
          <w:sz w:val="28"/>
        </w:rPr>
      </w:pPr>
      <w:bookmarkStart w:id="1" w:name="_Toc251583138"/>
      <w:bookmarkStart w:id="2" w:name="_Toc18001889"/>
      <w:bookmarkStart w:id="3" w:name="TexttoIncludeinTOC"/>
      <w:r w:rsidRPr="00135DFC">
        <w:rPr>
          <w:rStyle w:val="Heading1Char"/>
          <w:smallCaps/>
          <w:color w:val="365F91"/>
          <w:sz w:val="28"/>
        </w:rPr>
        <w:lastRenderedPageBreak/>
        <w:t xml:space="preserve">About </w:t>
      </w:r>
      <w:bookmarkEnd w:id="1"/>
      <w:r w:rsidR="007C637B" w:rsidRPr="00135DFC">
        <w:rPr>
          <w:rStyle w:val="Heading1Char"/>
          <w:smallCaps/>
          <w:color w:val="365F91"/>
          <w:sz w:val="28"/>
        </w:rPr>
        <w:t>Me</w:t>
      </w:r>
      <w:bookmarkEnd w:id="2"/>
    </w:p>
    <w:p w14:paraId="20B67C86" w14:textId="77777777" w:rsidR="003071EA" w:rsidRPr="00135DFC" w:rsidRDefault="00E601BE" w:rsidP="00EE4EE2">
      <w:pPr>
        <w:pStyle w:val="Heading2"/>
        <w:keepNext w:val="0"/>
        <w:spacing w:after="120"/>
        <w:rPr>
          <w:color w:val="4F81BD"/>
          <w:sz w:val="24"/>
        </w:rPr>
      </w:pPr>
      <w:bookmarkStart w:id="4" w:name="_Toc251583139"/>
      <w:bookmarkStart w:id="5" w:name="_Toc18001890"/>
      <w:r w:rsidRPr="00135DFC">
        <w:rPr>
          <w:color w:val="4F81BD"/>
          <w:sz w:val="24"/>
        </w:rPr>
        <w:t>Philosophy</w:t>
      </w:r>
      <w:bookmarkEnd w:id="4"/>
      <w:bookmarkEnd w:id="5"/>
    </w:p>
    <w:p w14:paraId="1E4800E2" w14:textId="7B37C571" w:rsidR="00BE03A0" w:rsidRPr="005D3A25" w:rsidRDefault="00BE03A0" w:rsidP="00BE03A0">
      <w:pPr>
        <w:pStyle w:val="BodyText"/>
        <w:rPr>
          <w:rFonts w:ascii="Arial" w:hAnsi="Arial" w:cs="Arial"/>
          <w:szCs w:val="22"/>
        </w:rPr>
      </w:pPr>
      <w:r w:rsidRPr="005D3A25">
        <w:rPr>
          <w:rFonts w:ascii="Arial" w:hAnsi="Arial" w:cs="Arial"/>
          <w:szCs w:val="22"/>
        </w:rPr>
        <w:t>Our goal is to support families in molding their children into creative independent thinkers and develop cognitive, physical, social and emotional skills through all five of their senses</w:t>
      </w:r>
      <w:r w:rsidR="002B479F" w:rsidRPr="005D3A25">
        <w:rPr>
          <w:rFonts w:ascii="Arial" w:hAnsi="Arial" w:cs="Arial"/>
          <w:szCs w:val="22"/>
        </w:rPr>
        <w:t xml:space="preserve"> in a structed, but flexible setting.</w:t>
      </w:r>
      <w:r w:rsidRPr="005D3A25">
        <w:rPr>
          <w:rFonts w:ascii="Arial" w:hAnsi="Arial" w:cs="Arial"/>
          <w:szCs w:val="22"/>
        </w:rPr>
        <w:t xml:space="preserve"> Heavenly Made Creations </w:t>
      </w:r>
      <w:r w:rsidR="002B479F" w:rsidRPr="005D3A25">
        <w:rPr>
          <w:rFonts w:ascii="Arial" w:hAnsi="Arial" w:cs="Arial"/>
          <w:szCs w:val="22"/>
        </w:rPr>
        <w:t>offer</w:t>
      </w:r>
      <w:r w:rsidRPr="005D3A25">
        <w:rPr>
          <w:rFonts w:ascii="Arial" w:hAnsi="Arial" w:cs="Arial"/>
          <w:szCs w:val="22"/>
        </w:rPr>
        <w:t xml:space="preserve"> families </w:t>
      </w:r>
      <w:r w:rsidR="002B479F" w:rsidRPr="005D3A25">
        <w:rPr>
          <w:rFonts w:ascii="Arial" w:hAnsi="Arial" w:cs="Arial"/>
          <w:szCs w:val="22"/>
        </w:rPr>
        <w:t>a</w:t>
      </w:r>
      <w:r w:rsidRPr="005D3A25">
        <w:rPr>
          <w:rFonts w:ascii="Arial" w:hAnsi="Arial" w:cs="Arial"/>
          <w:szCs w:val="22"/>
        </w:rPr>
        <w:t xml:space="preserve"> safe, homelike </w:t>
      </w:r>
      <w:r w:rsidR="0022153A" w:rsidRPr="005D3A25">
        <w:rPr>
          <w:rFonts w:ascii="Arial" w:hAnsi="Arial" w:cs="Arial"/>
          <w:szCs w:val="22"/>
        </w:rPr>
        <w:t>environment providing quality early childcare education</w:t>
      </w:r>
      <w:r w:rsidRPr="005D3A25">
        <w:rPr>
          <w:rFonts w:ascii="Arial" w:hAnsi="Arial" w:cs="Arial"/>
          <w:szCs w:val="22"/>
        </w:rPr>
        <w:t xml:space="preserve"> to assure growth and development</w:t>
      </w:r>
      <w:r w:rsidR="0022153A" w:rsidRPr="005D3A25">
        <w:rPr>
          <w:rFonts w:ascii="Arial" w:hAnsi="Arial" w:cs="Arial"/>
          <w:szCs w:val="22"/>
        </w:rPr>
        <w:t xml:space="preserve"> and academic readiness for kindergarten</w:t>
      </w:r>
      <w:r w:rsidRPr="005D3A25">
        <w:rPr>
          <w:rFonts w:ascii="Arial" w:hAnsi="Arial" w:cs="Arial"/>
          <w:szCs w:val="22"/>
        </w:rPr>
        <w:t xml:space="preserve">. </w:t>
      </w:r>
      <w:r w:rsidR="002B479F" w:rsidRPr="005D3A25">
        <w:rPr>
          <w:rFonts w:ascii="Arial" w:hAnsi="Arial" w:cs="Arial"/>
          <w:szCs w:val="22"/>
        </w:rPr>
        <w:t>We</w:t>
      </w:r>
      <w:r w:rsidRPr="005D3A25">
        <w:rPr>
          <w:rFonts w:ascii="Arial" w:hAnsi="Arial" w:cs="Arial"/>
          <w:szCs w:val="22"/>
        </w:rPr>
        <w:t xml:space="preserve"> believ</w:t>
      </w:r>
      <w:r w:rsidR="002B479F" w:rsidRPr="005D3A25">
        <w:rPr>
          <w:rFonts w:ascii="Arial" w:hAnsi="Arial" w:cs="Arial"/>
          <w:szCs w:val="22"/>
        </w:rPr>
        <w:t>e</w:t>
      </w:r>
      <w:r w:rsidRPr="005D3A25">
        <w:rPr>
          <w:rFonts w:ascii="Arial" w:hAnsi="Arial" w:cs="Arial"/>
          <w:szCs w:val="22"/>
        </w:rPr>
        <w:t xml:space="preserve"> children of all ability levels are entitled to the same opportunities for participation, acceptance</w:t>
      </w:r>
      <w:r w:rsidR="002B479F" w:rsidRPr="005D3A25">
        <w:rPr>
          <w:rFonts w:ascii="Arial" w:hAnsi="Arial" w:cs="Arial"/>
          <w:szCs w:val="22"/>
        </w:rPr>
        <w:t>,</w:t>
      </w:r>
      <w:r w:rsidRPr="005D3A25">
        <w:rPr>
          <w:rFonts w:ascii="Arial" w:hAnsi="Arial" w:cs="Arial"/>
          <w:szCs w:val="22"/>
        </w:rPr>
        <w:t xml:space="preserve"> and belonging in </w:t>
      </w:r>
      <w:r w:rsidR="002B479F" w:rsidRPr="005D3A25">
        <w:rPr>
          <w:rFonts w:ascii="Arial" w:hAnsi="Arial" w:cs="Arial"/>
          <w:szCs w:val="22"/>
        </w:rPr>
        <w:t>the early childcare setting.</w:t>
      </w:r>
      <w:r w:rsidRPr="005D3A25">
        <w:rPr>
          <w:rFonts w:ascii="Arial" w:hAnsi="Arial" w:cs="Arial"/>
          <w:szCs w:val="22"/>
        </w:rPr>
        <w:t xml:space="preserve"> We will make every safe and reasonable accommodation to encourage full and active participation of all children</w:t>
      </w:r>
      <w:r w:rsidR="002B479F" w:rsidRPr="005D3A25">
        <w:rPr>
          <w:rFonts w:ascii="Arial" w:hAnsi="Arial" w:cs="Arial"/>
          <w:szCs w:val="22"/>
        </w:rPr>
        <w:t xml:space="preserve"> enrolled</w:t>
      </w:r>
      <w:r w:rsidRPr="005D3A25">
        <w:rPr>
          <w:rFonts w:ascii="Arial" w:hAnsi="Arial" w:cs="Arial"/>
          <w:szCs w:val="22"/>
        </w:rPr>
        <w:t xml:space="preserve"> in our program based on their individual capabilities and needs. We believe children should have fun! At Heavenly Made Creations, we </w:t>
      </w:r>
      <w:r w:rsidR="002B479F" w:rsidRPr="005D3A25">
        <w:rPr>
          <w:rFonts w:ascii="Arial" w:hAnsi="Arial" w:cs="Arial"/>
          <w:szCs w:val="22"/>
        </w:rPr>
        <w:t>believe</w:t>
      </w:r>
      <w:r w:rsidRPr="005D3A25">
        <w:rPr>
          <w:rFonts w:ascii="Arial" w:hAnsi="Arial" w:cs="Arial"/>
          <w:szCs w:val="22"/>
        </w:rPr>
        <w:t xml:space="preserve"> children learn by play, positive speaking by affirmations, and values and principles that build confidence and </w:t>
      </w:r>
      <w:r w:rsidR="002B479F" w:rsidRPr="005D3A25">
        <w:rPr>
          <w:rFonts w:ascii="Arial" w:hAnsi="Arial" w:cs="Arial"/>
          <w:szCs w:val="22"/>
        </w:rPr>
        <w:t>self-esteem</w:t>
      </w:r>
      <w:r w:rsidRPr="005D3A25">
        <w:rPr>
          <w:rFonts w:ascii="Arial" w:hAnsi="Arial" w:cs="Arial"/>
          <w:szCs w:val="22"/>
        </w:rPr>
        <w:t xml:space="preserve">. These carefree years are so short, and soon the children will be exposed to a much more structured form of learning. </w:t>
      </w:r>
      <w:r w:rsidR="00DE0F1F" w:rsidRPr="005D3A25">
        <w:rPr>
          <w:rFonts w:ascii="Arial" w:hAnsi="Arial" w:cs="Arial"/>
          <w:szCs w:val="22"/>
        </w:rPr>
        <w:t>Our children learn by play and develop social emotional skills using the Creative Curriculum model in</w:t>
      </w:r>
      <w:r w:rsidR="005D3A25">
        <w:rPr>
          <w:rFonts w:ascii="Arial" w:hAnsi="Arial" w:cs="Arial"/>
          <w:szCs w:val="22"/>
        </w:rPr>
        <w:t xml:space="preserve">tegrated </w:t>
      </w:r>
      <w:r w:rsidR="00DE0F1F" w:rsidRPr="005D3A25">
        <w:rPr>
          <w:rFonts w:ascii="Arial" w:hAnsi="Arial" w:cs="Arial"/>
          <w:szCs w:val="22"/>
        </w:rPr>
        <w:t>with</w:t>
      </w:r>
      <w:r w:rsidR="005D3A25">
        <w:rPr>
          <w:rFonts w:ascii="Arial" w:hAnsi="Arial" w:cs="Arial"/>
          <w:szCs w:val="22"/>
        </w:rPr>
        <w:t xml:space="preserve"> </w:t>
      </w:r>
      <w:proofErr w:type="spellStart"/>
      <w:r w:rsidR="00DE0F1F" w:rsidRPr="005D3A25">
        <w:rPr>
          <w:rFonts w:ascii="Arial" w:hAnsi="Arial" w:cs="Arial"/>
          <w:szCs w:val="22"/>
        </w:rPr>
        <w:t>Funshine</w:t>
      </w:r>
      <w:proofErr w:type="spellEnd"/>
      <w:r w:rsidR="00DE0F1F" w:rsidRPr="005D3A25">
        <w:rPr>
          <w:rFonts w:ascii="Arial" w:hAnsi="Arial" w:cs="Arial"/>
          <w:szCs w:val="22"/>
        </w:rPr>
        <w:t xml:space="preserve"> Express curriculum for infants, toddlers, and preschoolers. Our Curriculum is approved in the state of Pennsylvania.</w:t>
      </w:r>
    </w:p>
    <w:p w14:paraId="4BECF59D" w14:textId="77777777" w:rsidR="005D3A25" w:rsidRPr="005D3A25" w:rsidRDefault="00026E06" w:rsidP="005D3A25">
      <w:pPr>
        <w:spacing w:before="120"/>
        <w:rPr>
          <w:rFonts w:ascii="Arial" w:hAnsi="Arial" w:cs="Arial"/>
          <w:color w:val="FF0000"/>
          <w:sz w:val="22"/>
          <w:szCs w:val="22"/>
        </w:rPr>
      </w:pPr>
      <w:r w:rsidRPr="005D3A25">
        <w:rPr>
          <w:rFonts w:ascii="Arial" w:hAnsi="Arial" w:cs="Arial"/>
          <w:color w:val="FF0000"/>
          <w:sz w:val="22"/>
          <w:szCs w:val="22"/>
        </w:rPr>
        <w:t xml:space="preserve"> </w:t>
      </w:r>
      <w:bookmarkStart w:id="6" w:name="_Toc251583140"/>
    </w:p>
    <w:p w14:paraId="44DD01E5" w14:textId="250BACB2" w:rsidR="00E601BE" w:rsidRPr="005D3A25" w:rsidRDefault="00E601BE" w:rsidP="005D3A25">
      <w:pPr>
        <w:pStyle w:val="Heading2"/>
        <w:rPr>
          <w:color w:val="4F81BD" w:themeColor="accent1"/>
          <w:sz w:val="24"/>
          <w:szCs w:val="24"/>
        </w:rPr>
      </w:pPr>
      <w:bookmarkStart w:id="7" w:name="_Toc18001891"/>
      <w:r w:rsidRPr="005D3A25">
        <w:rPr>
          <w:color w:val="4F81BD" w:themeColor="accent1"/>
          <w:sz w:val="24"/>
          <w:szCs w:val="24"/>
        </w:rPr>
        <w:t>Mission</w:t>
      </w:r>
      <w:bookmarkEnd w:id="6"/>
      <w:bookmarkEnd w:id="7"/>
    </w:p>
    <w:p w14:paraId="6D9E8FBF" w14:textId="5204BDD0" w:rsidR="006038BE" w:rsidRPr="005D3A25" w:rsidRDefault="0071774D" w:rsidP="00EE4EE2">
      <w:pPr>
        <w:spacing w:before="120" w:after="60"/>
        <w:rPr>
          <w:rFonts w:ascii="Arial" w:hAnsi="Arial" w:cs="Arial"/>
          <w:color w:val="FF0000"/>
          <w:sz w:val="22"/>
          <w:szCs w:val="22"/>
        </w:rPr>
      </w:pPr>
      <w:r w:rsidRPr="005D3A25">
        <w:rPr>
          <w:rFonts w:ascii="Arial" w:hAnsi="Arial" w:cs="Arial"/>
          <w:spacing w:val="5"/>
          <w:sz w:val="22"/>
          <w:szCs w:val="22"/>
          <w:shd w:val="clear" w:color="auto" w:fill="FFFFFF"/>
        </w:rPr>
        <w:t>Our mission i</w:t>
      </w:r>
      <w:r w:rsidR="004F07FF" w:rsidRPr="005D3A25">
        <w:rPr>
          <w:rFonts w:ascii="Arial" w:hAnsi="Arial" w:cs="Arial"/>
          <w:spacing w:val="5"/>
          <w:sz w:val="22"/>
          <w:szCs w:val="22"/>
          <w:shd w:val="clear" w:color="auto" w:fill="FFFFFF"/>
        </w:rPr>
        <w:t>s to</w:t>
      </w:r>
      <w:r w:rsidR="00190460" w:rsidRPr="005D3A25">
        <w:rPr>
          <w:rFonts w:ascii="Arial" w:hAnsi="Arial" w:cs="Arial"/>
          <w:spacing w:val="5"/>
          <w:sz w:val="22"/>
          <w:szCs w:val="22"/>
          <w:shd w:val="clear" w:color="auto" w:fill="FFFFFF"/>
        </w:rPr>
        <w:t xml:space="preserve"> </w:t>
      </w:r>
      <w:r w:rsidR="004F07FF" w:rsidRPr="005D3A25">
        <w:rPr>
          <w:rFonts w:ascii="Arial" w:hAnsi="Arial" w:cs="Arial"/>
          <w:spacing w:val="5"/>
          <w:sz w:val="22"/>
          <w:szCs w:val="22"/>
          <w:shd w:val="clear" w:color="auto" w:fill="FFFFFF"/>
        </w:rPr>
        <w:t>provid</w:t>
      </w:r>
      <w:r w:rsidR="0051463A" w:rsidRPr="005D3A25">
        <w:rPr>
          <w:rFonts w:ascii="Arial" w:hAnsi="Arial" w:cs="Arial"/>
          <w:spacing w:val="5"/>
          <w:sz w:val="22"/>
          <w:szCs w:val="22"/>
          <w:shd w:val="clear" w:color="auto" w:fill="FFFFFF"/>
        </w:rPr>
        <w:t>e</w:t>
      </w:r>
      <w:r w:rsidR="00190460" w:rsidRPr="005D3A25">
        <w:rPr>
          <w:rFonts w:ascii="Arial" w:hAnsi="Arial" w:cs="Arial"/>
          <w:spacing w:val="5"/>
          <w:sz w:val="22"/>
          <w:szCs w:val="22"/>
          <w:shd w:val="clear" w:color="auto" w:fill="FFFFFF"/>
        </w:rPr>
        <w:t xml:space="preserve"> high quality early child</w:t>
      </w:r>
      <w:r w:rsidR="00C738B9" w:rsidRPr="005D3A25">
        <w:rPr>
          <w:rFonts w:ascii="Arial" w:hAnsi="Arial" w:cs="Arial"/>
          <w:spacing w:val="5"/>
          <w:sz w:val="22"/>
          <w:szCs w:val="22"/>
          <w:shd w:val="clear" w:color="auto" w:fill="FFFFFF"/>
        </w:rPr>
        <w:t xml:space="preserve">hood education </w:t>
      </w:r>
      <w:r w:rsidR="00A75F1C" w:rsidRPr="005D3A25">
        <w:rPr>
          <w:rFonts w:ascii="Arial" w:hAnsi="Arial" w:cs="Arial"/>
          <w:spacing w:val="5"/>
          <w:sz w:val="22"/>
          <w:szCs w:val="22"/>
          <w:shd w:val="clear" w:color="auto" w:fill="FFFFFF"/>
        </w:rPr>
        <w:t>to children</w:t>
      </w:r>
      <w:r w:rsidR="00893660" w:rsidRPr="005D3A25">
        <w:rPr>
          <w:rFonts w:ascii="Arial" w:hAnsi="Arial" w:cs="Arial"/>
          <w:spacing w:val="5"/>
          <w:sz w:val="22"/>
          <w:szCs w:val="22"/>
          <w:shd w:val="clear" w:color="auto" w:fill="FFFFFF"/>
        </w:rPr>
        <w:t xml:space="preserve"> in a safe </w:t>
      </w:r>
      <w:r w:rsidR="00E919B8" w:rsidRPr="005D3A25">
        <w:rPr>
          <w:rFonts w:ascii="Arial" w:hAnsi="Arial" w:cs="Arial"/>
          <w:spacing w:val="5"/>
          <w:sz w:val="22"/>
          <w:szCs w:val="22"/>
          <w:shd w:val="clear" w:color="auto" w:fill="FFFFFF"/>
        </w:rPr>
        <w:t>homelike environment</w:t>
      </w:r>
      <w:r w:rsidR="00FE558C" w:rsidRPr="005D3A25">
        <w:rPr>
          <w:rFonts w:ascii="Arial" w:hAnsi="Arial" w:cs="Arial"/>
          <w:spacing w:val="5"/>
          <w:sz w:val="22"/>
          <w:szCs w:val="22"/>
          <w:shd w:val="clear" w:color="auto" w:fill="FFFFFF"/>
        </w:rPr>
        <w:t xml:space="preserve"> and</w:t>
      </w:r>
      <w:r w:rsidR="000C7DD0" w:rsidRPr="005D3A25">
        <w:rPr>
          <w:rFonts w:ascii="Arial" w:hAnsi="Arial" w:cs="Arial"/>
          <w:spacing w:val="5"/>
          <w:sz w:val="22"/>
          <w:szCs w:val="22"/>
          <w:shd w:val="clear" w:color="auto" w:fill="FFFFFF"/>
        </w:rPr>
        <w:t xml:space="preserve"> to give families a peace of mind and support them </w:t>
      </w:r>
      <w:r w:rsidR="002F0B78" w:rsidRPr="005D3A25">
        <w:rPr>
          <w:rFonts w:ascii="Arial" w:hAnsi="Arial" w:cs="Arial"/>
          <w:spacing w:val="5"/>
          <w:sz w:val="22"/>
          <w:szCs w:val="22"/>
          <w:shd w:val="clear" w:color="auto" w:fill="FFFFFF"/>
        </w:rPr>
        <w:t>in</w:t>
      </w:r>
      <w:r w:rsidR="000C7DD0" w:rsidRPr="005D3A25">
        <w:rPr>
          <w:rFonts w:ascii="Arial" w:hAnsi="Arial" w:cs="Arial"/>
          <w:spacing w:val="5"/>
          <w:sz w:val="22"/>
          <w:szCs w:val="22"/>
          <w:shd w:val="clear" w:color="auto" w:fill="FFFFFF"/>
        </w:rPr>
        <w:t xml:space="preserve"> strengthening </w:t>
      </w:r>
      <w:r w:rsidR="002F0B78" w:rsidRPr="005D3A25">
        <w:rPr>
          <w:rFonts w:ascii="Arial" w:hAnsi="Arial" w:cs="Arial"/>
          <w:spacing w:val="5"/>
          <w:sz w:val="22"/>
          <w:szCs w:val="22"/>
          <w:shd w:val="clear" w:color="auto" w:fill="FFFFFF"/>
        </w:rPr>
        <w:t xml:space="preserve">the </w:t>
      </w:r>
      <w:r w:rsidR="000C7DD0" w:rsidRPr="005D3A25">
        <w:rPr>
          <w:rFonts w:ascii="Arial" w:hAnsi="Arial" w:cs="Arial"/>
          <w:spacing w:val="5"/>
          <w:sz w:val="22"/>
          <w:szCs w:val="22"/>
          <w:shd w:val="clear" w:color="auto" w:fill="FFFFFF"/>
        </w:rPr>
        <w:t>family</w:t>
      </w:r>
      <w:r w:rsidR="00B60C7A" w:rsidRPr="005D3A25">
        <w:rPr>
          <w:rFonts w:ascii="Arial" w:hAnsi="Arial" w:cs="Arial"/>
          <w:spacing w:val="5"/>
          <w:sz w:val="22"/>
          <w:szCs w:val="22"/>
          <w:shd w:val="clear" w:color="auto" w:fill="FFFFFF"/>
        </w:rPr>
        <w:t>.</w:t>
      </w:r>
      <w:r w:rsidR="00026E06" w:rsidRPr="005D3A25">
        <w:rPr>
          <w:rFonts w:ascii="Arial" w:hAnsi="Arial" w:cs="Arial"/>
          <w:color w:val="FF0000"/>
          <w:sz w:val="22"/>
          <w:szCs w:val="22"/>
        </w:rPr>
        <w:br/>
      </w:r>
    </w:p>
    <w:p w14:paraId="76FD7F41" w14:textId="77777777" w:rsidR="000362FF" w:rsidRPr="00135DFC" w:rsidRDefault="00FE7556" w:rsidP="00EE4EE2">
      <w:pPr>
        <w:pStyle w:val="Heading2"/>
        <w:spacing w:after="120"/>
        <w:rPr>
          <w:color w:val="4F81BD"/>
          <w:sz w:val="24"/>
        </w:rPr>
      </w:pPr>
      <w:bookmarkStart w:id="8" w:name="_Toc251583141"/>
      <w:bookmarkStart w:id="9" w:name="_Toc18001892"/>
      <w:r w:rsidRPr="00135DFC">
        <w:rPr>
          <w:color w:val="4F81BD"/>
          <w:sz w:val="24"/>
        </w:rPr>
        <w:t>Certification</w:t>
      </w:r>
      <w:bookmarkEnd w:id="8"/>
      <w:bookmarkEnd w:id="9"/>
    </w:p>
    <w:p w14:paraId="7607DDF7" w14:textId="5E08D336" w:rsidR="007B4E4A" w:rsidRDefault="00212EDC" w:rsidP="00EE4EE2">
      <w:pPr>
        <w:spacing w:before="120"/>
        <w:rPr>
          <w:rFonts w:ascii="Arial" w:hAnsi="Arial" w:cs="Arial"/>
          <w:sz w:val="22"/>
        </w:rPr>
      </w:pPr>
      <w:r>
        <w:rPr>
          <w:rFonts w:ascii="Arial" w:hAnsi="Arial" w:cs="Arial"/>
          <w:sz w:val="22"/>
        </w:rPr>
        <w:t>DHS PA Certificate of Compliance</w:t>
      </w:r>
    </w:p>
    <w:p w14:paraId="139BA3D9" w14:textId="1B9E8BCF" w:rsidR="00E03F54" w:rsidRPr="006C39EB" w:rsidRDefault="00E03F54" w:rsidP="00EE4EE2">
      <w:pPr>
        <w:spacing w:before="120"/>
        <w:rPr>
          <w:rFonts w:ascii="Arial" w:hAnsi="Arial" w:cs="Arial"/>
          <w:color w:val="FF0000"/>
          <w:sz w:val="22"/>
          <w:szCs w:val="22"/>
          <w:u w:val="single"/>
        </w:rPr>
      </w:pPr>
      <w:r>
        <w:rPr>
          <w:rFonts w:ascii="Arial" w:hAnsi="Arial" w:cs="Arial"/>
          <w:sz w:val="22"/>
        </w:rPr>
        <w:t>PA Keystone Star 4</w:t>
      </w:r>
    </w:p>
    <w:p w14:paraId="26DB4897" w14:textId="5A0E5F8D" w:rsidR="007B4E4A" w:rsidRPr="006C39EB" w:rsidRDefault="005A1187" w:rsidP="00EE4EE2">
      <w:pPr>
        <w:spacing w:before="120"/>
        <w:rPr>
          <w:rFonts w:ascii="Arial" w:hAnsi="Arial" w:cs="Arial"/>
          <w:color w:val="FF0000"/>
          <w:sz w:val="22"/>
          <w:szCs w:val="22"/>
          <w:u w:val="single"/>
        </w:rPr>
      </w:pPr>
      <w:r>
        <w:rPr>
          <w:rFonts w:ascii="Arial" w:hAnsi="Arial" w:cs="Arial"/>
          <w:sz w:val="22"/>
        </w:rPr>
        <w:t xml:space="preserve">National Accreditation </w:t>
      </w:r>
      <w:r w:rsidR="00A5514F">
        <w:rPr>
          <w:rFonts w:ascii="Arial" w:hAnsi="Arial" w:cs="Arial"/>
          <w:sz w:val="22"/>
        </w:rPr>
        <w:t>for Family Child Care</w:t>
      </w:r>
    </w:p>
    <w:p w14:paraId="457C8612" w14:textId="74AE4E90" w:rsidR="007B4E4A" w:rsidRPr="006C39EB" w:rsidRDefault="007B4E4A" w:rsidP="00EE4EE2">
      <w:pPr>
        <w:spacing w:before="120"/>
        <w:rPr>
          <w:rFonts w:ascii="Arial" w:hAnsi="Arial" w:cs="Arial"/>
          <w:color w:val="FF0000"/>
          <w:sz w:val="22"/>
          <w:szCs w:val="22"/>
          <w:u w:val="single"/>
        </w:rPr>
      </w:pPr>
    </w:p>
    <w:p w14:paraId="553049BD" w14:textId="7C6A4D00" w:rsidR="007C637B" w:rsidRPr="00135DFC" w:rsidRDefault="007C637B" w:rsidP="007C637B">
      <w:pPr>
        <w:pStyle w:val="Heading2"/>
        <w:keepNext w:val="0"/>
        <w:spacing w:after="120"/>
        <w:rPr>
          <w:color w:val="4F81BD"/>
          <w:sz w:val="24"/>
        </w:rPr>
      </w:pPr>
      <w:bookmarkStart w:id="10" w:name="_Toc18001893"/>
      <w:bookmarkStart w:id="11" w:name="_Toc251583142"/>
      <w:r w:rsidRPr="00135DFC">
        <w:rPr>
          <w:color w:val="4F81BD"/>
          <w:sz w:val="24"/>
        </w:rPr>
        <w:t>Definition</w:t>
      </w:r>
      <w:r w:rsidR="00170E0A">
        <w:rPr>
          <w:color w:val="4F81BD"/>
          <w:sz w:val="24"/>
        </w:rPr>
        <w:t>/Terms</w:t>
      </w:r>
      <w:bookmarkEnd w:id="10"/>
    </w:p>
    <w:p w14:paraId="3889B266" w14:textId="595F0AEA" w:rsidR="007C637B" w:rsidRDefault="00CE3C0D" w:rsidP="007C637B">
      <w:pPr>
        <w:rPr>
          <w:rFonts w:ascii="Arial" w:hAnsi="Arial" w:cs="Arial"/>
          <w:color w:val="FF0000"/>
          <w:sz w:val="22"/>
          <w:szCs w:val="22"/>
        </w:rPr>
      </w:pPr>
      <w:r>
        <w:rPr>
          <w:rFonts w:ascii="Arial" w:hAnsi="Arial" w:cs="Arial"/>
          <w:color w:val="FF0000"/>
          <w:sz w:val="22"/>
          <w:szCs w:val="22"/>
        </w:rPr>
        <w:t>F</w:t>
      </w:r>
      <w:r w:rsidR="007C637B" w:rsidRPr="00A953CF">
        <w:rPr>
          <w:rFonts w:ascii="Arial" w:hAnsi="Arial" w:cs="Arial"/>
          <w:color w:val="FF0000"/>
          <w:sz w:val="22"/>
          <w:szCs w:val="22"/>
        </w:rPr>
        <w:t>amily</w:t>
      </w:r>
      <w:r>
        <w:rPr>
          <w:rFonts w:ascii="Arial" w:hAnsi="Arial" w:cs="Arial"/>
          <w:color w:val="FF0000"/>
          <w:sz w:val="22"/>
          <w:szCs w:val="22"/>
        </w:rPr>
        <w:t xml:space="preserve"> - R</w:t>
      </w:r>
      <w:r w:rsidR="007C637B">
        <w:rPr>
          <w:rFonts w:ascii="Arial" w:hAnsi="Arial" w:cs="Arial"/>
          <w:color w:val="FF0000"/>
          <w:sz w:val="22"/>
          <w:szCs w:val="22"/>
        </w:rPr>
        <w:t xml:space="preserve">eferring to a parent, legal guardian, sponsor or anyone else who provides for the well-being, best-interest and responsibility of </w:t>
      </w:r>
      <w:r w:rsidR="00030CA7">
        <w:rPr>
          <w:rFonts w:ascii="Arial" w:hAnsi="Arial" w:cs="Arial"/>
          <w:color w:val="FF0000"/>
          <w:sz w:val="22"/>
          <w:szCs w:val="22"/>
        </w:rPr>
        <w:t>your</w:t>
      </w:r>
      <w:r w:rsidR="007C637B">
        <w:rPr>
          <w:rFonts w:ascii="Arial" w:hAnsi="Arial" w:cs="Arial"/>
          <w:color w:val="FF0000"/>
          <w:sz w:val="22"/>
          <w:szCs w:val="22"/>
        </w:rPr>
        <w:t xml:space="preserve"> child in my care</w:t>
      </w:r>
      <w:r w:rsidR="0046748E">
        <w:rPr>
          <w:rFonts w:ascii="Arial" w:hAnsi="Arial" w:cs="Arial"/>
          <w:color w:val="FF0000"/>
          <w:sz w:val="22"/>
          <w:szCs w:val="22"/>
        </w:rPr>
        <w:t xml:space="preserve">. </w:t>
      </w:r>
    </w:p>
    <w:p w14:paraId="2E32952A" w14:textId="6DA1FCD0" w:rsidR="00CE3C0D" w:rsidRDefault="00CE3C0D" w:rsidP="007C637B">
      <w:pPr>
        <w:rPr>
          <w:rFonts w:ascii="Arial" w:hAnsi="Arial" w:cs="Arial"/>
          <w:color w:val="FF0000"/>
          <w:sz w:val="22"/>
          <w:szCs w:val="22"/>
        </w:rPr>
      </w:pPr>
    </w:p>
    <w:p w14:paraId="158DCB9F" w14:textId="77777777" w:rsidR="00E601BE" w:rsidRPr="00135DFC" w:rsidRDefault="00E601BE" w:rsidP="00EE4EE2">
      <w:pPr>
        <w:pStyle w:val="Heading2"/>
        <w:spacing w:after="120"/>
        <w:rPr>
          <w:color w:val="4F81BD"/>
          <w:sz w:val="24"/>
        </w:rPr>
      </w:pPr>
      <w:bookmarkStart w:id="12" w:name="_Toc18001894"/>
      <w:r w:rsidRPr="00135DFC">
        <w:rPr>
          <w:color w:val="4F81BD"/>
          <w:sz w:val="24"/>
        </w:rPr>
        <w:t>Hours of Operation</w:t>
      </w:r>
      <w:bookmarkEnd w:id="11"/>
      <w:bookmarkEnd w:id="12"/>
    </w:p>
    <w:p w14:paraId="7969BACF" w14:textId="508EFC3B" w:rsidR="00B4338F" w:rsidRDefault="0054412F" w:rsidP="00EE4EE2">
      <w:pPr>
        <w:spacing w:before="120"/>
        <w:rPr>
          <w:rFonts w:ascii="Arial" w:hAnsi="Arial" w:cs="Arial"/>
          <w:sz w:val="22"/>
        </w:rPr>
      </w:pPr>
      <w:r w:rsidRPr="006F037E">
        <w:rPr>
          <w:rFonts w:ascii="Arial" w:hAnsi="Arial" w:cs="Arial"/>
          <w:sz w:val="22"/>
        </w:rPr>
        <w:t xml:space="preserve">Childcare services are provided </w:t>
      </w:r>
      <w:r w:rsidR="007B4F9F">
        <w:rPr>
          <w:rFonts w:ascii="Arial" w:hAnsi="Arial" w:cs="Arial"/>
          <w:sz w:val="22"/>
        </w:rPr>
        <w:t>between</w:t>
      </w:r>
      <w:r w:rsidRPr="006F037E">
        <w:rPr>
          <w:rFonts w:ascii="Arial" w:hAnsi="Arial" w:cs="Arial"/>
          <w:sz w:val="22"/>
        </w:rPr>
        <w:t xml:space="preserve"> </w:t>
      </w:r>
      <w:r w:rsidR="00970BA5">
        <w:rPr>
          <w:rFonts w:ascii="Arial" w:hAnsi="Arial" w:cs="Arial"/>
          <w:sz w:val="22"/>
        </w:rPr>
        <w:t>7:00</w:t>
      </w:r>
      <w:r w:rsidR="001064FD" w:rsidRPr="000362FF">
        <w:rPr>
          <w:rFonts w:ascii="Arial" w:hAnsi="Arial" w:cs="Arial"/>
          <w:sz w:val="22"/>
        </w:rPr>
        <w:t>AM to</w:t>
      </w:r>
      <w:r w:rsidR="001064FD" w:rsidRPr="000362FF">
        <w:rPr>
          <w:rFonts w:ascii="Arial" w:hAnsi="Arial" w:cs="Arial"/>
          <w:color w:val="008000"/>
          <w:sz w:val="22"/>
        </w:rPr>
        <w:t xml:space="preserve"> </w:t>
      </w:r>
      <w:r w:rsidR="0037008E">
        <w:rPr>
          <w:rFonts w:ascii="Arial" w:hAnsi="Arial" w:cs="Arial"/>
          <w:sz w:val="22"/>
        </w:rPr>
        <w:t>5</w:t>
      </w:r>
      <w:r w:rsidR="005345E6">
        <w:rPr>
          <w:rFonts w:ascii="Arial" w:hAnsi="Arial" w:cs="Arial"/>
          <w:sz w:val="22"/>
        </w:rPr>
        <w:t>:00</w:t>
      </w:r>
      <w:r w:rsidR="001064FD" w:rsidRPr="000362FF">
        <w:rPr>
          <w:rFonts w:ascii="Arial" w:hAnsi="Arial" w:cs="Arial"/>
          <w:sz w:val="22"/>
        </w:rPr>
        <w:t xml:space="preserve">PM </w:t>
      </w:r>
      <w:r w:rsidR="005345E6">
        <w:rPr>
          <w:rFonts w:ascii="Arial" w:hAnsi="Arial" w:cs="Arial"/>
          <w:sz w:val="22"/>
        </w:rPr>
        <w:t>Monday</w:t>
      </w:r>
      <w:r w:rsidR="0029479A">
        <w:rPr>
          <w:rFonts w:ascii="Arial" w:hAnsi="Arial" w:cs="Arial"/>
          <w:sz w:val="22"/>
        </w:rPr>
        <w:t xml:space="preserve"> </w:t>
      </w:r>
      <w:r w:rsidR="0029479A" w:rsidRPr="000362FF">
        <w:rPr>
          <w:rFonts w:ascii="Arial" w:hAnsi="Arial" w:cs="Arial"/>
          <w:sz w:val="22"/>
        </w:rPr>
        <w:t>through</w:t>
      </w:r>
      <w:r w:rsidR="007F2219">
        <w:rPr>
          <w:rFonts w:ascii="Arial" w:hAnsi="Arial" w:cs="Arial"/>
          <w:sz w:val="22"/>
        </w:rPr>
        <w:t xml:space="preserve"> </w:t>
      </w:r>
      <w:r w:rsidR="005345E6">
        <w:rPr>
          <w:rFonts w:ascii="Arial" w:hAnsi="Arial" w:cs="Arial"/>
          <w:sz w:val="22"/>
        </w:rPr>
        <w:t>Friday</w:t>
      </w:r>
      <w:r w:rsidR="0046748E">
        <w:rPr>
          <w:rFonts w:ascii="Arial" w:hAnsi="Arial" w:cs="Arial"/>
          <w:sz w:val="22"/>
        </w:rPr>
        <w:t xml:space="preserve">. </w:t>
      </w:r>
    </w:p>
    <w:p w14:paraId="7BC9610F" w14:textId="4DA48071" w:rsidR="0054412F" w:rsidRDefault="00D306AD" w:rsidP="00EE4EE2">
      <w:pPr>
        <w:spacing w:before="120"/>
        <w:rPr>
          <w:rFonts w:ascii="Arial" w:hAnsi="Arial" w:cs="Arial"/>
          <w:sz w:val="22"/>
        </w:rPr>
      </w:pPr>
      <w:r>
        <w:rPr>
          <w:rFonts w:ascii="Arial" w:hAnsi="Arial" w:cs="Arial"/>
          <w:sz w:val="22"/>
        </w:rPr>
        <w:t xml:space="preserve">Free </w:t>
      </w:r>
      <w:proofErr w:type="spellStart"/>
      <w:r w:rsidR="007B4F9F">
        <w:rPr>
          <w:rFonts w:ascii="Arial" w:hAnsi="Arial" w:cs="Arial"/>
          <w:sz w:val="22"/>
        </w:rPr>
        <w:t>PHLpreK</w:t>
      </w:r>
      <w:proofErr w:type="spellEnd"/>
      <w:r w:rsidR="002A03F4">
        <w:rPr>
          <w:rFonts w:ascii="Arial" w:hAnsi="Arial" w:cs="Arial"/>
          <w:sz w:val="22"/>
        </w:rPr>
        <w:t xml:space="preserve"> funded by the Mayor’s Office of Education</w:t>
      </w:r>
      <w:r w:rsidR="007B4F9F">
        <w:rPr>
          <w:rFonts w:ascii="Arial" w:hAnsi="Arial" w:cs="Arial"/>
          <w:sz w:val="22"/>
        </w:rPr>
        <w:t xml:space="preserve"> </w:t>
      </w:r>
      <w:r w:rsidR="00B4338F">
        <w:rPr>
          <w:rFonts w:ascii="Arial" w:hAnsi="Arial" w:cs="Arial"/>
          <w:sz w:val="22"/>
        </w:rPr>
        <w:t>hours are 9:00 AM to 2:30 PM Monday through Friday</w:t>
      </w:r>
      <w:r w:rsidR="00F41B4C">
        <w:rPr>
          <w:rFonts w:ascii="Arial" w:hAnsi="Arial" w:cs="Arial"/>
          <w:sz w:val="22"/>
        </w:rPr>
        <w:t xml:space="preserve"> with extended care available upon request. **Additional rates apply</w:t>
      </w:r>
      <w:r w:rsidR="002A03F4">
        <w:rPr>
          <w:rFonts w:ascii="Arial" w:hAnsi="Arial" w:cs="Arial"/>
          <w:sz w:val="22"/>
        </w:rPr>
        <w:t>**</w:t>
      </w:r>
    </w:p>
    <w:p w14:paraId="779D7588" w14:textId="46740B31" w:rsidR="007B4E4A" w:rsidRPr="0029479A" w:rsidRDefault="007E74E5" w:rsidP="00EE4EE2">
      <w:pPr>
        <w:spacing w:before="120"/>
        <w:rPr>
          <w:rFonts w:ascii="Arial" w:hAnsi="Arial" w:cs="Arial"/>
          <w:sz w:val="22"/>
        </w:rPr>
      </w:pPr>
      <w:r>
        <w:rPr>
          <w:rFonts w:ascii="Arial" w:hAnsi="Arial" w:cs="Arial"/>
          <w:sz w:val="22"/>
        </w:rPr>
        <w:t xml:space="preserve">Summer hours are 8:00AM to 5:00PM. </w:t>
      </w:r>
    </w:p>
    <w:p w14:paraId="36BA660B" w14:textId="77777777" w:rsidR="005D3A25" w:rsidRDefault="005D3A25" w:rsidP="004D7A41">
      <w:pPr>
        <w:pStyle w:val="Heading2"/>
        <w:spacing w:after="120"/>
        <w:rPr>
          <w:color w:val="4F81BD"/>
          <w:sz w:val="24"/>
        </w:rPr>
      </w:pPr>
      <w:bookmarkStart w:id="13" w:name="_Toc251583143"/>
    </w:p>
    <w:p w14:paraId="0DF93F8C" w14:textId="45E9D5C3" w:rsidR="004D7A41" w:rsidRPr="00135DFC" w:rsidRDefault="004D7A41" w:rsidP="004D7A41">
      <w:pPr>
        <w:pStyle w:val="Heading2"/>
        <w:spacing w:after="120"/>
        <w:rPr>
          <w:color w:val="4F81BD"/>
          <w:sz w:val="24"/>
        </w:rPr>
      </w:pPr>
      <w:bookmarkStart w:id="14" w:name="_Toc18001895"/>
      <w:r w:rsidRPr="00135DFC">
        <w:rPr>
          <w:color w:val="4F81BD"/>
          <w:sz w:val="24"/>
        </w:rPr>
        <w:t xml:space="preserve">Emergency Substitute </w:t>
      </w:r>
      <w:r w:rsidR="008C7F56" w:rsidRPr="00135DFC">
        <w:rPr>
          <w:color w:val="4F81BD"/>
          <w:sz w:val="24"/>
        </w:rPr>
        <w:t>Provider</w:t>
      </w:r>
      <w:bookmarkEnd w:id="14"/>
    </w:p>
    <w:p w14:paraId="2E07A1BF" w14:textId="0BDE63F9" w:rsidR="00EA574E" w:rsidRDefault="000868B3" w:rsidP="00F233A2">
      <w:pPr>
        <w:autoSpaceDE w:val="0"/>
        <w:autoSpaceDN w:val="0"/>
        <w:adjustRightInd w:val="0"/>
        <w:rPr>
          <w:rFonts w:ascii="Arial" w:hAnsi="Arial" w:cs="Arial"/>
          <w:color w:val="FF0000"/>
          <w:sz w:val="22"/>
        </w:rPr>
      </w:pPr>
      <w:r w:rsidRPr="00FB096F">
        <w:rPr>
          <w:rFonts w:ascii="Arial" w:hAnsi="Arial" w:cs="Arial"/>
          <w:color w:val="FF0000"/>
          <w:sz w:val="22"/>
        </w:rPr>
        <w:t>In</w:t>
      </w:r>
      <w:r w:rsidR="008C7F56" w:rsidRPr="00FB096F">
        <w:rPr>
          <w:rFonts w:ascii="Arial" w:hAnsi="Arial" w:cs="Arial"/>
          <w:color w:val="FF0000"/>
          <w:sz w:val="22"/>
        </w:rPr>
        <w:t xml:space="preserve"> </w:t>
      </w:r>
      <w:r w:rsidRPr="00FB096F">
        <w:rPr>
          <w:rFonts w:ascii="Arial" w:hAnsi="Arial" w:cs="Arial"/>
          <w:color w:val="FF0000"/>
          <w:sz w:val="22"/>
        </w:rPr>
        <w:t>cas</w:t>
      </w:r>
      <w:r w:rsidR="008C7F56" w:rsidRPr="00FB096F">
        <w:rPr>
          <w:rFonts w:ascii="Arial" w:hAnsi="Arial" w:cs="Arial"/>
          <w:color w:val="FF0000"/>
          <w:sz w:val="22"/>
        </w:rPr>
        <w:t>e of an emergency</w:t>
      </w:r>
      <w:r w:rsidRPr="00FB096F">
        <w:rPr>
          <w:rFonts w:ascii="Arial" w:hAnsi="Arial" w:cs="Arial"/>
          <w:color w:val="FF0000"/>
          <w:sz w:val="22"/>
        </w:rPr>
        <w:t xml:space="preserve">, </w:t>
      </w:r>
      <w:r w:rsidR="002B382D">
        <w:rPr>
          <w:rFonts w:ascii="Arial" w:hAnsi="Arial" w:cs="Arial"/>
          <w:color w:val="FF0000"/>
          <w:sz w:val="22"/>
        </w:rPr>
        <w:t>we</w:t>
      </w:r>
      <w:r w:rsidRPr="00FB096F">
        <w:rPr>
          <w:rFonts w:ascii="Arial" w:hAnsi="Arial" w:cs="Arial"/>
          <w:color w:val="FF0000"/>
          <w:sz w:val="22"/>
        </w:rPr>
        <w:t xml:space="preserve"> will </w:t>
      </w:r>
      <w:r w:rsidR="002B382D">
        <w:rPr>
          <w:rFonts w:ascii="Arial" w:hAnsi="Arial" w:cs="Arial"/>
          <w:color w:val="FF0000"/>
          <w:sz w:val="22"/>
        </w:rPr>
        <w:t>an</w:t>
      </w:r>
      <w:r w:rsidR="00282C9C" w:rsidRPr="00FB096F">
        <w:rPr>
          <w:rFonts w:ascii="Arial" w:hAnsi="Arial" w:cs="Arial"/>
          <w:color w:val="FF0000"/>
          <w:sz w:val="22"/>
        </w:rPr>
        <w:t xml:space="preserve"> emergency </w:t>
      </w:r>
      <w:r w:rsidR="005B29DA" w:rsidRPr="00FB096F">
        <w:rPr>
          <w:rFonts w:ascii="Arial" w:hAnsi="Arial" w:cs="Arial"/>
          <w:color w:val="FF0000"/>
          <w:sz w:val="22"/>
        </w:rPr>
        <w:t>substitute</w:t>
      </w:r>
      <w:r w:rsidR="00282C9C" w:rsidRPr="00FB096F">
        <w:rPr>
          <w:rFonts w:ascii="Arial" w:hAnsi="Arial" w:cs="Arial"/>
          <w:color w:val="FF0000"/>
          <w:sz w:val="22"/>
        </w:rPr>
        <w:t xml:space="preserve"> </w:t>
      </w:r>
      <w:r w:rsidR="008C7F56" w:rsidRPr="00FB096F">
        <w:rPr>
          <w:rFonts w:ascii="Arial" w:hAnsi="Arial" w:cs="Arial"/>
          <w:color w:val="FF0000"/>
          <w:sz w:val="22"/>
        </w:rPr>
        <w:t>provider</w:t>
      </w:r>
      <w:r w:rsidR="007F0900">
        <w:rPr>
          <w:rFonts w:ascii="Arial" w:hAnsi="Arial" w:cs="Arial"/>
          <w:color w:val="FF0000"/>
          <w:sz w:val="22"/>
        </w:rPr>
        <w:t>.</w:t>
      </w:r>
      <w:r w:rsidRPr="00FB096F">
        <w:rPr>
          <w:rFonts w:ascii="Arial" w:hAnsi="Arial" w:cs="Arial"/>
          <w:color w:val="FF0000"/>
          <w:sz w:val="22"/>
        </w:rPr>
        <w:t xml:space="preserve"> </w:t>
      </w:r>
      <w:r w:rsidR="00282C9C" w:rsidRPr="00FB096F">
        <w:rPr>
          <w:rFonts w:ascii="Arial" w:hAnsi="Arial" w:cs="Arial"/>
          <w:color w:val="FF0000"/>
          <w:sz w:val="22"/>
        </w:rPr>
        <w:t>S/he</w:t>
      </w:r>
      <w:r w:rsidRPr="00FB096F">
        <w:rPr>
          <w:rFonts w:ascii="Arial" w:hAnsi="Arial" w:cs="Arial"/>
          <w:color w:val="FF0000"/>
          <w:sz w:val="22"/>
        </w:rPr>
        <w:t xml:space="preserve"> will come to the </w:t>
      </w:r>
      <w:r w:rsidR="00E73190" w:rsidRPr="00FB096F">
        <w:rPr>
          <w:rFonts w:ascii="Arial" w:hAnsi="Arial" w:cs="Arial"/>
          <w:color w:val="FF0000"/>
          <w:sz w:val="22"/>
        </w:rPr>
        <w:t>facility</w:t>
      </w:r>
      <w:r w:rsidRPr="00FB096F">
        <w:rPr>
          <w:rFonts w:ascii="Arial" w:hAnsi="Arial" w:cs="Arial"/>
          <w:color w:val="FF0000"/>
          <w:sz w:val="22"/>
        </w:rPr>
        <w:t xml:space="preserve"> to </w:t>
      </w:r>
      <w:r w:rsidR="00220E15">
        <w:rPr>
          <w:rFonts w:ascii="Arial" w:hAnsi="Arial" w:cs="Arial"/>
          <w:color w:val="FF0000"/>
          <w:sz w:val="22"/>
        </w:rPr>
        <w:t>be</w:t>
      </w:r>
      <w:r w:rsidRPr="00FB096F">
        <w:rPr>
          <w:rFonts w:ascii="Arial" w:hAnsi="Arial" w:cs="Arial"/>
          <w:color w:val="FF0000"/>
          <w:sz w:val="22"/>
        </w:rPr>
        <w:t xml:space="preserve"> with the children. </w:t>
      </w:r>
      <w:r w:rsidR="00EA574E" w:rsidRPr="00FB096F">
        <w:rPr>
          <w:rFonts w:ascii="Arial" w:hAnsi="Arial" w:cs="Arial"/>
          <w:color w:val="FF0000"/>
          <w:sz w:val="22"/>
        </w:rPr>
        <w:t xml:space="preserve">In the event </w:t>
      </w:r>
      <w:r w:rsidR="00220E15">
        <w:rPr>
          <w:rFonts w:ascii="Arial" w:hAnsi="Arial" w:cs="Arial"/>
          <w:color w:val="FF0000"/>
          <w:sz w:val="22"/>
        </w:rPr>
        <w:t>we</w:t>
      </w:r>
      <w:r w:rsidR="00EA574E" w:rsidRPr="00FB096F">
        <w:rPr>
          <w:rFonts w:ascii="Arial" w:hAnsi="Arial" w:cs="Arial"/>
          <w:color w:val="FF0000"/>
          <w:sz w:val="22"/>
        </w:rPr>
        <w:t xml:space="preserve"> cannot secure a qualified substitute during an emergency, you </w:t>
      </w:r>
      <w:r w:rsidR="005B29DA" w:rsidRPr="00FB096F">
        <w:rPr>
          <w:rFonts w:ascii="Arial" w:hAnsi="Arial" w:cs="Arial"/>
          <w:color w:val="FF0000"/>
          <w:sz w:val="22"/>
        </w:rPr>
        <w:t xml:space="preserve">or your emergency contact </w:t>
      </w:r>
      <w:r w:rsidR="00EA574E" w:rsidRPr="00FB096F">
        <w:rPr>
          <w:rFonts w:ascii="Arial" w:hAnsi="Arial" w:cs="Arial"/>
          <w:color w:val="FF0000"/>
          <w:sz w:val="22"/>
        </w:rPr>
        <w:t>will be asked to make arrangements to pick up your child (ren) and the program will close for the remainder of the day. Should this need arise</w:t>
      </w:r>
      <w:r w:rsidR="005B29DA" w:rsidRPr="00FB096F">
        <w:rPr>
          <w:rFonts w:ascii="Arial" w:hAnsi="Arial" w:cs="Arial"/>
          <w:color w:val="FF0000"/>
          <w:sz w:val="22"/>
        </w:rPr>
        <w:t>, you or your emergency contact</w:t>
      </w:r>
      <w:r w:rsidR="00EA574E" w:rsidRPr="00FB096F">
        <w:rPr>
          <w:rFonts w:ascii="Arial" w:hAnsi="Arial" w:cs="Arial"/>
          <w:color w:val="FF0000"/>
          <w:sz w:val="22"/>
        </w:rPr>
        <w:t xml:space="preserve"> </w:t>
      </w:r>
      <w:r w:rsidR="005B29DA" w:rsidRPr="00FB096F">
        <w:rPr>
          <w:rFonts w:ascii="Arial" w:hAnsi="Arial" w:cs="Arial"/>
          <w:color w:val="FF0000"/>
          <w:sz w:val="22"/>
        </w:rPr>
        <w:t xml:space="preserve">shall </w:t>
      </w:r>
      <w:r w:rsidR="00EA574E" w:rsidRPr="00FB096F">
        <w:rPr>
          <w:rFonts w:ascii="Arial" w:hAnsi="Arial" w:cs="Arial"/>
          <w:color w:val="FF0000"/>
          <w:sz w:val="22"/>
        </w:rPr>
        <w:t xml:space="preserve">pick up their children within </w:t>
      </w:r>
      <w:r w:rsidR="005450B1">
        <w:rPr>
          <w:rFonts w:ascii="Arial" w:hAnsi="Arial" w:cs="Arial"/>
          <w:sz w:val="22"/>
        </w:rPr>
        <w:t>one hour</w:t>
      </w:r>
      <w:r w:rsidR="00F4454D">
        <w:rPr>
          <w:rFonts w:ascii="Arial" w:hAnsi="Arial" w:cs="Arial"/>
          <w:sz w:val="22"/>
        </w:rPr>
        <w:t xml:space="preserve"> </w:t>
      </w:r>
      <w:r w:rsidR="00EA574E" w:rsidRPr="00FB096F">
        <w:rPr>
          <w:rFonts w:ascii="Arial" w:hAnsi="Arial" w:cs="Arial"/>
          <w:color w:val="FF0000"/>
          <w:sz w:val="22"/>
        </w:rPr>
        <w:t>of receiving the call.</w:t>
      </w:r>
    </w:p>
    <w:p w14:paraId="75D4E597" w14:textId="77777777" w:rsidR="00EA574E" w:rsidRDefault="00EA574E" w:rsidP="000868B3">
      <w:pPr>
        <w:autoSpaceDE w:val="0"/>
        <w:autoSpaceDN w:val="0"/>
        <w:adjustRightInd w:val="0"/>
        <w:rPr>
          <w:rFonts w:ascii="Arial" w:hAnsi="Arial" w:cs="Arial"/>
          <w:color w:val="FF0000"/>
          <w:sz w:val="22"/>
        </w:rPr>
      </w:pPr>
    </w:p>
    <w:p w14:paraId="0378BD75" w14:textId="34DCE38B" w:rsidR="000868B3" w:rsidRPr="00EA574E" w:rsidRDefault="00976E3C" w:rsidP="000868B3">
      <w:pPr>
        <w:autoSpaceDE w:val="0"/>
        <w:autoSpaceDN w:val="0"/>
        <w:adjustRightInd w:val="0"/>
        <w:rPr>
          <w:rFonts w:ascii="Arial" w:hAnsi="Arial" w:cs="Arial"/>
          <w:color w:val="FF0000"/>
          <w:sz w:val="22"/>
        </w:rPr>
      </w:pPr>
      <w:r>
        <w:rPr>
          <w:rFonts w:ascii="Arial" w:hAnsi="Arial" w:cs="Arial"/>
          <w:color w:val="FF0000"/>
          <w:sz w:val="22"/>
        </w:rPr>
        <w:t>We</w:t>
      </w:r>
      <w:r w:rsidR="000868B3" w:rsidRPr="00EA574E">
        <w:rPr>
          <w:rFonts w:ascii="Arial" w:hAnsi="Arial" w:cs="Arial"/>
          <w:color w:val="FF0000"/>
          <w:sz w:val="22"/>
        </w:rPr>
        <w:t xml:space="preserve"> will provide </w:t>
      </w:r>
      <w:r>
        <w:rPr>
          <w:rFonts w:ascii="Arial" w:hAnsi="Arial" w:cs="Arial"/>
          <w:color w:val="FF0000"/>
          <w:sz w:val="22"/>
        </w:rPr>
        <w:t>the</w:t>
      </w:r>
      <w:r w:rsidR="000868B3" w:rsidRPr="00EA574E">
        <w:rPr>
          <w:rFonts w:ascii="Arial" w:hAnsi="Arial" w:cs="Arial"/>
          <w:color w:val="FF0000"/>
          <w:sz w:val="22"/>
        </w:rPr>
        <w:t xml:space="preserve"> emergency </w:t>
      </w:r>
      <w:r w:rsidR="005B29DA">
        <w:rPr>
          <w:rFonts w:ascii="Arial" w:hAnsi="Arial" w:cs="Arial"/>
          <w:color w:val="FF0000"/>
          <w:sz w:val="22"/>
        </w:rPr>
        <w:t>substitute</w:t>
      </w:r>
      <w:r w:rsidR="000868B3" w:rsidRPr="00EA574E">
        <w:rPr>
          <w:rFonts w:ascii="Arial" w:hAnsi="Arial" w:cs="Arial"/>
          <w:color w:val="FF0000"/>
          <w:sz w:val="22"/>
        </w:rPr>
        <w:t xml:space="preserve"> </w:t>
      </w:r>
      <w:r w:rsidR="005B29DA">
        <w:rPr>
          <w:rFonts w:ascii="Arial" w:hAnsi="Arial" w:cs="Arial"/>
          <w:color w:val="FF0000"/>
          <w:sz w:val="22"/>
        </w:rPr>
        <w:t>provider</w:t>
      </w:r>
      <w:r w:rsidR="000868B3" w:rsidRPr="00EA574E">
        <w:rPr>
          <w:rFonts w:ascii="Arial" w:hAnsi="Arial" w:cs="Arial"/>
          <w:color w:val="FF0000"/>
          <w:sz w:val="22"/>
        </w:rPr>
        <w:t xml:space="preserve"> with a brief orientation that will include the names and ages of children present, arrival and departure information for each child including the names of people authorized to pick up </w:t>
      </w:r>
      <w:r w:rsidR="00030CA7" w:rsidRPr="00EA574E">
        <w:rPr>
          <w:rFonts w:ascii="Arial" w:hAnsi="Arial" w:cs="Arial"/>
          <w:color w:val="FF0000"/>
          <w:sz w:val="22"/>
        </w:rPr>
        <w:t>your</w:t>
      </w:r>
      <w:r w:rsidR="000868B3" w:rsidRPr="00EA574E">
        <w:rPr>
          <w:rFonts w:ascii="Arial" w:hAnsi="Arial" w:cs="Arial"/>
          <w:color w:val="FF0000"/>
          <w:sz w:val="22"/>
        </w:rPr>
        <w:t xml:space="preserve"> child, the location of the children’s files including emergency contact information, consent for emergency medical treatment and any special health care needs</w:t>
      </w:r>
      <w:r w:rsidR="0046748E">
        <w:rPr>
          <w:rFonts w:ascii="Arial" w:hAnsi="Arial" w:cs="Arial"/>
          <w:color w:val="FF0000"/>
          <w:sz w:val="22"/>
        </w:rPr>
        <w:t xml:space="preserve">. </w:t>
      </w:r>
      <w:r w:rsidR="0042775C" w:rsidRPr="00FB096F">
        <w:rPr>
          <w:rFonts w:ascii="Arial" w:hAnsi="Arial" w:cs="Arial"/>
          <w:color w:val="FF0000"/>
          <w:sz w:val="22"/>
        </w:rPr>
        <w:t>The emergency substitute provider will have appropriate credentials</w:t>
      </w:r>
      <w:r w:rsidR="00433FA3" w:rsidRPr="00FB096F">
        <w:rPr>
          <w:rFonts w:ascii="Arial" w:hAnsi="Arial" w:cs="Arial"/>
          <w:color w:val="FF0000"/>
          <w:sz w:val="22"/>
        </w:rPr>
        <w:t xml:space="preserve"> and clearances</w:t>
      </w:r>
      <w:r w:rsidR="0046748E">
        <w:rPr>
          <w:rFonts w:ascii="Arial" w:hAnsi="Arial" w:cs="Arial"/>
          <w:color w:val="FF0000"/>
          <w:sz w:val="22"/>
        </w:rPr>
        <w:t xml:space="preserve">. </w:t>
      </w:r>
      <w:r w:rsidR="00433FA3" w:rsidRPr="00FB096F">
        <w:rPr>
          <w:rFonts w:ascii="Arial" w:hAnsi="Arial" w:cs="Arial"/>
          <w:color w:val="FF0000"/>
          <w:sz w:val="22"/>
        </w:rPr>
        <w:t xml:space="preserve">Names of approved substitutes will be </w:t>
      </w:r>
      <w:r w:rsidR="000A6BB8" w:rsidRPr="00FB096F">
        <w:rPr>
          <w:rFonts w:ascii="Arial" w:hAnsi="Arial" w:cs="Arial"/>
          <w:color w:val="FF0000"/>
          <w:sz w:val="22"/>
        </w:rPr>
        <w:t xml:space="preserve">provided to you and a list will be </w:t>
      </w:r>
      <w:r w:rsidR="00433FA3" w:rsidRPr="00FB096F">
        <w:rPr>
          <w:rFonts w:ascii="Arial" w:hAnsi="Arial" w:cs="Arial"/>
          <w:color w:val="FF0000"/>
          <w:sz w:val="22"/>
        </w:rPr>
        <w:t>posted on the bulletin board</w:t>
      </w:r>
      <w:r w:rsidR="0042775C" w:rsidRPr="00FB096F">
        <w:rPr>
          <w:rFonts w:ascii="Arial" w:hAnsi="Arial" w:cs="Arial"/>
          <w:color w:val="FF0000"/>
          <w:sz w:val="22"/>
        </w:rPr>
        <w:t>.</w:t>
      </w:r>
    </w:p>
    <w:p w14:paraId="4A08DEAF" w14:textId="77777777" w:rsidR="004B2D10" w:rsidRPr="00135DFC" w:rsidRDefault="004B2D10" w:rsidP="00EE4EE2">
      <w:pPr>
        <w:pStyle w:val="Heading2"/>
        <w:spacing w:after="120"/>
        <w:rPr>
          <w:color w:val="4F81BD"/>
          <w:sz w:val="24"/>
        </w:rPr>
      </w:pPr>
      <w:bookmarkStart w:id="15" w:name="_Toc18001896"/>
      <w:r w:rsidRPr="00135DFC">
        <w:rPr>
          <w:color w:val="4F81BD"/>
          <w:sz w:val="24"/>
        </w:rPr>
        <w:t>Holidays</w:t>
      </w:r>
      <w:bookmarkEnd w:id="13"/>
      <w:bookmarkEnd w:id="15"/>
    </w:p>
    <w:p w14:paraId="5153CDB8" w14:textId="3ED4A554" w:rsidR="007B4E4A" w:rsidRPr="008D1C7C" w:rsidRDefault="00535C47" w:rsidP="00EE4EE2">
      <w:pPr>
        <w:spacing w:before="120"/>
        <w:rPr>
          <w:rFonts w:ascii="Arial" w:hAnsi="Arial" w:cs="Arial"/>
          <w:bCs/>
          <w:color w:val="000000" w:themeColor="text1"/>
          <w:sz w:val="22"/>
          <w:szCs w:val="22"/>
        </w:rPr>
      </w:pPr>
      <w:r>
        <w:rPr>
          <w:rFonts w:ascii="Arial" w:hAnsi="Arial" w:cs="Arial"/>
          <w:bCs/>
          <w:sz w:val="22"/>
          <w:szCs w:val="22"/>
        </w:rPr>
        <w:t xml:space="preserve">There will be early dismissals and </w:t>
      </w:r>
      <w:r w:rsidR="0011266C" w:rsidRPr="005F0267">
        <w:rPr>
          <w:rFonts w:ascii="Arial" w:hAnsi="Arial" w:cs="Arial"/>
          <w:bCs/>
          <w:sz w:val="22"/>
          <w:szCs w:val="22"/>
        </w:rPr>
        <w:t>clos</w:t>
      </w:r>
      <w:r>
        <w:rPr>
          <w:rFonts w:ascii="Arial" w:hAnsi="Arial" w:cs="Arial"/>
          <w:bCs/>
          <w:sz w:val="22"/>
          <w:szCs w:val="22"/>
        </w:rPr>
        <w:t>ings</w:t>
      </w:r>
      <w:r w:rsidR="0011266C" w:rsidRPr="005F0267">
        <w:rPr>
          <w:rFonts w:ascii="Arial" w:hAnsi="Arial" w:cs="Arial"/>
          <w:bCs/>
          <w:sz w:val="22"/>
          <w:szCs w:val="22"/>
        </w:rPr>
        <w:t xml:space="preserve"> for certain holidays</w:t>
      </w:r>
      <w:r w:rsidR="0005549C">
        <w:rPr>
          <w:rFonts w:ascii="Arial" w:hAnsi="Arial" w:cs="Arial"/>
          <w:bCs/>
          <w:sz w:val="22"/>
          <w:szCs w:val="22"/>
        </w:rPr>
        <w:t xml:space="preserve">. All families will </w:t>
      </w:r>
      <w:r w:rsidR="0082616B">
        <w:rPr>
          <w:rFonts w:ascii="Arial" w:hAnsi="Arial" w:cs="Arial"/>
          <w:bCs/>
          <w:sz w:val="22"/>
          <w:szCs w:val="22"/>
        </w:rPr>
        <w:t>receive a calendar with all holiday closings and reminders will be on monthl</w:t>
      </w:r>
      <w:r w:rsidR="00CF65EF">
        <w:rPr>
          <w:rFonts w:ascii="Arial" w:hAnsi="Arial" w:cs="Arial"/>
          <w:bCs/>
          <w:sz w:val="22"/>
          <w:szCs w:val="22"/>
        </w:rPr>
        <w:t>y</w:t>
      </w:r>
      <w:r w:rsidR="0082616B">
        <w:rPr>
          <w:rFonts w:ascii="Arial" w:hAnsi="Arial" w:cs="Arial"/>
          <w:bCs/>
          <w:sz w:val="22"/>
          <w:szCs w:val="22"/>
        </w:rPr>
        <w:t xml:space="preserve"> newsletters.</w:t>
      </w:r>
    </w:p>
    <w:p w14:paraId="1707E623" w14:textId="2D845BE2" w:rsidR="007B4E4A" w:rsidRPr="008D1C7C" w:rsidRDefault="007B4E4A" w:rsidP="00EE4EE2">
      <w:pPr>
        <w:spacing w:before="120"/>
        <w:rPr>
          <w:rFonts w:ascii="Arial" w:hAnsi="Arial" w:cs="Arial"/>
          <w:color w:val="000000" w:themeColor="text1"/>
          <w:sz w:val="22"/>
          <w:szCs w:val="22"/>
        </w:rPr>
      </w:pPr>
    </w:p>
    <w:p w14:paraId="25147B79" w14:textId="77777777" w:rsidR="007B4E4A" w:rsidRPr="00135DFC" w:rsidRDefault="007B4E4A" w:rsidP="00EE4EE2">
      <w:pPr>
        <w:pStyle w:val="Heading2"/>
        <w:spacing w:after="120"/>
        <w:rPr>
          <w:color w:val="4F81BD"/>
          <w:sz w:val="24"/>
        </w:rPr>
      </w:pPr>
      <w:bookmarkStart w:id="16" w:name="_Toc251583144"/>
      <w:bookmarkStart w:id="17" w:name="_Toc18001897"/>
      <w:r w:rsidRPr="00135DFC">
        <w:rPr>
          <w:color w:val="4F81BD"/>
          <w:sz w:val="24"/>
        </w:rPr>
        <w:t>Admission &amp; Enrollment</w:t>
      </w:r>
      <w:bookmarkEnd w:id="16"/>
      <w:bookmarkEnd w:id="17"/>
    </w:p>
    <w:p w14:paraId="1DD1919F" w14:textId="48146539" w:rsidR="00FE7556" w:rsidRPr="006F037E" w:rsidRDefault="00FE7556" w:rsidP="00EE4EE2">
      <w:pPr>
        <w:spacing w:before="120"/>
        <w:rPr>
          <w:rFonts w:ascii="Arial" w:hAnsi="Arial" w:cs="Arial"/>
          <w:sz w:val="22"/>
        </w:rPr>
      </w:pPr>
      <w:r>
        <w:rPr>
          <w:rFonts w:ascii="Arial" w:hAnsi="Arial" w:cs="Arial"/>
          <w:sz w:val="22"/>
        </w:rPr>
        <w:t xml:space="preserve">All </w:t>
      </w:r>
      <w:r w:rsidR="00FD0ECF">
        <w:rPr>
          <w:rFonts w:ascii="Arial" w:hAnsi="Arial" w:cs="Arial"/>
          <w:sz w:val="22"/>
        </w:rPr>
        <w:t xml:space="preserve">admission and enrollment </w:t>
      </w:r>
      <w:r>
        <w:rPr>
          <w:rFonts w:ascii="Arial" w:hAnsi="Arial" w:cs="Arial"/>
          <w:sz w:val="22"/>
        </w:rPr>
        <w:t>forms must be complet</w:t>
      </w:r>
      <w:r w:rsidR="00265FE9">
        <w:rPr>
          <w:rFonts w:ascii="Arial" w:hAnsi="Arial" w:cs="Arial"/>
          <w:sz w:val="22"/>
        </w:rPr>
        <w:t>e</w:t>
      </w:r>
      <w:r>
        <w:rPr>
          <w:rFonts w:ascii="Arial" w:hAnsi="Arial" w:cs="Arial"/>
          <w:sz w:val="22"/>
        </w:rPr>
        <w:t xml:space="preserve"> </w:t>
      </w:r>
      <w:r w:rsidR="001771EF">
        <w:rPr>
          <w:rFonts w:ascii="Arial" w:hAnsi="Arial" w:cs="Arial"/>
          <w:sz w:val="22"/>
        </w:rPr>
        <w:t xml:space="preserve">and enrollment fee </w:t>
      </w:r>
      <w:r w:rsidR="008D1C7C">
        <w:rPr>
          <w:rFonts w:ascii="Arial" w:hAnsi="Arial" w:cs="Arial"/>
          <w:sz w:val="22"/>
        </w:rPr>
        <w:t xml:space="preserve">and first tuition payment </w:t>
      </w:r>
      <w:r w:rsidR="001771EF">
        <w:rPr>
          <w:rFonts w:ascii="Arial" w:hAnsi="Arial" w:cs="Arial"/>
          <w:sz w:val="22"/>
        </w:rPr>
        <w:t xml:space="preserve">paid </w:t>
      </w:r>
      <w:r w:rsidRPr="006F037E">
        <w:rPr>
          <w:rFonts w:ascii="Arial" w:hAnsi="Arial" w:cs="Arial"/>
          <w:sz w:val="22"/>
        </w:rPr>
        <w:t>prior to your child’s first day of attendance</w:t>
      </w:r>
      <w:r w:rsidR="0046748E">
        <w:rPr>
          <w:rFonts w:ascii="Arial" w:hAnsi="Arial" w:cs="Arial"/>
          <w:sz w:val="22"/>
        </w:rPr>
        <w:t xml:space="preserve">. </w:t>
      </w:r>
    </w:p>
    <w:p w14:paraId="0BCC513D" w14:textId="02604403" w:rsidR="00FE7556" w:rsidRDefault="00FE7556" w:rsidP="00EE4EE2">
      <w:pPr>
        <w:spacing w:before="120"/>
        <w:rPr>
          <w:rFonts w:ascii="Arial" w:hAnsi="Arial" w:cs="Arial"/>
          <w:color w:val="FF0000"/>
          <w:sz w:val="22"/>
        </w:rPr>
      </w:pPr>
      <w:r w:rsidRPr="000362FF">
        <w:rPr>
          <w:rFonts w:ascii="Arial" w:hAnsi="Arial" w:cs="Arial"/>
          <w:color w:val="FF0000"/>
          <w:sz w:val="22"/>
        </w:rPr>
        <w:t xml:space="preserve">An enrollment fee of </w:t>
      </w:r>
      <w:r w:rsidR="00F4454D">
        <w:rPr>
          <w:rFonts w:ascii="Arial" w:hAnsi="Arial" w:cs="Arial"/>
          <w:color w:val="FF0000"/>
          <w:sz w:val="22"/>
        </w:rPr>
        <w:t>$</w:t>
      </w:r>
      <w:r w:rsidR="00641DB2" w:rsidRPr="00133065">
        <w:rPr>
          <w:rFonts w:ascii="Arial" w:hAnsi="Arial" w:cs="Arial"/>
          <w:color w:val="FF0000"/>
          <w:sz w:val="22"/>
        </w:rPr>
        <w:t>25</w:t>
      </w:r>
      <w:r w:rsidR="00F4454D">
        <w:rPr>
          <w:rFonts w:ascii="Arial" w:hAnsi="Arial" w:cs="Arial"/>
          <w:sz w:val="22"/>
        </w:rPr>
        <w:t xml:space="preserve"> </w:t>
      </w:r>
      <w:r w:rsidR="00CF65EF">
        <w:rPr>
          <w:rFonts w:ascii="Arial" w:hAnsi="Arial" w:cs="Arial"/>
          <w:color w:val="FF0000"/>
          <w:sz w:val="22"/>
        </w:rPr>
        <w:t xml:space="preserve">per child </w:t>
      </w:r>
      <w:r w:rsidRPr="000362FF">
        <w:rPr>
          <w:rFonts w:ascii="Arial" w:hAnsi="Arial" w:cs="Arial"/>
          <w:color w:val="FF0000"/>
          <w:sz w:val="22"/>
        </w:rPr>
        <w:t>is due at the time of enrollment</w:t>
      </w:r>
      <w:r w:rsidR="0046748E">
        <w:rPr>
          <w:rFonts w:ascii="Arial" w:hAnsi="Arial" w:cs="Arial"/>
          <w:color w:val="FF0000"/>
          <w:sz w:val="22"/>
        </w:rPr>
        <w:t xml:space="preserve">. </w:t>
      </w:r>
      <w:r w:rsidRPr="000362FF">
        <w:rPr>
          <w:rFonts w:ascii="Arial" w:hAnsi="Arial" w:cs="Arial"/>
          <w:color w:val="FF0000"/>
          <w:sz w:val="22"/>
        </w:rPr>
        <w:t>This fee is non-refundable.</w:t>
      </w:r>
    </w:p>
    <w:p w14:paraId="3AAFAD75" w14:textId="271852E3" w:rsidR="00FD0ECF" w:rsidRDefault="007B4E4A" w:rsidP="00EE4EE2">
      <w:pPr>
        <w:spacing w:before="120"/>
        <w:rPr>
          <w:rFonts w:ascii="Arial" w:hAnsi="Arial" w:cs="Arial"/>
          <w:sz w:val="22"/>
        </w:rPr>
      </w:pPr>
      <w:r>
        <w:rPr>
          <w:rFonts w:ascii="Arial" w:hAnsi="Arial" w:cs="Arial"/>
          <w:sz w:val="22"/>
        </w:rPr>
        <w:t xml:space="preserve">Based on the availability and openings, </w:t>
      </w:r>
      <w:r w:rsidR="007E5FA3">
        <w:rPr>
          <w:rFonts w:ascii="Arial" w:hAnsi="Arial" w:cs="Arial"/>
          <w:sz w:val="22"/>
        </w:rPr>
        <w:t xml:space="preserve">Heavenly Made Creations </w:t>
      </w:r>
      <w:r w:rsidR="00DF4AA8">
        <w:rPr>
          <w:rFonts w:ascii="Arial" w:hAnsi="Arial" w:cs="Arial"/>
          <w:sz w:val="22"/>
        </w:rPr>
        <w:t>admits</w:t>
      </w:r>
      <w:r w:rsidRPr="006F037E">
        <w:rPr>
          <w:rFonts w:ascii="Arial" w:hAnsi="Arial" w:cs="Arial"/>
          <w:sz w:val="22"/>
        </w:rPr>
        <w:t xml:space="preserve"> children from </w:t>
      </w:r>
      <w:r w:rsidR="00874CA6">
        <w:rPr>
          <w:rFonts w:ascii="Arial" w:hAnsi="Arial" w:cs="Arial"/>
          <w:sz w:val="22"/>
        </w:rPr>
        <w:t>12 Weeks</w:t>
      </w:r>
      <w:r w:rsidR="003612AF">
        <w:rPr>
          <w:rFonts w:ascii="Arial" w:hAnsi="Arial" w:cs="Arial"/>
          <w:sz w:val="22"/>
        </w:rPr>
        <w:t xml:space="preserve"> </w:t>
      </w:r>
      <w:r w:rsidRPr="006F037E">
        <w:rPr>
          <w:rFonts w:ascii="Arial" w:hAnsi="Arial" w:cs="Arial"/>
          <w:sz w:val="22"/>
        </w:rPr>
        <w:t xml:space="preserve">to </w:t>
      </w:r>
      <w:r w:rsidR="0085481C">
        <w:rPr>
          <w:rFonts w:ascii="Arial" w:hAnsi="Arial" w:cs="Arial"/>
          <w:sz w:val="22"/>
        </w:rPr>
        <w:t>12</w:t>
      </w:r>
      <w:r w:rsidR="003612AF">
        <w:rPr>
          <w:rFonts w:ascii="Arial" w:hAnsi="Arial" w:cs="Arial"/>
          <w:sz w:val="22"/>
        </w:rPr>
        <w:t xml:space="preserve"> </w:t>
      </w:r>
      <w:r w:rsidRPr="006F037E">
        <w:rPr>
          <w:rFonts w:ascii="Arial" w:hAnsi="Arial" w:cs="Arial"/>
          <w:sz w:val="22"/>
        </w:rPr>
        <w:t>years</w:t>
      </w:r>
      <w:r>
        <w:rPr>
          <w:rFonts w:ascii="Arial" w:hAnsi="Arial" w:cs="Arial"/>
          <w:sz w:val="22"/>
        </w:rPr>
        <w:t xml:space="preserve"> of age</w:t>
      </w:r>
      <w:r w:rsidR="0046748E">
        <w:rPr>
          <w:rFonts w:ascii="Arial" w:hAnsi="Arial" w:cs="Arial"/>
          <w:sz w:val="22"/>
        </w:rPr>
        <w:t xml:space="preserve">. </w:t>
      </w:r>
      <w:r w:rsidR="00EB602A">
        <w:rPr>
          <w:rFonts w:ascii="Arial" w:hAnsi="Arial" w:cs="Arial"/>
          <w:sz w:val="22"/>
        </w:rPr>
        <w:t>Our</w:t>
      </w:r>
      <w:r w:rsidR="00FD0ECF">
        <w:rPr>
          <w:rFonts w:ascii="Arial" w:hAnsi="Arial" w:cs="Arial"/>
          <w:sz w:val="22"/>
        </w:rPr>
        <w:t xml:space="preserve"> process for introducing children to </w:t>
      </w:r>
      <w:r w:rsidR="00E160E9">
        <w:rPr>
          <w:rFonts w:ascii="Arial" w:hAnsi="Arial" w:cs="Arial"/>
          <w:sz w:val="22"/>
        </w:rPr>
        <w:t>our</w:t>
      </w:r>
      <w:r w:rsidR="00FD0ECF">
        <w:rPr>
          <w:rFonts w:ascii="Arial" w:hAnsi="Arial" w:cs="Arial"/>
          <w:sz w:val="22"/>
        </w:rPr>
        <w:t xml:space="preserve"> </w:t>
      </w:r>
      <w:r w:rsidR="0070240D">
        <w:rPr>
          <w:rFonts w:ascii="Arial" w:hAnsi="Arial" w:cs="Arial"/>
          <w:sz w:val="22"/>
        </w:rPr>
        <w:t>program</w:t>
      </w:r>
      <w:r w:rsidR="00FD0ECF">
        <w:rPr>
          <w:rFonts w:ascii="Arial" w:hAnsi="Arial" w:cs="Arial"/>
          <w:sz w:val="22"/>
        </w:rPr>
        <w:t xml:space="preserve"> is</w:t>
      </w:r>
      <w:r w:rsidR="00FD38CC">
        <w:rPr>
          <w:rFonts w:ascii="Arial" w:hAnsi="Arial" w:cs="Arial"/>
          <w:sz w:val="22"/>
        </w:rPr>
        <w:t xml:space="preserve">: We like to schedule a tour with </w:t>
      </w:r>
      <w:r w:rsidR="007E1F87">
        <w:rPr>
          <w:rFonts w:ascii="Arial" w:hAnsi="Arial" w:cs="Arial"/>
          <w:sz w:val="22"/>
        </w:rPr>
        <w:t>the</w:t>
      </w:r>
      <w:r w:rsidR="00FD38CC">
        <w:rPr>
          <w:rFonts w:ascii="Arial" w:hAnsi="Arial" w:cs="Arial"/>
          <w:sz w:val="22"/>
        </w:rPr>
        <w:t xml:space="preserve"> family of interest</w:t>
      </w:r>
      <w:r w:rsidR="003A46BD">
        <w:rPr>
          <w:rFonts w:ascii="Arial" w:hAnsi="Arial" w:cs="Arial"/>
          <w:sz w:val="22"/>
        </w:rPr>
        <w:t xml:space="preserve"> with the child present</w:t>
      </w:r>
      <w:r w:rsidR="006461FD">
        <w:rPr>
          <w:rFonts w:ascii="Arial" w:hAnsi="Arial" w:cs="Arial"/>
          <w:sz w:val="22"/>
        </w:rPr>
        <w:t xml:space="preserve"> to me</w:t>
      </w:r>
      <w:r w:rsidR="005B149C">
        <w:rPr>
          <w:rFonts w:ascii="Arial" w:hAnsi="Arial" w:cs="Arial"/>
          <w:sz w:val="22"/>
        </w:rPr>
        <w:t>et and greet and be introduced to the program.</w:t>
      </w:r>
      <w:r w:rsidR="003613F0">
        <w:rPr>
          <w:rFonts w:ascii="Arial" w:hAnsi="Arial" w:cs="Arial"/>
          <w:sz w:val="22"/>
        </w:rPr>
        <w:t xml:space="preserve"> *Due to COVID-19 we will do </w:t>
      </w:r>
      <w:r w:rsidR="00655731">
        <w:rPr>
          <w:rFonts w:ascii="Arial" w:hAnsi="Arial" w:cs="Arial"/>
          <w:sz w:val="22"/>
        </w:rPr>
        <w:t xml:space="preserve">individual meetings after program hours, </w:t>
      </w:r>
      <w:r w:rsidR="003613F0">
        <w:rPr>
          <w:rFonts w:ascii="Arial" w:hAnsi="Arial" w:cs="Arial"/>
          <w:sz w:val="22"/>
        </w:rPr>
        <w:t>virtual tours</w:t>
      </w:r>
      <w:r w:rsidR="00655731">
        <w:rPr>
          <w:rFonts w:ascii="Arial" w:hAnsi="Arial" w:cs="Arial"/>
          <w:sz w:val="22"/>
        </w:rPr>
        <w:t>,</w:t>
      </w:r>
      <w:r w:rsidR="003613F0">
        <w:rPr>
          <w:rFonts w:ascii="Arial" w:hAnsi="Arial" w:cs="Arial"/>
          <w:sz w:val="22"/>
        </w:rPr>
        <w:t xml:space="preserve"> and zoom </w:t>
      </w:r>
      <w:r w:rsidR="00DB752B">
        <w:rPr>
          <w:rFonts w:ascii="Arial" w:hAnsi="Arial" w:cs="Arial"/>
          <w:sz w:val="22"/>
        </w:rPr>
        <w:t>meetings. *</w:t>
      </w:r>
    </w:p>
    <w:p w14:paraId="009E2744" w14:textId="5344C630" w:rsidR="006C66A4" w:rsidRPr="00FE7556" w:rsidRDefault="006C66A4" w:rsidP="00EE4EE2">
      <w:pPr>
        <w:spacing w:before="120"/>
        <w:rPr>
          <w:rFonts w:ascii="Arial" w:hAnsi="Arial" w:cs="Arial"/>
          <w:color w:val="FF0000"/>
          <w:sz w:val="22"/>
        </w:rPr>
      </w:pPr>
      <w:r w:rsidRPr="000362FF">
        <w:rPr>
          <w:rFonts w:ascii="Arial" w:hAnsi="Arial" w:cs="Arial"/>
          <w:color w:val="FF0000"/>
          <w:sz w:val="22"/>
        </w:rPr>
        <w:t>Children are admitted without regard to race culture, sex, religion, national origin, or disability</w:t>
      </w:r>
      <w:r w:rsidR="0046748E">
        <w:rPr>
          <w:rFonts w:ascii="Arial" w:hAnsi="Arial" w:cs="Arial"/>
          <w:color w:val="FF0000"/>
          <w:sz w:val="22"/>
        </w:rPr>
        <w:t xml:space="preserve">. </w:t>
      </w:r>
      <w:r w:rsidR="00DB752B">
        <w:rPr>
          <w:rFonts w:ascii="Arial" w:hAnsi="Arial" w:cs="Arial"/>
          <w:color w:val="FF0000"/>
          <w:sz w:val="22"/>
        </w:rPr>
        <w:t xml:space="preserve">We </w:t>
      </w:r>
      <w:r w:rsidRPr="000362FF">
        <w:rPr>
          <w:rFonts w:ascii="Arial" w:hAnsi="Arial" w:cs="Arial"/>
          <w:color w:val="FF0000"/>
          <w:sz w:val="22"/>
        </w:rPr>
        <w:t>do not discriminate on the basis of special needs as long as a safe, supportive environment can be provided.</w:t>
      </w:r>
    </w:p>
    <w:p w14:paraId="4E55134D" w14:textId="77777777" w:rsidR="004D7A41" w:rsidRPr="00135DFC" w:rsidRDefault="004D7A41" w:rsidP="004D7A41">
      <w:pPr>
        <w:pStyle w:val="Heading2"/>
        <w:spacing w:after="120"/>
        <w:rPr>
          <w:color w:val="4F81BD"/>
          <w:sz w:val="24"/>
        </w:rPr>
      </w:pPr>
      <w:bookmarkStart w:id="18" w:name="_Toc251934366"/>
      <w:bookmarkStart w:id="19" w:name="_Toc18001898"/>
      <w:bookmarkStart w:id="20" w:name="_Toc251583145"/>
      <w:r w:rsidRPr="00135DFC">
        <w:rPr>
          <w:color w:val="4F81BD"/>
          <w:sz w:val="24"/>
        </w:rPr>
        <w:t>Waiting List</w:t>
      </w:r>
      <w:bookmarkEnd w:id="18"/>
      <w:bookmarkEnd w:id="19"/>
    </w:p>
    <w:p w14:paraId="30D24246" w14:textId="77777777" w:rsidR="004D7A41" w:rsidRPr="00926494" w:rsidRDefault="004D7A41" w:rsidP="004D7A41">
      <w:pPr>
        <w:rPr>
          <w:rFonts w:ascii="Arial" w:hAnsi="Arial" w:cs="Arial"/>
          <w:color w:val="FF0000"/>
          <w:sz w:val="22"/>
          <w:szCs w:val="22"/>
        </w:rPr>
      </w:pPr>
      <w:r w:rsidRPr="00926494">
        <w:rPr>
          <w:rFonts w:ascii="Arial" w:hAnsi="Arial" w:cs="Arial"/>
          <w:color w:val="FF0000"/>
          <w:sz w:val="22"/>
          <w:szCs w:val="22"/>
        </w:rPr>
        <w:t>Children will be enrolled from the waiting list in the order from which they are listed</w:t>
      </w:r>
      <w:r w:rsidR="0046748E">
        <w:rPr>
          <w:rFonts w:ascii="Arial" w:hAnsi="Arial" w:cs="Arial"/>
          <w:color w:val="FF0000"/>
          <w:sz w:val="22"/>
          <w:szCs w:val="22"/>
        </w:rPr>
        <w:t xml:space="preserve">. </w:t>
      </w:r>
      <w:r w:rsidRPr="00926494">
        <w:rPr>
          <w:rFonts w:ascii="Arial" w:hAnsi="Arial" w:cs="Arial"/>
          <w:color w:val="FF0000"/>
          <w:sz w:val="22"/>
          <w:szCs w:val="22"/>
        </w:rPr>
        <w:t xml:space="preserve">A family with a child already enrolled </w:t>
      </w:r>
      <w:r w:rsidR="00372F06" w:rsidRPr="00926494">
        <w:rPr>
          <w:rFonts w:ascii="Arial" w:hAnsi="Arial" w:cs="Arial"/>
          <w:color w:val="FF0000"/>
          <w:sz w:val="22"/>
          <w:szCs w:val="22"/>
        </w:rPr>
        <w:t>my</w:t>
      </w:r>
      <w:r w:rsidR="008C7F56" w:rsidRPr="00926494">
        <w:rPr>
          <w:rFonts w:ascii="Arial" w:hAnsi="Arial" w:cs="Arial"/>
          <w:color w:val="FF0000"/>
          <w:sz w:val="22"/>
          <w:szCs w:val="22"/>
        </w:rPr>
        <w:t xml:space="preserve"> program will be </w:t>
      </w:r>
      <w:r w:rsidR="008B37A8" w:rsidRPr="00926494">
        <w:rPr>
          <w:rFonts w:ascii="Arial" w:hAnsi="Arial" w:cs="Arial"/>
          <w:color w:val="FF0000"/>
          <w:sz w:val="22"/>
          <w:szCs w:val="22"/>
        </w:rPr>
        <w:t>given</w:t>
      </w:r>
      <w:r w:rsidR="008C7F56" w:rsidRPr="00926494">
        <w:rPr>
          <w:rFonts w:ascii="Arial" w:hAnsi="Arial" w:cs="Arial"/>
          <w:color w:val="FF0000"/>
          <w:sz w:val="22"/>
          <w:szCs w:val="22"/>
        </w:rPr>
        <w:t xml:space="preserve"> priority</w:t>
      </w:r>
      <w:r w:rsidRPr="00926494">
        <w:rPr>
          <w:rFonts w:ascii="Arial" w:hAnsi="Arial" w:cs="Arial"/>
          <w:color w:val="FF0000"/>
          <w:sz w:val="22"/>
          <w:szCs w:val="22"/>
        </w:rPr>
        <w:t>.</w:t>
      </w:r>
    </w:p>
    <w:p w14:paraId="0D453972" w14:textId="2C71E7C5" w:rsidR="004D7A41" w:rsidRPr="00135DFC" w:rsidRDefault="004D7A41" w:rsidP="004D7A41">
      <w:pPr>
        <w:pStyle w:val="Heading2"/>
        <w:spacing w:after="120"/>
        <w:rPr>
          <w:color w:val="4F81BD"/>
          <w:sz w:val="24"/>
        </w:rPr>
      </w:pPr>
      <w:bookmarkStart w:id="21" w:name="_Toc251934367"/>
      <w:bookmarkStart w:id="22" w:name="_Toc18001899"/>
      <w:r w:rsidRPr="00135DFC">
        <w:rPr>
          <w:color w:val="4F81BD"/>
          <w:sz w:val="24"/>
        </w:rPr>
        <w:t>Adjustment/Trial Period</w:t>
      </w:r>
      <w:bookmarkEnd w:id="21"/>
      <w:bookmarkEnd w:id="22"/>
    </w:p>
    <w:p w14:paraId="33B97EDD" w14:textId="10E1B4F5" w:rsidR="004D7A41" w:rsidRDefault="00174F53" w:rsidP="004D7A41">
      <w:pPr>
        <w:rPr>
          <w:rFonts w:ascii="Arial" w:hAnsi="Arial" w:cs="Arial"/>
          <w:color w:val="000000"/>
          <w:sz w:val="22"/>
          <w:szCs w:val="22"/>
        </w:rPr>
      </w:pPr>
      <w:r>
        <w:rPr>
          <w:rFonts w:ascii="Arial" w:hAnsi="Arial" w:cs="Arial"/>
          <w:bCs/>
          <w:color w:val="000000"/>
          <w:sz w:val="22"/>
          <w:szCs w:val="22"/>
        </w:rPr>
        <w:t>Heavenly Made Creations</w:t>
      </w:r>
      <w:r w:rsidR="004D7A41">
        <w:rPr>
          <w:rFonts w:ascii="Tekton" w:hAnsi="Tekton" w:cs="Tekton"/>
          <w:sz w:val="29"/>
          <w:szCs w:val="29"/>
        </w:rPr>
        <w:t xml:space="preserve"> </w:t>
      </w:r>
      <w:r w:rsidR="004D7A41" w:rsidRPr="007C4D3C">
        <w:rPr>
          <w:rFonts w:ascii="Arial" w:hAnsi="Arial" w:cs="Arial"/>
          <w:color w:val="000000"/>
          <w:sz w:val="22"/>
          <w:szCs w:val="22"/>
        </w:rPr>
        <w:t xml:space="preserve">is a fun and exciting place for children to experience and learn about their world and make new friends. </w:t>
      </w:r>
      <w:r w:rsidR="00E66B70">
        <w:rPr>
          <w:rFonts w:ascii="Arial" w:hAnsi="Arial" w:cs="Arial"/>
          <w:color w:val="000000"/>
          <w:sz w:val="22"/>
          <w:szCs w:val="22"/>
        </w:rPr>
        <w:t>Sometimes</w:t>
      </w:r>
      <w:r w:rsidR="004D7A41" w:rsidRPr="007C4D3C">
        <w:rPr>
          <w:rFonts w:ascii="Arial" w:hAnsi="Arial" w:cs="Arial"/>
          <w:color w:val="000000"/>
          <w:sz w:val="22"/>
          <w:szCs w:val="22"/>
        </w:rPr>
        <w:t xml:space="preserve"> it take</w:t>
      </w:r>
      <w:r w:rsidR="00E66B70">
        <w:rPr>
          <w:rFonts w:ascii="Arial" w:hAnsi="Arial" w:cs="Arial"/>
          <w:color w:val="000000"/>
          <w:sz w:val="22"/>
          <w:szCs w:val="22"/>
        </w:rPr>
        <w:t>s</w:t>
      </w:r>
      <w:r w:rsidR="004D7A41" w:rsidRPr="007C4D3C">
        <w:rPr>
          <w:rFonts w:ascii="Arial" w:hAnsi="Arial" w:cs="Arial"/>
          <w:color w:val="000000"/>
          <w:sz w:val="22"/>
          <w:szCs w:val="22"/>
        </w:rPr>
        <w:t xml:space="preserve"> time for </w:t>
      </w:r>
      <w:r w:rsidR="00EA6F34">
        <w:rPr>
          <w:rFonts w:ascii="Arial" w:hAnsi="Arial" w:cs="Arial"/>
          <w:color w:val="000000"/>
          <w:sz w:val="22"/>
          <w:szCs w:val="22"/>
        </w:rPr>
        <w:t>a Family</w:t>
      </w:r>
      <w:r w:rsidR="004D7A41" w:rsidRPr="007C4D3C">
        <w:rPr>
          <w:rFonts w:ascii="Arial" w:hAnsi="Arial" w:cs="Arial"/>
          <w:color w:val="000000"/>
          <w:sz w:val="22"/>
          <w:szCs w:val="22"/>
        </w:rPr>
        <w:t xml:space="preserve"> to adjust to a new childcare </w:t>
      </w:r>
      <w:r w:rsidR="00EF72A0">
        <w:rPr>
          <w:rFonts w:ascii="Arial" w:hAnsi="Arial" w:cs="Arial"/>
          <w:color w:val="000000"/>
          <w:sz w:val="22"/>
          <w:szCs w:val="22"/>
        </w:rPr>
        <w:t>program</w:t>
      </w:r>
      <w:r w:rsidR="0046748E">
        <w:rPr>
          <w:rFonts w:ascii="Arial" w:hAnsi="Arial" w:cs="Arial"/>
          <w:color w:val="000000"/>
          <w:sz w:val="22"/>
          <w:szCs w:val="22"/>
        </w:rPr>
        <w:t xml:space="preserve">. </w:t>
      </w:r>
      <w:r w:rsidR="005C2E60">
        <w:rPr>
          <w:rFonts w:ascii="Arial" w:hAnsi="Arial" w:cs="Arial"/>
          <w:color w:val="000000"/>
          <w:sz w:val="22"/>
          <w:szCs w:val="22"/>
        </w:rPr>
        <w:t>We</w:t>
      </w:r>
      <w:r w:rsidR="004D7A41" w:rsidRPr="007C4D3C">
        <w:rPr>
          <w:rFonts w:ascii="Arial" w:hAnsi="Arial" w:cs="Arial"/>
          <w:color w:val="000000"/>
          <w:sz w:val="22"/>
          <w:szCs w:val="22"/>
        </w:rPr>
        <w:t xml:space="preserve"> will try to make the adjustment eas</w:t>
      </w:r>
      <w:r w:rsidR="005C2E60">
        <w:rPr>
          <w:rFonts w:ascii="Arial" w:hAnsi="Arial" w:cs="Arial"/>
          <w:color w:val="000000"/>
          <w:sz w:val="22"/>
          <w:szCs w:val="22"/>
        </w:rPr>
        <w:t>y</w:t>
      </w:r>
      <w:r w:rsidR="004D7A41" w:rsidRPr="007C4D3C">
        <w:rPr>
          <w:rFonts w:ascii="Arial" w:hAnsi="Arial" w:cs="Arial"/>
          <w:color w:val="000000"/>
          <w:sz w:val="22"/>
          <w:szCs w:val="22"/>
        </w:rPr>
        <w:t xml:space="preserve"> by </w:t>
      </w:r>
      <w:r w:rsidR="00845654">
        <w:rPr>
          <w:rFonts w:ascii="Arial" w:hAnsi="Arial" w:cs="Arial"/>
          <w:color w:val="000000"/>
          <w:sz w:val="22"/>
          <w:szCs w:val="22"/>
        </w:rPr>
        <w:t xml:space="preserve">answering parents questions and concerns and </w:t>
      </w:r>
      <w:r w:rsidR="004D7A41" w:rsidRPr="007C4D3C">
        <w:rPr>
          <w:rFonts w:ascii="Arial" w:hAnsi="Arial" w:cs="Arial"/>
          <w:color w:val="000000"/>
          <w:sz w:val="22"/>
          <w:szCs w:val="22"/>
        </w:rPr>
        <w:t>encouraging child</w:t>
      </w:r>
      <w:r w:rsidR="008C7F56">
        <w:rPr>
          <w:rFonts w:ascii="Arial" w:hAnsi="Arial" w:cs="Arial"/>
          <w:color w:val="000000"/>
          <w:sz w:val="22"/>
          <w:szCs w:val="22"/>
        </w:rPr>
        <w:t>ren to discuss</w:t>
      </w:r>
      <w:r w:rsidR="00435D3F">
        <w:rPr>
          <w:rFonts w:ascii="Arial" w:hAnsi="Arial" w:cs="Arial"/>
          <w:color w:val="000000"/>
          <w:sz w:val="22"/>
          <w:szCs w:val="22"/>
        </w:rPr>
        <w:t xml:space="preserve"> their</w:t>
      </w:r>
      <w:r w:rsidR="008C7F56">
        <w:rPr>
          <w:rFonts w:ascii="Arial" w:hAnsi="Arial" w:cs="Arial"/>
          <w:color w:val="000000"/>
          <w:sz w:val="22"/>
          <w:szCs w:val="22"/>
        </w:rPr>
        <w:t xml:space="preserve"> </w:t>
      </w:r>
      <w:r w:rsidR="004D7A41" w:rsidRPr="007C4D3C">
        <w:rPr>
          <w:rFonts w:ascii="Arial" w:hAnsi="Arial" w:cs="Arial"/>
          <w:color w:val="000000"/>
          <w:sz w:val="22"/>
          <w:szCs w:val="22"/>
        </w:rPr>
        <w:t>feelings, providing attention and support, participating in role-playing and r</w:t>
      </w:r>
      <w:r w:rsidR="008C7F56">
        <w:rPr>
          <w:rFonts w:ascii="Arial" w:hAnsi="Arial" w:cs="Arial"/>
          <w:color w:val="000000"/>
          <w:sz w:val="22"/>
          <w:szCs w:val="22"/>
        </w:rPr>
        <w:t>eassuring them of their family’s</w:t>
      </w:r>
      <w:r w:rsidR="004D7A41" w:rsidRPr="007C4D3C">
        <w:rPr>
          <w:rFonts w:ascii="Arial" w:hAnsi="Arial" w:cs="Arial"/>
          <w:color w:val="000000"/>
          <w:sz w:val="22"/>
          <w:szCs w:val="22"/>
        </w:rPr>
        <w:t xml:space="preserve"> return.</w:t>
      </w:r>
      <w:r w:rsidR="00527246">
        <w:rPr>
          <w:rFonts w:ascii="Arial" w:hAnsi="Arial" w:cs="Arial"/>
          <w:color w:val="000000"/>
          <w:sz w:val="22"/>
          <w:szCs w:val="22"/>
        </w:rPr>
        <w:t xml:space="preserve"> Parents will</w:t>
      </w:r>
      <w:r w:rsidR="00FF7CFF">
        <w:rPr>
          <w:rFonts w:ascii="Arial" w:hAnsi="Arial" w:cs="Arial"/>
          <w:color w:val="000000"/>
          <w:sz w:val="22"/>
          <w:szCs w:val="22"/>
        </w:rPr>
        <w:t xml:space="preserve"> receive </w:t>
      </w:r>
      <w:r w:rsidR="00FF7CFF">
        <w:rPr>
          <w:rFonts w:ascii="Arial" w:hAnsi="Arial" w:cs="Arial"/>
          <w:color w:val="000000"/>
          <w:sz w:val="22"/>
          <w:szCs w:val="22"/>
        </w:rPr>
        <w:lastRenderedPageBreak/>
        <w:t xml:space="preserve">updates on </w:t>
      </w:r>
      <w:proofErr w:type="spellStart"/>
      <w:r w:rsidR="00FF7CFF">
        <w:rPr>
          <w:rFonts w:ascii="Arial" w:hAnsi="Arial" w:cs="Arial"/>
          <w:color w:val="000000"/>
          <w:sz w:val="22"/>
          <w:szCs w:val="22"/>
        </w:rPr>
        <w:t>Brightwheel</w:t>
      </w:r>
      <w:proofErr w:type="spellEnd"/>
      <w:r w:rsidR="00FF7CFF">
        <w:rPr>
          <w:rFonts w:ascii="Arial" w:hAnsi="Arial" w:cs="Arial"/>
          <w:color w:val="000000"/>
          <w:sz w:val="22"/>
          <w:szCs w:val="22"/>
        </w:rPr>
        <w:t>.</w:t>
      </w:r>
      <w:r w:rsidR="006D2B8B">
        <w:rPr>
          <w:rFonts w:ascii="Arial" w:hAnsi="Arial" w:cs="Arial"/>
          <w:color w:val="000000"/>
          <w:sz w:val="22"/>
          <w:szCs w:val="22"/>
        </w:rPr>
        <w:t xml:space="preserve"> </w:t>
      </w:r>
      <w:proofErr w:type="spellStart"/>
      <w:r w:rsidR="00CB152C">
        <w:rPr>
          <w:rFonts w:ascii="Arial" w:hAnsi="Arial" w:cs="Arial"/>
          <w:color w:val="000000"/>
          <w:sz w:val="22"/>
          <w:szCs w:val="22"/>
        </w:rPr>
        <w:t>Brightwheel</w:t>
      </w:r>
      <w:proofErr w:type="spellEnd"/>
      <w:r w:rsidR="00CB152C">
        <w:rPr>
          <w:rFonts w:ascii="Arial" w:hAnsi="Arial" w:cs="Arial"/>
          <w:color w:val="000000"/>
          <w:sz w:val="22"/>
          <w:szCs w:val="22"/>
        </w:rPr>
        <w:t xml:space="preserve"> updates will vary be</w:t>
      </w:r>
      <w:r w:rsidR="00205696">
        <w:rPr>
          <w:rFonts w:ascii="Arial" w:hAnsi="Arial" w:cs="Arial"/>
          <w:color w:val="000000"/>
          <w:sz w:val="22"/>
          <w:szCs w:val="22"/>
        </w:rPr>
        <w:t>tween</w:t>
      </w:r>
      <w:r w:rsidR="006D2B8B">
        <w:rPr>
          <w:rFonts w:ascii="Arial" w:hAnsi="Arial" w:cs="Arial"/>
          <w:color w:val="000000"/>
          <w:sz w:val="22"/>
          <w:szCs w:val="22"/>
        </w:rPr>
        <w:t xml:space="preserve"> nap time</w:t>
      </w:r>
      <w:r w:rsidR="00B712BF">
        <w:rPr>
          <w:rFonts w:ascii="Arial" w:hAnsi="Arial" w:cs="Arial"/>
          <w:color w:val="000000"/>
          <w:sz w:val="22"/>
          <w:szCs w:val="22"/>
        </w:rPr>
        <w:t>,</w:t>
      </w:r>
      <w:r w:rsidR="006D2B8B">
        <w:rPr>
          <w:rFonts w:ascii="Arial" w:hAnsi="Arial" w:cs="Arial"/>
          <w:color w:val="000000"/>
          <w:sz w:val="22"/>
          <w:szCs w:val="22"/>
        </w:rPr>
        <w:t xml:space="preserve"> in the evening depending on the time allowed </w:t>
      </w:r>
      <w:r w:rsidR="009D33E7">
        <w:rPr>
          <w:rFonts w:ascii="Arial" w:hAnsi="Arial" w:cs="Arial"/>
          <w:color w:val="000000"/>
          <w:sz w:val="22"/>
          <w:szCs w:val="22"/>
        </w:rPr>
        <w:t xml:space="preserve">between </w:t>
      </w:r>
      <w:r w:rsidR="00C929E9">
        <w:rPr>
          <w:rFonts w:ascii="Arial" w:hAnsi="Arial" w:cs="Arial"/>
          <w:color w:val="000000"/>
          <w:sz w:val="22"/>
          <w:szCs w:val="22"/>
        </w:rPr>
        <w:t>daily activities/ child supervision, and free time.</w:t>
      </w:r>
    </w:p>
    <w:p w14:paraId="5F191977" w14:textId="470A86AF" w:rsidR="007C637B" w:rsidRPr="007C4D3C" w:rsidRDefault="007C637B" w:rsidP="007C637B">
      <w:pPr>
        <w:rPr>
          <w:rFonts w:ascii="Arial" w:hAnsi="Arial" w:cs="Arial"/>
          <w:color w:val="000000"/>
          <w:sz w:val="22"/>
          <w:szCs w:val="22"/>
        </w:rPr>
      </w:pPr>
      <w:r w:rsidRPr="007C4D3C">
        <w:rPr>
          <w:rFonts w:ascii="Arial" w:hAnsi="Arial" w:cs="Arial"/>
          <w:color w:val="000000"/>
          <w:sz w:val="22"/>
          <w:szCs w:val="22"/>
        </w:rPr>
        <w:t xml:space="preserve">A </w:t>
      </w:r>
      <w:r w:rsidR="009E11D0">
        <w:rPr>
          <w:rFonts w:ascii="Arial" w:hAnsi="Arial" w:cs="Arial"/>
          <w:sz w:val="22"/>
        </w:rPr>
        <w:t>2-week</w:t>
      </w:r>
      <w:r w:rsidRPr="007C4D3C">
        <w:rPr>
          <w:rFonts w:ascii="Arial" w:hAnsi="Arial" w:cs="Arial"/>
          <w:color w:val="000000"/>
          <w:sz w:val="22"/>
          <w:szCs w:val="22"/>
        </w:rPr>
        <w:t xml:space="preserve"> adjustment period begins at your child’s first day </w:t>
      </w:r>
      <w:r w:rsidR="009E11D0">
        <w:rPr>
          <w:rFonts w:ascii="Arial" w:hAnsi="Arial" w:cs="Arial"/>
          <w:color w:val="000000"/>
          <w:sz w:val="22"/>
          <w:szCs w:val="22"/>
        </w:rPr>
        <w:t>at Heavenly Made Creations</w:t>
      </w:r>
      <w:r w:rsidR="0046748E">
        <w:rPr>
          <w:rFonts w:ascii="Arial" w:hAnsi="Arial" w:cs="Arial"/>
          <w:color w:val="000000"/>
          <w:sz w:val="22"/>
          <w:szCs w:val="22"/>
        </w:rPr>
        <w:t xml:space="preserve">. </w:t>
      </w:r>
      <w:r w:rsidRPr="007C4D3C">
        <w:rPr>
          <w:rFonts w:ascii="Arial" w:hAnsi="Arial" w:cs="Arial"/>
          <w:color w:val="000000"/>
          <w:sz w:val="22"/>
          <w:szCs w:val="22"/>
        </w:rPr>
        <w:t xml:space="preserve">During this time, </w:t>
      </w:r>
      <w:r w:rsidR="007C36A4">
        <w:rPr>
          <w:rFonts w:ascii="Arial" w:hAnsi="Arial" w:cs="Arial"/>
          <w:color w:val="000000"/>
          <w:sz w:val="22"/>
          <w:szCs w:val="22"/>
        </w:rPr>
        <w:t xml:space="preserve">us or </w:t>
      </w:r>
      <w:r w:rsidRPr="007C4D3C">
        <w:rPr>
          <w:rFonts w:ascii="Arial" w:hAnsi="Arial" w:cs="Arial"/>
          <w:color w:val="000000"/>
          <w:sz w:val="22"/>
          <w:szCs w:val="22"/>
        </w:rPr>
        <w:t>the family can decide to terminate the signed contract without penalty</w:t>
      </w:r>
      <w:r w:rsidR="0046748E">
        <w:rPr>
          <w:rFonts w:ascii="Arial" w:hAnsi="Arial" w:cs="Arial"/>
          <w:color w:val="000000"/>
          <w:sz w:val="22"/>
          <w:szCs w:val="22"/>
        </w:rPr>
        <w:t xml:space="preserve">. </w:t>
      </w:r>
    </w:p>
    <w:bookmarkEnd w:id="20"/>
    <w:p w14:paraId="4F5C0C33" w14:textId="194CDBEC" w:rsidR="00EB602A" w:rsidRDefault="00EB602A" w:rsidP="00EB602A">
      <w:pPr>
        <w:spacing w:before="120"/>
        <w:rPr>
          <w:rFonts w:ascii="Arial" w:hAnsi="Arial" w:cs="Arial"/>
          <w:color w:val="FF0000"/>
          <w:sz w:val="22"/>
        </w:rPr>
      </w:pPr>
    </w:p>
    <w:p w14:paraId="4D53F5ED" w14:textId="77777777" w:rsidR="00DC17C6" w:rsidRPr="00135DFC" w:rsidRDefault="00DC17C6" w:rsidP="00EE4EE2">
      <w:pPr>
        <w:pStyle w:val="Heading2"/>
        <w:spacing w:after="120"/>
        <w:rPr>
          <w:color w:val="4F81BD"/>
          <w:sz w:val="24"/>
        </w:rPr>
      </w:pPr>
      <w:bookmarkStart w:id="23" w:name="_Toc18001900"/>
      <w:bookmarkStart w:id="24" w:name="_Toc251583146"/>
      <w:r w:rsidRPr="00135DFC">
        <w:rPr>
          <w:color w:val="4F81BD"/>
          <w:sz w:val="24"/>
        </w:rPr>
        <w:t>Non-Discrimination</w:t>
      </w:r>
      <w:bookmarkEnd w:id="23"/>
      <w:r w:rsidRPr="00135DFC">
        <w:rPr>
          <w:color w:val="4F81BD"/>
          <w:sz w:val="24"/>
        </w:rPr>
        <w:t xml:space="preserve"> </w:t>
      </w:r>
      <w:bookmarkEnd w:id="24"/>
    </w:p>
    <w:p w14:paraId="290E53D9" w14:textId="77777777" w:rsidR="00F418D9" w:rsidRPr="008D1C7C" w:rsidRDefault="008C7F56" w:rsidP="00EE4EE2">
      <w:pPr>
        <w:spacing w:before="120"/>
        <w:rPr>
          <w:rFonts w:ascii="Arial" w:hAnsi="Arial" w:cs="Arial"/>
          <w:color w:val="000000" w:themeColor="text1"/>
          <w:sz w:val="22"/>
        </w:rPr>
      </w:pPr>
      <w:r>
        <w:rPr>
          <w:rFonts w:ascii="Arial" w:hAnsi="Arial" w:cs="Arial"/>
          <w:color w:val="000000"/>
          <w:sz w:val="22"/>
        </w:rPr>
        <w:t>E</w:t>
      </w:r>
      <w:r w:rsidR="00F418D9" w:rsidRPr="00A2119A">
        <w:rPr>
          <w:rFonts w:ascii="Arial" w:hAnsi="Arial" w:cs="Arial"/>
          <w:color w:val="000000"/>
          <w:sz w:val="22"/>
        </w:rPr>
        <w:t>qual educational opportunities</w:t>
      </w:r>
      <w:r w:rsidR="00A2119A">
        <w:rPr>
          <w:rFonts w:ascii="Arial" w:hAnsi="Arial" w:cs="Arial"/>
          <w:color w:val="000000"/>
          <w:sz w:val="22"/>
        </w:rPr>
        <w:t xml:space="preserve"> are</w:t>
      </w:r>
      <w:r w:rsidR="00F418D9" w:rsidRPr="00A2119A">
        <w:rPr>
          <w:rFonts w:ascii="Arial" w:hAnsi="Arial" w:cs="Arial"/>
          <w:color w:val="000000"/>
          <w:sz w:val="22"/>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state or local laws. Educational programs </w:t>
      </w:r>
      <w:r w:rsidR="00375740" w:rsidRPr="00A2119A">
        <w:rPr>
          <w:rFonts w:ascii="Arial" w:hAnsi="Arial" w:cs="Arial"/>
          <w:color w:val="000000"/>
          <w:sz w:val="22"/>
        </w:rPr>
        <w:t>are</w:t>
      </w:r>
      <w:r w:rsidR="00F418D9" w:rsidRPr="00A2119A">
        <w:rPr>
          <w:rFonts w:ascii="Arial" w:hAnsi="Arial" w:cs="Arial"/>
          <w:color w:val="000000"/>
          <w:sz w:val="22"/>
        </w:rPr>
        <w:t xml:space="preserve"> designed to meet the varying needs of all students</w:t>
      </w:r>
      <w:r w:rsidR="00F418D9" w:rsidRPr="008D1C7C">
        <w:rPr>
          <w:rFonts w:ascii="Arial" w:hAnsi="Arial" w:cs="Arial"/>
          <w:color w:val="000000" w:themeColor="text1"/>
          <w:sz w:val="22"/>
        </w:rPr>
        <w:t xml:space="preserve">. </w:t>
      </w:r>
    </w:p>
    <w:p w14:paraId="25B38200" w14:textId="77777777" w:rsidR="007B4E4A" w:rsidRPr="00135DFC" w:rsidRDefault="007B4E4A" w:rsidP="00EE4EE2">
      <w:pPr>
        <w:pStyle w:val="Heading2"/>
        <w:spacing w:after="120"/>
        <w:rPr>
          <w:color w:val="4F81BD"/>
          <w:sz w:val="24"/>
        </w:rPr>
      </w:pPr>
      <w:bookmarkStart w:id="25" w:name="_Toc251583147"/>
      <w:bookmarkStart w:id="26" w:name="_Toc18001901"/>
      <w:r w:rsidRPr="00135DFC">
        <w:rPr>
          <w:color w:val="4F81BD"/>
          <w:sz w:val="24"/>
        </w:rPr>
        <w:t>Confidentiality</w:t>
      </w:r>
      <w:bookmarkEnd w:id="25"/>
      <w:bookmarkEnd w:id="26"/>
    </w:p>
    <w:p w14:paraId="728F0F7E" w14:textId="21D14CBE" w:rsidR="007B4E4A" w:rsidRPr="00494A92" w:rsidRDefault="007B4E4A" w:rsidP="00EE4EE2">
      <w:pPr>
        <w:spacing w:before="120"/>
        <w:rPr>
          <w:rFonts w:ascii="Arial" w:hAnsi="Arial" w:cs="Arial"/>
          <w:sz w:val="22"/>
        </w:rPr>
      </w:pPr>
      <w:r w:rsidRPr="00494A92">
        <w:rPr>
          <w:rFonts w:ascii="Arial" w:hAnsi="Arial" w:cs="Arial"/>
          <w:sz w:val="22"/>
        </w:rPr>
        <w:t>Unless</w:t>
      </w:r>
      <w:r w:rsidR="005A3EB7">
        <w:rPr>
          <w:rFonts w:ascii="Arial" w:hAnsi="Arial" w:cs="Arial"/>
          <w:sz w:val="22"/>
        </w:rPr>
        <w:t xml:space="preserve"> we</w:t>
      </w:r>
      <w:r w:rsidRPr="00494A92">
        <w:rPr>
          <w:rFonts w:ascii="Arial" w:hAnsi="Arial" w:cs="Arial"/>
          <w:sz w:val="22"/>
        </w:rPr>
        <w:t xml:space="preserve"> receive your written consent, information regarding your child will not be released with the exception of that required by regulatory and partnering agencies</w:t>
      </w:r>
      <w:r w:rsidR="0046748E" w:rsidRPr="00494A92">
        <w:rPr>
          <w:rFonts w:ascii="Arial" w:hAnsi="Arial" w:cs="Arial"/>
          <w:sz w:val="22"/>
        </w:rPr>
        <w:t xml:space="preserve">. </w:t>
      </w:r>
      <w:r w:rsidRPr="00494A92">
        <w:rPr>
          <w:rFonts w:ascii="Arial" w:hAnsi="Arial" w:cs="Arial"/>
          <w:sz w:val="22"/>
        </w:rPr>
        <w:t xml:space="preserve">All records concerning children at </w:t>
      </w:r>
      <w:r w:rsidR="00372F06" w:rsidRPr="00494A92">
        <w:rPr>
          <w:rFonts w:ascii="Arial" w:hAnsi="Arial" w:cs="Arial"/>
          <w:sz w:val="22"/>
        </w:rPr>
        <w:t>my</w:t>
      </w:r>
      <w:r w:rsidRPr="00494A92">
        <w:rPr>
          <w:rFonts w:ascii="Arial" w:hAnsi="Arial" w:cs="Arial"/>
          <w:sz w:val="22"/>
        </w:rPr>
        <w:t xml:space="preserve"> </w:t>
      </w:r>
      <w:r w:rsidR="0070240D" w:rsidRPr="00494A92">
        <w:rPr>
          <w:rFonts w:ascii="Arial" w:hAnsi="Arial" w:cs="Arial"/>
          <w:sz w:val="22"/>
        </w:rPr>
        <w:t>program</w:t>
      </w:r>
      <w:r w:rsidRPr="00494A92">
        <w:rPr>
          <w:rFonts w:ascii="Arial" w:hAnsi="Arial" w:cs="Arial"/>
          <w:sz w:val="22"/>
        </w:rPr>
        <w:t xml:space="preserve"> are confidential</w:t>
      </w:r>
      <w:r w:rsidR="0046748E" w:rsidRPr="00494A92">
        <w:rPr>
          <w:rFonts w:ascii="Arial" w:hAnsi="Arial" w:cs="Arial"/>
          <w:sz w:val="22"/>
        </w:rPr>
        <w:t xml:space="preserve">. </w:t>
      </w:r>
    </w:p>
    <w:p w14:paraId="75523846" w14:textId="4793B70F" w:rsidR="007B4E4A" w:rsidRPr="00135DFC" w:rsidRDefault="009719EB" w:rsidP="00EE4EE2">
      <w:pPr>
        <w:pStyle w:val="Heading2"/>
        <w:spacing w:after="120"/>
        <w:rPr>
          <w:color w:val="4F81BD"/>
          <w:sz w:val="24"/>
        </w:rPr>
      </w:pPr>
      <w:bookmarkStart w:id="27" w:name="_Toc251583148"/>
      <w:bookmarkStart w:id="28" w:name="_Toc18001902"/>
      <w:r>
        <w:rPr>
          <w:color w:val="4F81BD"/>
          <w:sz w:val="24"/>
        </w:rPr>
        <w:t>O</w:t>
      </w:r>
      <w:r w:rsidR="008957EE">
        <w:rPr>
          <w:color w:val="4F81BD"/>
          <w:sz w:val="24"/>
        </w:rPr>
        <w:t>wner/Operator</w:t>
      </w:r>
      <w:r w:rsidR="00DC17C6" w:rsidRPr="00135DFC">
        <w:rPr>
          <w:color w:val="4F81BD"/>
          <w:sz w:val="24"/>
        </w:rPr>
        <w:t xml:space="preserve"> Qualifications</w:t>
      </w:r>
      <w:bookmarkEnd w:id="27"/>
      <w:bookmarkEnd w:id="28"/>
    </w:p>
    <w:p w14:paraId="6E45DE05" w14:textId="673A320A" w:rsidR="007C637B" w:rsidRDefault="005A3EB7" w:rsidP="00EE4EE2">
      <w:pPr>
        <w:spacing w:before="120" w:after="120"/>
        <w:rPr>
          <w:rFonts w:ascii="Arial" w:hAnsi="Arial" w:cs="Arial"/>
          <w:sz w:val="22"/>
        </w:rPr>
      </w:pPr>
      <w:r>
        <w:rPr>
          <w:rFonts w:ascii="Arial" w:hAnsi="Arial" w:cs="Arial"/>
          <w:sz w:val="22"/>
        </w:rPr>
        <w:t xml:space="preserve">As the Owner/Operator of Heavenly Made Creations </w:t>
      </w:r>
      <w:r w:rsidR="00372F06">
        <w:rPr>
          <w:rFonts w:ascii="Arial" w:hAnsi="Arial" w:cs="Arial"/>
          <w:sz w:val="22"/>
        </w:rPr>
        <w:t xml:space="preserve">I have </w:t>
      </w:r>
      <w:r w:rsidR="0058240E">
        <w:rPr>
          <w:rFonts w:ascii="Arial" w:hAnsi="Arial" w:cs="Arial"/>
          <w:sz w:val="22"/>
        </w:rPr>
        <w:t>1</w:t>
      </w:r>
      <w:r w:rsidR="000A7E07">
        <w:rPr>
          <w:rFonts w:ascii="Arial" w:hAnsi="Arial" w:cs="Arial"/>
          <w:sz w:val="22"/>
        </w:rPr>
        <w:t>1</w:t>
      </w:r>
      <w:r w:rsidR="00EF5881">
        <w:rPr>
          <w:rFonts w:ascii="Arial" w:hAnsi="Arial" w:cs="Arial"/>
          <w:sz w:val="22"/>
        </w:rPr>
        <w:t xml:space="preserve"> </w:t>
      </w:r>
      <w:r w:rsidR="00E01A8F">
        <w:rPr>
          <w:rFonts w:ascii="Arial" w:hAnsi="Arial" w:cs="Arial"/>
          <w:sz w:val="22"/>
        </w:rPr>
        <w:t xml:space="preserve">consistent </w:t>
      </w:r>
      <w:r w:rsidR="00372F06">
        <w:rPr>
          <w:rFonts w:ascii="Arial" w:hAnsi="Arial" w:cs="Arial"/>
          <w:sz w:val="22"/>
        </w:rPr>
        <w:t xml:space="preserve">years of experience in the childcare industry and I </w:t>
      </w:r>
      <w:r w:rsidR="00EF5881">
        <w:rPr>
          <w:rFonts w:ascii="Arial" w:hAnsi="Arial" w:cs="Arial"/>
          <w:sz w:val="22"/>
        </w:rPr>
        <w:t>exceed</w:t>
      </w:r>
      <w:r w:rsidR="00B86674">
        <w:rPr>
          <w:rFonts w:ascii="Arial" w:hAnsi="Arial" w:cs="Arial"/>
          <w:sz w:val="22"/>
        </w:rPr>
        <w:t xml:space="preserve"> </w:t>
      </w:r>
      <w:r w:rsidR="007B4E4A" w:rsidRPr="006F037E">
        <w:rPr>
          <w:rFonts w:ascii="Arial" w:hAnsi="Arial" w:cs="Arial"/>
          <w:sz w:val="22"/>
        </w:rPr>
        <w:t>the</w:t>
      </w:r>
      <w:r w:rsidR="00DC17C6">
        <w:rPr>
          <w:rFonts w:ascii="Arial" w:hAnsi="Arial" w:cs="Arial"/>
          <w:sz w:val="22"/>
        </w:rPr>
        <w:t xml:space="preserve"> state</w:t>
      </w:r>
      <w:r w:rsidR="007B4E4A" w:rsidRPr="006F037E">
        <w:rPr>
          <w:rFonts w:ascii="Arial" w:hAnsi="Arial" w:cs="Arial"/>
          <w:sz w:val="22"/>
        </w:rPr>
        <w:t xml:space="preserve"> requirements and qualifications</w:t>
      </w:r>
      <w:r w:rsidR="0046748E">
        <w:rPr>
          <w:rFonts w:ascii="Arial" w:hAnsi="Arial" w:cs="Arial"/>
          <w:sz w:val="22"/>
        </w:rPr>
        <w:t xml:space="preserve">. </w:t>
      </w:r>
      <w:r w:rsidR="003B442A">
        <w:rPr>
          <w:rFonts w:ascii="Arial" w:hAnsi="Arial" w:cs="Arial"/>
          <w:sz w:val="22"/>
        </w:rPr>
        <w:t xml:space="preserve">Staff and anyone on our team will be </w:t>
      </w:r>
      <w:r w:rsidR="005E0B39">
        <w:rPr>
          <w:rFonts w:ascii="Arial" w:hAnsi="Arial" w:cs="Arial"/>
          <w:sz w:val="22"/>
        </w:rPr>
        <w:t>educated with experience and qualified to work with the children.</w:t>
      </w:r>
    </w:p>
    <w:p w14:paraId="09636B1E" w14:textId="65EF0B2D" w:rsidR="007B4E4A" w:rsidRPr="00494A92" w:rsidRDefault="00AF1D5C" w:rsidP="00EE4EE2">
      <w:pPr>
        <w:spacing w:before="120" w:after="120"/>
        <w:rPr>
          <w:rFonts w:ascii="Arial" w:hAnsi="Arial" w:cs="Arial"/>
          <w:sz w:val="22"/>
        </w:rPr>
      </w:pPr>
      <w:r>
        <w:rPr>
          <w:rFonts w:ascii="Arial" w:hAnsi="Arial" w:cs="Arial"/>
          <w:sz w:val="22"/>
        </w:rPr>
        <w:t>We</w:t>
      </w:r>
      <w:r w:rsidR="007B4E4A" w:rsidRPr="00494A92">
        <w:rPr>
          <w:rFonts w:ascii="Arial" w:hAnsi="Arial" w:cs="Arial"/>
          <w:sz w:val="22"/>
        </w:rPr>
        <w:t xml:space="preserve"> participate in ongoing training</w:t>
      </w:r>
      <w:r w:rsidR="00BA7517" w:rsidRPr="00494A92">
        <w:rPr>
          <w:rFonts w:ascii="Arial" w:hAnsi="Arial" w:cs="Arial"/>
          <w:sz w:val="22"/>
        </w:rPr>
        <w:t xml:space="preserve"> and </w:t>
      </w:r>
      <w:r w:rsidR="006C532A">
        <w:rPr>
          <w:rFonts w:ascii="Arial" w:hAnsi="Arial" w:cs="Arial"/>
          <w:sz w:val="22"/>
        </w:rPr>
        <w:t>professio</w:t>
      </w:r>
      <w:r w:rsidR="00BA7517" w:rsidRPr="00494A92">
        <w:rPr>
          <w:rFonts w:ascii="Arial" w:hAnsi="Arial" w:cs="Arial"/>
          <w:sz w:val="22"/>
        </w:rPr>
        <w:t>nal development</w:t>
      </w:r>
      <w:r w:rsidR="007B4E4A" w:rsidRPr="00494A92">
        <w:rPr>
          <w:rFonts w:ascii="Arial" w:hAnsi="Arial" w:cs="Arial"/>
          <w:sz w:val="22"/>
        </w:rPr>
        <w:t xml:space="preserve"> in the areas of child growth and development, </w:t>
      </w:r>
      <w:proofErr w:type="spellStart"/>
      <w:r w:rsidR="007B4E4A" w:rsidRPr="00494A92">
        <w:rPr>
          <w:rFonts w:ascii="Arial" w:hAnsi="Arial" w:cs="Arial"/>
          <w:sz w:val="22"/>
        </w:rPr>
        <w:t>healthy</w:t>
      </w:r>
      <w:proofErr w:type="spellEnd"/>
      <w:r w:rsidR="007B4E4A" w:rsidRPr="00494A92">
        <w:rPr>
          <w:rFonts w:ascii="Arial" w:hAnsi="Arial" w:cs="Arial"/>
          <w:sz w:val="22"/>
        </w:rPr>
        <w:t xml:space="preserve"> and saf</w:t>
      </w:r>
      <w:r w:rsidR="00995557">
        <w:rPr>
          <w:rFonts w:ascii="Arial" w:hAnsi="Arial" w:cs="Arial"/>
          <w:sz w:val="22"/>
        </w:rPr>
        <w:t>ety</w:t>
      </w:r>
      <w:r w:rsidR="007B4E4A" w:rsidRPr="00494A92">
        <w:rPr>
          <w:rFonts w:ascii="Arial" w:hAnsi="Arial" w:cs="Arial"/>
          <w:sz w:val="22"/>
        </w:rPr>
        <w:t>, developmentally appropriate practice</w:t>
      </w:r>
      <w:r w:rsidR="007F7C72" w:rsidRPr="00494A92">
        <w:rPr>
          <w:rFonts w:ascii="Arial" w:hAnsi="Arial" w:cs="Arial"/>
          <w:sz w:val="22"/>
        </w:rPr>
        <w:t>s</w:t>
      </w:r>
      <w:r w:rsidR="007B4E4A" w:rsidRPr="00494A92">
        <w:rPr>
          <w:rFonts w:ascii="Arial" w:hAnsi="Arial" w:cs="Arial"/>
          <w:sz w:val="22"/>
        </w:rPr>
        <w:t>, guidance, family relationships, cultural and individual diversity, and</w:t>
      </w:r>
      <w:r w:rsidR="00995557">
        <w:rPr>
          <w:rFonts w:ascii="Arial" w:hAnsi="Arial" w:cs="Arial"/>
          <w:sz w:val="22"/>
        </w:rPr>
        <w:t xml:space="preserve"> best practices</w:t>
      </w:r>
      <w:r w:rsidR="007B4E4A" w:rsidRPr="00494A92">
        <w:rPr>
          <w:rFonts w:ascii="Arial" w:hAnsi="Arial" w:cs="Arial"/>
          <w:sz w:val="22"/>
        </w:rPr>
        <w:t>.</w:t>
      </w:r>
    </w:p>
    <w:p w14:paraId="461116C5" w14:textId="0B81AF8C" w:rsidR="00433FA3" w:rsidRPr="00EB602A" w:rsidRDefault="00433FA3" w:rsidP="00EE4EE2">
      <w:pPr>
        <w:spacing w:before="120" w:after="120"/>
        <w:rPr>
          <w:rFonts w:ascii="Arial" w:hAnsi="Arial" w:cs="Arial"/>
          <w:b/>
          <w:color w:val="4F81BD" w:themeColor="accent1"/>
          <w:sz w:val="22"/>
        </w:rPr>
      </w:pPr>
      <w:r w:rsidRPr="00EB602A">
        <w:rPr>
          <w:rFonts w:ascii="Arial" w:hAnsi="Arial" w:cs="Arial"/>
          <w:b/>
          <w:color w:val="4F81BD" w:themeColor="accent1"/>
          <w:sz w:val="22"/>
        </w:rPr>
        <w:t>Staff / Assistant / Substitute Qualifications</w:t>
      </w:r>
    </w:p>
    <w:p w14:paraId="18A3583D" w14:textId="4347F516" w:rsidR="00433FA3" w:rsidRPr="00494A92" w:rsidRDefault="005D3A25" w:rsidP="00EE4EE2">
      <w:pPr>
        <w:spacing w:before="120" w:after="120"/>
        <w:rPr>
          <w:rFonts w:ascii="Arial" w:hAnsi="Arial" w:cs="Arial"/>
          <w:sz w:val="22"/>
        </w:rPr>
      </w:pPr>
      <w:r>
        <w:rPr>
          <w:rFonts w:ascii="Arial" w:hAnsi="Arial" w:cs="Arial"/>
          <w:sz w:val="22"/>
        </w:rPr>
        <w:t xml:space="preserve">Heavenly Made Creations is a family-oriented program. We are a family of four. My husband Derrick, My two sons Lamar and Umar and myself as Owner/Director. </w:t>
      </w:r>
      <w:r w:rsidR="00F303E3">
        <w:rPr>
          <w:rFonts w:ascii="Arial" w:hAnsi="Arial" w:cs="Arial"/>
          <w:sz w:val="22"/>
        </w:rPr>
        <w:t xml:space="preserve">My husband and sons have education, training, and background clearances that qualify them </w:t>
      </w:r>
      <w:r w:rsidR="00DE5545">
        <w:rPr>
          <w:rFonts w:ascii="Arial" w:hAnsi="Arial" w:cs="Arial"/>
          <w:sz w:val="22"/>
        </w:rPr>
        <w:t xml:space="preserve">to participate in the growth and development and early education of the children enrolled. </w:t>
      </w:r>
      <w:r w:rsidR="005F0D62">
        <w:rPr>
          <w:rFonts w:ascii="Arial" w:hAnsi="Arial" w:cs="Arial"/>
          <w:sz w:val="22"/>
        </w:rPr>
        <w:t xml:space="preserve">We are the front line of HMC. </w:t>
      </w:r>
      <w:r w:rsidR="00433FA3" w:rsidRPr="00494A92">
        <w:rPr>
          <w:rFonts w:ascii="Arial" w:hAnsi="Arial" w:cs="Arial"/>
          <w:sz w:val="22"/>
        </w:rPr>
        <w:t xml:space="preserve">Any Staff, Assistants, or Substitutes that </w:t>
      </w:r>
      <w:r w:rsidR="00ED5320" w:rsidRPr="00494A92">
        <w:rPr>
          <w:rFonts w:ascii="Arial" w:hAnsi="Arial" w:cs="Arial"/>
          <w:sz w:val="22"/>
        </w:rPr>
        <w:t xml:space="preserve">are </w:t>
      </w:r>
      <w:r w:rsidR="00433FA3" w:rsidRPr="00494A92">
        <w:rPr>
          <w:rFonts w:ascii="Arial" w:hAnsi="Arial" w:cs="Arial"/>
          <w:sz w:val="22"/>
        </w:rPr>
        <w:t xml:space="preserve">employed </w:t>
      </w:r>
      <w:r w:rsidR="00714B8E">
        <w:rPr>
          <w:rFonts w:ascii="Arial" w:hAnsi="Arial" w:cs="Arial"/>
          <w:sz w:val="22"/>
        </w:rPr>
        <w:t>at Heavenly Made Creations</w:t>
      </w:r>
      <w:r w:rsidR="00433FA3" w:rsidRPr="00494A92">
        <w:rPr>
          <w:rFonts w:ascii="Arial" w:hAnsi="Arial" w:cs="Arial"/>
          <w:sz w:val="22"/>
        </w:rPr>
        <w:t xml:space="preserve"> will have appropriate qualifications in the childcare industry and will </w:t>
      </w:r>
      <w:r w:rsidR="00494A92" w:rsidRPr="00494A92">
        <w:rPr>
          <w:rFonts w:ascii="Arial" w:hAnsi="Arial" w:cs="Arial"/>
          <w:sz w:val="22"/>
        </w:rPr>
        <w:t>meet</w:t>
      </w:r>
      <w:r w:rsidR="00B86674" w:rsidRPr="00494A92">
        <w:rPr>
          <w:rFonts w:ascii="Arial" w:hAnsi="Arial" w:cs="Arial"/>
          <w:sz w:val="22"/>
        </w:rPr>
        <w:t xml:space="preserve"> </w:t>
      </w:r>
      <w:r w:rsidR="00ED5320" w:rsidRPr="00494A92">
        <w:rPr>
          <w:rFonts w:ascii="Arial" w:hAnsi="Arial" w:cs="Arial"/>
          <w:sz w:val="22"/>
          <w:szCs w:val="22"/>
        </w:rPr>
        <w:t>t</w:t>
      </w:r>
      <w:r w:rsidR="000A6BB8" w:rsidRPr="00494A92">
        <w:rPr>
          <w:rFonts w:ascii="Arial" w:hAnsi="Arial" w:cs="Arial"/>
          <w:sz w:val="22"/>
        </w:rPr>
        <w:t>he state requirements</w:t>
      </w:r>
      <w:r w:rsidR="00433FA3" w:rsidRPr="00494A92">
        <w:rPr>
          <w:rFonts w:ascii="Arial" w:hAnsi="Arial" w:cs="Arial"/>
          <w:sz w:val="22"/>
        </w:rPr>
        <w:t>.</w:t>
      </w:r>
      <w:r w:rsidR="00ED5320" w:rsidRPr="00494A92">
        <w:rPr>
          <w:rFonts w:ascii="Arial" w:hAnsi="Arial" w:cs="Arial"/>
          <w:sz w:val="22"/>
        </w:rPr>
        <w:t xml:space="preserve"> </w:t>
      </w:r>
    </w:p>
    <w:p w14:paraId="4D7CD960" w14:textId="77777777" w:rsidR="007B4E4A" w:rsidRPr="00135DFC" w:rsidRDefault="007B4E4A" w:rsidP="00EE4EE2">
      <w:pPr>
        <w:pStyle w:val="Heading2"/>
        <w:spacing w:after="120"/>
        <w:rPr>
          <w:color w:val="4F81BD"/>
          <w:sz w:val="24"/>
        </w:rPr>
      </w:pPr>
      <w:bookmarkStart w:id="29" w:name="_Toc251583150"/>
      <w:bookmarkStart w:id="30" w:name="_Toc18001903"/>
      <w:r w:rsidRPr="00135DFC">
        <w:rPr>
          <w:color w:val="4F81BD"/>
          <w:sz w:val="24"/>
        </w:rPr>
        <w:t>Communication</w:t>
      </w:r>
      <w:r w:rsidR="004A6AF2" w:rsidRPr="00135DFC">
        <w:rPr>
          <w:color w:val="4F81BD"/>
          <w:sz w:val="24"/>
        </w:rPr>
        <w:t xml:space="preserve"> &amp; Family Partnership</w:t>
      </w:r>
      <w:bookmarkEnd w:id="29"/>
      <w:bookmarkEnd w:id="30"/>
    </w:p>
    <w:p w14:paraId="49AC2113" w14:textId="77777777" w:rsidR="007449D3" w:rsidRPr="00987B6E" w:rsidRDefault="00D64213" w:rsidP="00EE4EE2">
      <w:pPr>
        <w:spacing w:before="120"/>
        <w:rPr>
          <w:rFonts w:ascii="Arial" w:hAnsi="Arial" w:cs="Arial"/>
          <w:b/>
          <w:color w:val="4F81BD" w:themeColor="accent1"/>
          <w:sz w:val="22"/>
        </w:rPr>
      </w:pPr>
      <w:r w:rsidRPr="00987B6E">
        <w:rPr>
          <w:rFonts w:ascii="Arial" w:hAnsi="Arial" w:cs="Arial"/>
          <w:b/>
          <w:color w:val="4F81BD" w:themeColor="accent1"/>
          <w:sz w:val="22"/>
        </w:rPr>
        <w:t>Daily Communications</w:t>
      </w:r>
      <w:r w:rsidR="0046748E" w:rsidRPr="00987B6E">
        <w:rPr>
          <w:rFonts w:ascii="Arial" w:hAnsi="Arial" w:cs="Arial"/>
          <w:b/>
          <w:color w:val="4F81BD" w:themeColor="accent1"/>
          <w:sz w:val="22"/>
        </w:rPr>
        <w:t xml:space="preserve">. </w:t>
      </w:r>
    </w:p>
    <w:p w14:paraId="0651C5E5" w14:textId="55946FDD" w:rsidR="00D64213" w:rsidRPr="00987B6E" w:rsidRDefault="00987B6E" w:rsidP="00EE4EE2">
      <w:pPr>
        <w:spacing w:before="120"/>
        <w:rPr>
          <w:rFonts w:ascii="Arial" w:hAnsi="Arial" w:cs="Arial"/>
          <w:sz w:val="22"/>
        </w:rPr>
      </w:pPr>
      <w:r w:rsidRPr="00987B6E">
        <w:rPr>
          <w:rFonts w:ascii="Arial" w:hAnsi="Arial" w:cs="Arial"/>
          <w:sz w:val="22"/>
        </w:rPr>
        <w:t>D</w:t>
      </w:r>
      <w:r w:rsidR="009415D5" w:rsidRPr="00987B6E">
        <w:rPr>
          <w:rFonts w:ascii="Arial" w:hAnsi="Arial" w:cs="Arial"/>
          <w:sz w:val="22"/>
        </w:rPr>
        <w:t>aily notes</w:t>
      </w:r>
      <w:r w:rsidR="0022232F" w:rsidRPr="00987B6E">
        <w:rPr>
          <w:rFonts w:ascii="Arial" w:hAnsi="Arial" w:cs="Arial"/>
          <w:sz w:val="22"/>
        </w:rPr>
        <w:t xml:space="preserve"> and updates</w:t>
      </w:r>
      <w:r w:rsidR="005215B6" w:rsidRPr="00987B6E">
        <w:rPr>
          <w:rFonts w:ascii="Arial" w:hAnsi="Arial" w:cs="Arial"/>
          <w:sz w:val="22"/>
        </w:rPr>
        <w:t xml:space="preserve"> from </w:t>
      </w:r>
      <w:r w:rsidR="00372F06" w:rsidRPr="00987B6E">
        <w:rPr>
          <w:rFonts w:ascii="Arial" w:hAnsi="Arial" w:cs="Arial"/>
          <w:sz w:val="22"/>
        </w:rPr>
        <w:t>me</w:t>
      </w:r>
      <w:r w:rsidR="005215B6" w:rsidRPr="00987B6E">
        <w:rPr>
          <w:rFonts w:ascii="Arial" w:hAnsi="Arial" w:cs="Arial"/>
          <w:sz w:val="22"/>
        </w:rPr>
        <w:t xml:space="preserve"> </w:t>
      </w:r>
      <w:r w:rsidR="00945175" w:rsidRPr="00987B6E">
        <w:rPr>
          <w:rFonts w:ascii="Arial" w:hAnsi="Arial" w:cs="Arial"/>
          <w:sz w:val="22"/>
        </w:rPr>
        <w:t xml:space="preserve">will </w:t>
      </w:r>
      <w:r w:rsidR="009E2FE0" w:rsidRPr="00987B6E">
        <w:rPr>
          <w:rFonts w:ascii="Arial" w:hAnsi="Arial" w:cs="Arial"/>
          <w:sz w:val="22"/>
        </w:rPr>
        <w:t xml:space="preserve">be </w:t>
      </w:r>
      <w:r w:rsidR="0022232F" w:rsidRPr="00987B6E">
        <w:rPr>
          <w:rFonts w:ascii="Arial" w:hAnsi="Arial" w:cs="Arial"/>
          <w:sz w:val="22"/>
        </w:rPr>
        <w:t>posted</w:t>
      </w:r>
      <w:r w:rsidR="009E2FE0" w:rsidRPr="00987B6E">
        <w:rPr>
          <w:rFonts w:ascii="Arial" w:hAnsi="Arial" w:cs="Arial"/>
          <w:sz w:val="22"/>
        </w:rPr>
        <w:t xml:space="preserve"> in </w:t>
      </w:r>
      <w:proofErr w:type="spellStart"/>
      <w:r w:rsidR="0022232F" w:rsidRPr="00987B6E">
        <w:rPr>
          <w:rFonts w:ascii="Arial" w:hAnsi="Arial" w:cs="Arial"/>
          <w:sz w:val="22"/>
        </w:rPr>
        <w:t>Brightwheel</w:t>
      </w:r>
      <w:proofErr w:type="spellEnd"/>
      <w:r w:rsidR="009E2FE0" w:rsidRPr="00987B6E">
        <w:rPr>
          <w:rFonts w:ascii="Arial" w:hAnsi="Arial" w:cs="Arial"/>
          <w:sz w:val="22"/>
        </w:rPr>
        <w:t xml:space="preserve"> to </w:t>
      </w:r>
      <w:r w:rsidR="009415D5" w:rsidRPr="00987B6E">
        <w:rPr>
          <w:rFonts w:ascii="Arial" w:hAnsi="Arial" w:cs="Arial"/>
          <w:sz w:val="22"/>
        </w:rPr>
        <w:t>keep you informed about your child’s activities and experiences</w:t>
      </w:r>
      <w:r w:rsidR="005215B6" w:rsidRPr="00987B6E">
        <w:rPr>
          <w:rFonts w:ascii="Arial" w:hAnsi="Arial" w:cs="Arial"/>
          <w:sz w:val="22"/>
        </w:rPr>
        <w:t xml:space="preserve"> </w:t>
      </w:r>
      <w:r w:rsidR="007C637B" w:rsidRPr="00987B6E">
        <w:rPr>
          <w:rFonts w:ascii="Arial" w:hAnsi="Arial" w:cs="Arial"/>
          <w:sz w:val="22"/>
        </w:rPr>
        <w:t>in</w:t>
      </w:r>
      <w:r w:rsidR="0076620B" w:rsidRPr="00987B6E">
        <w:rPr>
          <w:rFonts w:ascii="Arial" w:hAnsi="Arial" w:cs="Arial"/>
          <w:sz w:val="22"/>
        </w:rPr>
        <w:t xml:space="preserve"> the</w:t>
      </w:r>
      <w:r w:rsidR="005215B6" w:rsidRPr="00987B6E">
        <w:rPr>
          <w:rFonts w:ascii="Arial" w:hAnsi="Arial" w:cs="Arial"/>
          <w:sz w:val="22"/>
        </w:rPr>
        <w:t xml:space="preserve"> </w:t>
      </w:r>
      <w:r w:rsidR="004205DC" w:rsidRPr="00987B6E">
        <w:rPr>
          <w:rFonts w:ascii="Arial" w:hAnsi="Arial" w:cs="Arial"/>
          <w:sz w:val="22"/>
        </w:rPr>
        <w:t>program</w:t>
      </w:r>
      <w:r w:rsidR="0046748E" w:rsidRPr="00987B6E">
        <w:rPr>
          <w:rFonts w:ascii="Arial" w:hAnsi="Arial" w:cs="Arial"/>
          <w:sz w:val="22"/>
        </w:rPr>
        <w:t xml:space="preserve">. </w:t>
      </w:r>
      <w:r w:rsidR="00307EC2" w:rsidRPr="00987B6E">
        <w:rPr>
          <w:rFonts w:ascii="Arial" w:hAnsi="Arial" w:cs="Arial"/>
          <w:sz w:val="22"/>
        </w:rPr>
        <w:t xml:space="preserve">The purpose of </w:t>
      </w:r>
      <w:proofErr w:type="spellStart"/>
      <w:r w:rsidR="0076620B" w:rsidRPr="00987B6E">
        <w:rPr>
          <w:rFonts w:ascii="Arial" w:hAnsi="Arial" w:cs="Arial"/>
          <w:sz w:val="22"/>
        </w:rPr>
        <w:t>Brightwheel</w:t>
      </w:r>
      <w:proofErr w:type="spellEnd"/>
      <w:r w:rsidR="00A55971" w:rsidRPr="00987B6E">
        <w:rPr>
          <w:rFonts w:ascii="Arial" w:hAnsi="Arial" w:cs="Arial"/>
          <w:sz w:val="22"/>
        </w:rPr>
        <w:t xml:space="preserve"> </w:t>
      </w:r>
      <w:r w:rsidR="0020604A" w:rsidRPr="00987B6E">
        <w:rPr>
          <w:rFonts w:ascii="Arial" w:hAnsi="Arial" w:cs="Arial"/>
          <w:sz w:val="22"/>
        </w:rPr>
        <w:t>is</w:t>
      </w:r>
      <w:r w:rsidR="00307EC2" w:rsidRPr="00987B6E">
        <w:rPr>
          <w:rFonts w:ascii="Arial" w:hAnsi="Arial" w:cs="Arial"/>
          <w:sz w:val="22"/>
        </w:rPr>
        <w:t xml:space="preserve"> to ensure regular two-way communication between your family and </w:t>
      </w:r>
      <w:r w:rsidR="008E2BA8" w:rsidRPr="00987B6E">
        <w:rPr>
          <w:rFonts w:ascii="Arial" w:hAnsi="Arial" w:cs="Arial"/>
          <w:sz w:val="22"/>
        </w:rPr>
        <w:t xml:space="preserve">us and is at your convenience </w:t>
      </w:r>
      <w:r w:rsidR="00BD0192" w:rsidRPr="00987B6E">
        <w:rPr>
          <w:rFonts w:ascii="Arial" w:hAnsi="Arial" w:cs="Arial"/>
          <w:sz w:val="22"/>
        </w:rPr>
        <w:t>by way of</w:t>
      </w:r>
      <w:r w:rsidR="008E2BA8" w:rsidRPr="00987B6E">
        <w:rPr>
          <w:rFonts w:ascii="Arial" w:hAnsi="Arial" w:cs="Arial"/>
          <w:sz w:val="22"/>
        </w:rPr>
        <w:t xml:space="preserve"> your cell phone</w:t>
      </w:r>
      <w:r w:rsidR="00BD0192" w:rsidRPr="00987B6E">
        <w:rPr>
          <w:rFonts w:ascii="Arial" w:hAnsi="Arial" w:cs="Arial"/>
          <w:sz w:val="22"/>
        </w:rPr>
        <w:t xml:space="preserve">. </w:t>
      </w:r>
      <w:r w:rsidR="00307EC2" w:rsidRPr="00987B6E">
        <w:rPr>
          <w:rFonts w:ascii="Arial" w:hAnsi="Arial" w:cs="Arial"/>
          <w:sz w:val="22"/>
        </w:rPr>
        <w:t xml:space="preserve">I encourage you to </w:t>
      </w:r>
      <w:r w:rsidR="00A45610" w:rsidRPr="00987B6E">
        <w:rPr>
          <w:rFonts w:ascii="Arial" w:hAnsi="Arial" w:cs="Arial"/>
          <w:sz w:val="22"/>
        </w:rPr>
        <w:t>share ev</w:t>
      </w:r>
      <w:r w:rsidR="00307EC2" w:rsidRPr="00987B6E">
        <w:rPr>
          <w:rFonts w:ascii="Arial" w:hAnsi="Arial" w:cs="Arial"/>
          <w:sz w:val="22"/>
        </w:rPr>
        <w:t xml:space="preserve">ents and information from home that will better enable me to understand your child and </w:t>
      </w:r>
      <w:r w:rsidR="00A55971" w:rsidRPr="00987B6E">
        <w:rPr>
          <w:rFonts w:ascii="Arial" w:hAnsi="Arial" w:cs="Arial"/>
          <w:sz w:val="22"/>
        </w:rPr>
        <w:t xml:space="preserve">to help strengthen our partnership in the </w:t>
      </w:r>
      <w:r w:rsidR="00161B48">
        <w:rPr>
          <w:rFonts w:ascii="Arial" w:hAnsi="Arial" w:cs="Arial"/>
          <w:sz w:val="22"/>
        </w:rPr>
        <w:t>growth and development</w:t>
      </w:r>
      <w:r w:rsidR="00A55971" w:rsidRPr="00987B6E">
        <w:rPr>
          <w:rFonts w:ascii="Arial" w:hAnsi="Arial" w:cs="Arial"/>
          <w:sz w:val="22"/>
        </w:rPr>
        <w:t xml:space="preserve"> of your child. </w:t>
      </w:r>
      <w:r w:rsidR="009E2FE0" w:rsidRPr="00987B6E">
        <w:rPr>
          <w:rFonts w:ascii="Arial" w:hAnsi="Arial" w:cs="Arial"/>
          <w:sz w:val="22"/>
        </w:rPr>
        <w:t xml:space="preserve">The </w:t>
      </w:r>
      <w:proofErr w:type="spellStart"/>
      <w:r w:rsidR="00077EAF">
        <w:rPr>
          <w:rFonts w:ascii="Arial" w:hAnsi="Arial" w:cs="Arial"/>
          <w:sz w:val="22"/>
        </w:rPr>
        <w:t>Bright</w:t>
      </w:r>
      <w:r w:rsidR="009B6960">
        <w:rPr>
          <w:rFonts w:ascii="Arial" w:hAnsi="Arial" w:cs="Arial"/>
          <w:sz w:val="22"/>
        </w:rPr>
        <w:t>Wheel</w:t>
      </w:r>
      <w:proofErr w:type="spellEnd"/>
      <w:r w:rsidR="009E2FE0" w:rsidRPr="00987B6E">
        <w:rPr>
          <w:rFonts w:ascii="Arial" w:hAnsi="Arial" w:cs="Arial"/>
          <w:sz w:val="22"/>
        </w:rPr>
        <w:t xml:space="preserve"> </w:t>
      </w:r>
      <w:r w:rsidR="0067290E" w:rsidRPr="00987B6E">
        <w:rPr>
          <w:rFonts w:ascii="Arial" w:hAnsi="Arial" w:cs="Arial"/>
          <w:sz w:val="22"/>
        </w:rPr>
        <w:t>app</w:t>
      </w:r>
      <w:r w:rsidR="007737F5" w:rsidRPr="00987B6E">
        <w:rPr>
          <w:rFonts w:ascii="Arial" w:hAnsi="Arial" w:cs="Arial"/>
          <w:sz w:val="22"/>
        </w:rPr>
        <w:t xml:space="preserve"> can be downloaded to your phone. You will be given a </w:t>
      </w:r>
      <w:r w:rsidRPr="00987B6E">
        <w:rPr>
          <w:rFonts w:ascii="Arial" w:hAnsi="Arial" w:cs="Arial"/>
          <w:sz w:val="22"/>
        </w:rPr>
        <w:t>4-digit</w:t>
      </w:r>
      <w:r w:rsidR="007737F5" w:rsidRPr="00987B6E">
        <w:rPr>
          <w:rFonts w:ascii="Arial" w:hAnsi="Arial" w:cs="Arial"/>
          <w:sz w:val="22"/>
        </w:rPr>
        <w:t xml:space="preserve"> code</w:t>
      </w:r>
      <w:r w:rsidR="00600D51" w:rsidRPr="00987B6E">
        <w:rPr>
          <w:rFonts w:ascii="Arial" w:hAnsi="Arial" w:cs="Arial"/>
          <w:sz w:val="22"/>
        </w:rPr>
        <w:t xml:space="preserve"> to check your child in and out. You will be able to check in to see the daily postings and notes</w:t>
      </w:r>
      <w:r w:rsidRPr="00987B6E">
        <w:rPr>
          <w:rFonts w:ascii="Arial" w:hAnsi="Arial" w:cs="Arial"/>
          <w:sz w:val="22"/>
        </w:rPr>
        <w:t>.</w:t>
      </w:r>
    </w:p>
    <w:p w14:paraId="6672063C" w14:textId="77777777" w:rsidR="0068555D" w:rsidRDefault="0068555D" w:rsidP="00EE4EE2">
      <w:pPr>
        <w:spacing w:before="120"/>
        <w:rPr>
          <w:rFonts w:ascii="Arial" w:hAnsi="Arial" w:cs="Arial"/>
          <w:b/>
          <w:sz w:val="22"/>
        </w:rPr>
      </w:pPr>
    </w:p>
    <w:p w14:paraId="0A219C7D" w14:textId="25A9BFD5" w:rsidR="00D64213" w:rsidRPr="008F4E22" w:rsidRDefault="00D64213" w:rsidP="00EE4EE2">
      <w:pPr>
        <w:spacing w:before="120"/>
        <w:rPr>
          <w:rFonts w:ascii="Arial" w:hAnsi="Arial" w:cs="Arial"/>
          <w:sz w:val="22"/>
        </w:rPr>
      </w:pPr>
      <w:r w:rsidRPr="008F4E22">
        <w:rPr>
          <w:rFonts w:ascii="Arial" w:hAnsi="Arial" w:cs="Arial"/>
          <w:b/>
          <w:sz w:val="22"/>
        </w:rPr>
        <w:lastRenderedPageBreak/>
        <w:t>Bulletin Boards.</w:t>
      </w:r>
      <w:r w:rsidR="00080086" w:rsidRPr="008F4E22">
        <w:rPr>
          <w:rFonts w:ascii="Arial" w:hAnsi="Arial" w:cs="Arial"/>
          <w:b/>
          <w:sz w:val="22"/>
        </w:rPr>
        <w:t xml:space="preserve"> </w:t>
      </w:r>
      <w:r w:rsidR="00987B6E" w:rsidRPr="008F4E22">
        <w:rPr>
          <w:rFonts w:ascii="Arial" w:hAnsi="Arial" w:cs="Arial"/>
          <w:sz w:val="22"/>
        </w:rPr>
        <w:t>We</w:t>
      </w:r>
      <w:r w:rsidR="008C7F56" w:rsidRPr="008F4E22">
        <w:rPr>
          <w:rFonts w:ascii="Arial" w:hAnsi="Arial" w:cs="Arial"/>
          <w:sz w:val="22"/>
        </w:rPr>
        <w:t xml:space="preserve"> have a </w:t>
      </w:r>
      <w:r w:rsidR="00987B6E" w:rsidRPr="008F4E22">
        <w:rPr>
          <w:rFonts w:ascii="Arial" w:hAnsi="Arial" w:cs="Arial"/>
          <w:sz w:val="22"/>
        </w:rPr>
        <w:t>parent</w:t>
      </w:r>
      <w:r w:rsidR="008C7F56" w:rsidRPr="008F4E22">
        <w:rPr>
          <w:rFonts w:ascii="Arial" w:hAnsi="Arial" w:cs="Arial"/>
          <w:sz w:val="22"/>
        </w:rPr>
        <w:t xml:space="preserve"> board with</w:t>
      </w:r>
      <w:r w:rsidR="00080086" w:rsidRPr="008F4E22">
        <w:rPr>
          <w:rFonts w:ascii="Arial" w:hAnsi="Arial" w:cs="Arial"/>
          <w:sz w:val="22"/>
        </w:rPr>
        <w:t xml:space="preserve"> </w:t>
      </w:r>
      <w:r w:rsidR="001A2937" w:rsidRPr="008F4E22">
        <w:rPr>
          <w:rFonts w:ascii="Arial" w:hAnsi="Arial" w:cs="Arial"/>
          <w:sz w:val="22"/>
        </w:rPr>
        <w:t xml:space="preserve">policies, </w:t>
      </w:r>
      <w:r w:rsidR="004205DC" w:rsidRPr="008F4E22">
        <w:rPr>
          <w:rFonts w:ascii="Arial" w:hAnsi="Arial" w:cs="Arial"/>
          <w:sz w:val="22"/>
        </w:rPr>
        <w:t>program</w:t>
      </w:r>
      <w:r w:rsidR="00080086" w:rsidRPr="008F4E22">
        <w:rPr>
          <w:rFonts w:ascii="Arial" w:hAnsi="Arial" w:cs="Arial"/>
          <w:sz w:val="22"/>
        </w:rPr>
        <w:t xml:space="preserve"> news, upcoming events, holiday </w:t>
      </w:r>
      <w:r w:rsidR="00F6269A">
        <w:rPr>
          <w:rFonts w:ascii="Arial" w:hAnsi="Arial" w:cs="Arial"/>
          <w:sz w:val="22"/>
        </w:rPr>
        <w:t xml:space="preserve">and </w:t>
      </w:r>
      <w:r w:rsidR="00080086" w:rsidRPr="008F4E22">
        <w:rPr>
          <w:rFonts w:ascii="Arial" w:hAnsi="Arial" w:cs="Arial"/>
          <w:sz w:val="22"/>
        </w:rPr>
        <w:t>closing dates, announcements</w:t>
      </w:r>
      <w:r w:rsidR="009B6960" w:rsidRPr="008F4E22">
        <w:rPr>
          <w:rFonts w:ascii="Arial" w:hAnsi="Arial" w:cs="Arial"/>
          <w:sz w:val="22"/>
        </w:rPr>
        <w:t>, and resources</w:t>
      </w:r>
      <w:r w:rsidR="00821F4E" w:rsidRPr="008F4E22">
        <w:rPr>
          <w:rFonts w:ascii="Arial" w:hAnsi="Arial" w:cs="Arial"/>
          <w:sz w:val="22"/>
        </w:rPr>
        <w:t>.</w:t>
      </w:r>
    </w:p>
    <w:p w14:paraId="3F3FA7E4" w14:textId="0AB31EEF" w:rsidR="00821F4E" w:rsidRPr="008F4E22" w:rsidRDefault="00821F4E" w:rsidP="00EE4EE2">
      <w:pPr>
        <w:spacing w:before="120"/>
        <w:rPr>
          <w:rFonts w:ascii="Arial" w:hAnsi="Arial" w:cs="Arial"/>
          <w:sz w:val="22"/>
        </w:rPr>
      </w:pPr>
      <w:r w:rsidRPr="008F4E22">
        <w:rPr>
          <w:rFonts w:ascii="Arial" w:hAnsi="Arial" w:cs="Arial"/>
          <w:sz w:val="22"/>
        </w:rPr>
        <w:t>We also have a Laptop available to families that may need</w:t>
      </w:r>
      <w:r w:rsidR="00330F7B" w:rsidRPr="008F4E22">
        <w:rPr>
          <w:rFonts w:ascii="Arial" w:hAnsi="Arial" w:cs="Arial"/>
          <w:sz w:val="22"/>
        </w:rPr>
        <w:t xml:space="preserve"> internet access, print documents, apply for childcare subsidy, </w:t>
      </w:r>
      <w:r w:rsidR="009C2A80" w:rsidRPr="008F4E22">
        <w:rPr>
          <w:rFonts w:ascii="Arial" w:hAnsi="Arial" w:cs="Arial"/>
          <w:sz w:val="22"/>
        </w:rPr>
        <w:t xml:space="preserve">employment, </w:t>
      </w:r>
      <w:r w:rsidR="00B3398B" w:rsidRPr="008F4E22">
        <w:rPr>
          <w:rFonts w:ascii="Arial" w:hAnsi="Arial" w:cs="Arial"/>
          <w:sz w:val="22"/>
        </w:rPr>
        <w:t xml:space="preserve">and </w:t>
      </w:r>
      <w:r w:rsidR="005A79DE">
        <w:rPr>
          <w:rFonts w:ascii="Arial" w:hAnsi="Arial" w:cs="Arial"/>
          <w:sz w:val="22"/>
        </w:rPr>
        <w:t>s</w:t>
      </w:r>
      <w:r w:rsidR="00014EA3" w:rsidRPr="008F4E22">
        <w:rPr>
          <w:rFonts w:ascii="Arial" w:hAnsi="Arial" w:cs="Arial"/>
          <w:sz w:val="22"/>
        </w:rPr>
        <w:t>nap</w:t>
      </w:r>
      <w:r w:rsidR="005A755D">
        <w:rPr>
          <w:rFonts w:ascii="Arial" w:hAnsi="Arial" w:cs="Arial"/>
          <w:sz w:val="22"/>
        </w:rPr>
        <w:t>,</w:t>
      </w:r>
      <w:r w:rsidR="00014EA3" w:rsidRPr="008F4E22">
        <w:rPr>
          <w:rFonts w:ascii="Arial" w:hAnsi="Arial" w:cs="Arial"/>
          <w:sz w:val="22"/>
        </w:rPr>
        <w:t xml:space="preserve"> and or </w:t>
      </w:r>
      <w:r w:rsidR="009C2A80" w:rsidRPr="008F4E22">
        <w:rPr>
          <w:rFonts w:ascii="Arial" w:hAnsi="Arial" w:cs="Arial"/>
          <w:sz w:val="22"/>
        </w:rPr>
        <w:t>medical benefits</w:t>
      </w:r>
      <w:r w:rsidR="00B3398B" w:rsidRPr="008F4E22">
        <w:rPr>
          <w:rFonts w:ascii="Arial" w:hAnsi="Arial" w:cs="Arial"/>
          <w:sz w:val="22"/>
        </w:rPr>
        <w:t>.</w:t>
      </w:r>
      <w:r w:rsidR="009C2A80" w:rsidRPr="008F4E22">
        <w:rPr>
          <w:rFonts w:ascii="Arial" w:hAnsi="Arial" w:cs="Arial"/>
          <w:sz w:val="22"/>
        </w:rPr>
        <w:t xml:space="preserve"> </w:t>
      </w:r>
    </w:p>
    <w:p w14:paraId="467D2706" w14:textId="7B51AF56" w:rsidR="007B4E4A" w:rsidRPr="008F4E22" w:rsidRDefault="007E0F3A" w:rsidP="00EE4EE2">
      <w:pPr>
        <w:spacing w:before="120"/>
        <w:rPr>
          <w:rFonts w:ascii="Arial" w:hAnsi="Arial" w:cs="Arial"/>
          <w:sz w:val="22"/>
        </w:rPr>
      </w:pPr>
      <w:r w:rsidRPr="008F4E22">
        <w:rPr>
          <w:rFonts w:ascii="Arial" w:hAnsi="Arial" w:cs="Arial"/>
          <w:b/>
          <w:sz w:val="22"/>
        </w:rPr>
        <w:t>Te</w:t>
      </w:r>
      <w:r w:rsidR="006C544A" w:rsidRPr="008F4E22">
        <w:rPr>
          <w:rFonts w:ascii="Arial" w:hAnsi="Arial" w:cs="Arial"/>
          <w:b/>
          <w:sz w:val="22"/>
        </w:rPr>
        <w:t>xt Message</w:t>
      </w:r>
      <w:r w:rsidR="0046748E" w:rsidRPr="008F4E22">
        <w:rPr>
          <w:rFonts w:ascii="Arial" w:hAnsi="Arial" w:cs="Arial"/>
          <w:b/>
          <w:sz w:val="22"/>
        </w:rPr>
        <w:t xml:space="preserve">. </w:t>
      </w:r>
      <w:r w:rsidR="006C544A" w:rsidRPr="008F4E22">
        <w:rPr>
          <w:rFonts w:ascii="Arial" w:hAnsi="Arial" w:cs="Arial"/>
          <w:sz w:val="22"/>
        </w:rPr>
        <w:t>Please</w:t>
      </w:r>
      <w:r w:rsidR="005215B6" w:rsidRPr="008F4E22">
        <w:rPr>
          <w:rFonts w:ascii="Arial" w:hAnsi="Arial" w:cs="Arial"/>
          <w:sz w:val="22"/>
        </w:rPr>
        <w:t xml:space="preserve"> </w:t>
      </w:r>
      <w:r w:rsidR="00BE04E2" w:rsidRPr="008F4E22">
        <w:rPr>
          <w:rFonts w:ascii="Arial" w:hAnsi="Arial" w:cs="Arial"/>
          <w:sz w:val="22"/>
        </w:rPr>
        <w:t xml:space="preserve">keep us updated on your cell phone number </w:t>
      </w:r>
      <w:r w:rsidR="005A755D">
        <w:rPr>
          <w:rFonts w:ascii="Arial" w:hAnsi="Arial" w:cs="Arial"/>
          <w:sz w:val="22"/>
        </w:rPr>
        <w:t>so we can</w:t>
      </w:r>
      <w:r w:rsidR="00BE04E2" w:rsidRPr="008F4E22">
        <w:rPr>
          <w:rFonts w:ascii="Arial" w:hAnsi="Arial" w:cs="Arial"/>
          <w:sz w:val="22"/>
        </w:rPr>
        <w:t xml:space="preserve"> reach you in </w:t>
      </w:r>
      <w:r w:rsidR="005A755D">
        <w:rPr>
          <w:rFonts w:ascii="Arial" w:hAnsi="Arial" w:cs="Arial"/>
          <w:sz w:val="22"/>
        </w:rPr>
        <w:t>case</w:t>
      </w:r>
      <w:r w:rsidR="00432D86">
        <w:rPr>
          <w:rFonts w:ascii="Arial" w:hAnsi="Arial" w:cs="Arial"/>
          <w:sz w:val="22"/>
        </w:rPr>
        <w:t xml:space="preserve"> of an</w:t>
      </w:r>
      <w:r w:rsidR="00965846" w:rsidRPr="008F4E22">
        <w:rPr>
          <w:rFonts w:ascii="Arial" w:hAnsi="Arial" w:cs="Arial"/>
          <w:sz w:val="22"/>
        </w:rPr>
        <w:t xml:space="preserve"> emergency and</w:t>
      </w:r>
      <w:r w:rsidR="005215B6" w:rsidRPr="008F4E22">
        <w:rPr>
          <w:rFonts w:ascii="Arial" w:hAnsi="Arial" w:cs="Arial"/>
          <w:sz w:val="22"/>
        </w:rPr>
        <w:t xml:space="preserve"> </w:t>
      </w:r>
      <w:r w:rsidR="00432D86">
        <w:rPr>
          <w:rFonts w:ascii="Arial" w:hAnsi="Arial" w:cs="Arial"/>
          <w:sz w:val="22"/>
        </w:rPr>
        <w:t>to send you</w:t>
      </w:r>
      <w:r w:rsidR="005215B6" w:rsidRPr="008F4E22">
        <w:rPr>
          <w:rFonts w:ascii="Arial" w:hAnsi="Arial" w:cs="Arial"/>
          <w:sz w:val="22"/>
        </w:rPr>
        <w:t xml:space="preserve"> announcements, event invitations, and general updates.</w:t>
      </w:r>
    </w:p>
    <w:p w14:paraId="48E8F259" w14:textId="6B075A91" w:rsidR="000A5EF2" w:rsidRPr="000A5EF2" w:rsidRDefault="00FC0FEC" w:rsidP="000A5EF2">
      <w:pPr>
        <w:spacing w:before="120"/>
        <w:rPr>
          <w:rFonts w:ascii="Arial" w:hAnsi="Arial" w:cs="Arial"/>
          <w:sz w:val="22"/>
          <w:szCs w:val="22"/>
        </w:rPr>
      </w:pPr>
      <w:r w:rsidRPr="008F4E22">
        <w:rPr>
          <w:rFonts w:ascii="Arial" w:hAnsi="Arial" w:cs="Arial"/>
          <w:b/>
          <w:sz w:val="22"/>
        </w:rPr>
        <w:t xml:space="preserve">Family </w:t>
      </w:r>
      <w:r w:rsidR="000A5EF2">
        <w:rPr>
          <w:rFonts w:ascii="Arial" w:hAnsi="Arial" w:cs="Arial"/>
          <w:b/>
          <w:sz w:val="22"/>
        </w:rPr>
        <w:t>Engagement</w:t>
      </w:r>
      <w:r w:rsidR="0046748E" w:rsidRPr="008F4E22">
        <w:rPr>
          <w:rFonts w:ascii="Arial" w:hAnsi="Arial" w:cs="Arial"/>
          <w:b/>
          <w:sz w:val="22"/>
        </w:rPr>
        <w:t xml:space="preserve">. </w:t>
      </w:r>
      <w:bookmarkStart w:id="31" w:name="_Toc251583152"/>
      <w:r w:rsidR="000A5EF2" w:rsidRPr="00F124D8">
        <w:rPr>
          <w:rFonts w:ascii="Arial" w:hAnsi="Arial" w:cs="Arial"/>
          <w:b/>
          <w:bCs/>
          <w:color w:val="FF0000"/>
          <w:sz w:val="22"/>
          <w:szCs w:val="22"/>
        </w:rPr>
        <w:t xml:space="preserve">Family and home </w:t>
      </w:r>
      <w:r w:rsidR="00C92768" w:rsidRPr="00F124D8">
        <w:rPr>
          <w:rFonts w:ascii="Arial" w:hAnsi="Arial" w:cs="Arial"/>
          <w:b/>
          <w:bCs/>
          <w:color w:val="FF0000"/>
          <w:sz w:val="22"/>
          <w:szCs w:val="22"/>
        </w:rPr>
        <w:t>are</w:t>
      </w:r>
      <w:r w:rsidR="000A5EF2" w:rsidRPr="00F124D8">
        <w:rPr>
          <w:rFonts w:ascii="Arial" w:hAnsi="Arial" w:cs="Arial"/>
          <w:b/>
          <w:bCs/>
          <w:color w:val="FF0000"/>
          <w:sz w:val="22"/>
          <w:szCs w:val="22"/>
        </w:rPr>
        <w:t xml:space="preserve"> a child’s first teacher. We value families as partners in the growth and development of children in our care.</w:t>
      </w:r>
      <w:r w:rsidR="00C42DF1" w:rsidRPr="00F124D8">
        <w:rPr>
          <w:rFonts w:ascii="Arial" w:hAnsi="Arial" w:cs="Arial"/>
          <w:b/>
          <w:bCs/>
          <w:color w:val="FF0000"/>
          <w:sz w:val="22"/>
          <w:szCs w:val="22"/>
        </w:rPr>
        <w:t xml:space="preserve"> Therefore, we have expectations for the parents that decide to enroll their child into our program. </w:t>
      </w:r>
      <w:r w:rsidR="000A5EF2" w:rsidRPr="00F124D8">
        <w:rPr>
          <w:rFonts w:ascii="Arial" w:hAnsi="Arial" w:cs="Arial"/>
          <w:b/>
          <w:bCs/>
          <w:color w:val="FF0000"/>
          <w:sz w:val="22"/>
          <w:szCs w:val="22"/>
        </w:rPr>
        <w:t>We make every effort to work with parent’s schedule for parent/teacher conferences and family events and workshops.</w:t>
      </w:r>
      <w:r w:rsidR="00FE2459" w:rsidRPr="00F124D8">
        <w:rPr>
          <w:rFonts w:ascii="Arial" w:hAnsi="Arial" w:cs="Arial"/>
          <w:b/>
          <w:bCs/>
          <w:color w:val="FF0000"/>
          <w:sz w:val="22"/>
          <w:szCs w:val="22"/>
        </w:rPr>
        <w:t xml:space="preserve"> </w:t>
      </w:r>
      <w:r w:rsidR="00025165">
        <w:rPr>
          <w:rFonts w:ascii="Arial" w:hAnsi="Arial" w:cs="Arial"/>
          <w:b/>
          <w:bCs/>
          <w:color w:val="FF0000"/>
          <w:sz w:val="22"/>
          <w:szCs w:val="22"/>
        </w:rPr>
        <w:t>During the pandemic parent partic</w:t>
      </w:r>
      <w:r w:rsidR="00CD7512">
        <w:rPr>
          <w:rFonts w:ascii="Arial" w:hAnsi="Arial" w:cs="Arial"/>
          <w:b/>
          <w:bCs/>
          <w:color w:val="FF0000"/>
          <w:sz w:val="22"/>
          <w:szCs w:val="22"/>
        </w:rPr>
        <w:t xml:space="preserve">ipation will not be face to face but will be by Zoom Cloud and the Facebook group. We ask that all families participate in these events. </w:t>
      </w:r>
      <w:r w:rsidR="00FE2459" w:rsidRPr="00F124D8">
        <w:rPr>
          <w:rFonts w:ascii="Arial" w:hAnsi="Arial" w:cs="Arial"/>
          <w:b/>
          <w:bCs/>
          <w:color w:val="FF0000"/>
          <w:sz w:val="22"/>
          <w:szCs w:val="22"/>
        </w:rPr>
        <w:t xml:space="preserve">We ask that all parents </w:t>
      </w:r>
      <w:r w:rsidR="00F57F38" w:rsidRPr="00F124D8">
        <w:rPr>
          <w:rFonts w:ascii="Arial" w:hAnsi="Arial" w:cs="Arial"/>
          <w:b/>
          <w:bCs/>
          <w:color w:val="FF0000"/>
          <w:sz w:val="22"/>
          <w:szCs w:val="22"/>
        </w:rPr>
        <w:t xml:space="preserve">commit to being safe </w:t>
      </w:r>
      <w:r w:rsidR="00A84DFE" w:rsidRPr="00F124D8">
        <w:rPr>
          <w:rFonts w:ascii="Arial" w:hAnsi="Arial" w:cs="Arial"/>
          <w:b/>
          <w:bCs/>
          <w:color w:val="FF0000"/>
          <w:sz w:val="22"/>
          <w:szCs w:val="22"/>
        </w:rPr>
        <w:t xml:space="preserve">and keeping everyone in attendance at HMC </w:t>
      </w:r>
      <w:r w:rsidR="00C92768" w:rsidRPr="00F124D8">
        <w:rPr>
          <w:rFonts w:ascii="Arial" w:hAnsi="Arial" w:cs="Arial"/>
          <w:b/>
          <w:bCs/>
          <w:color w:val="FF0000"/>
          <w:sz w:val="22"/>
          <w:szCs w:val="22"/>
        </w:rPr>
        <w:t>safe and</w:t>
      </w:r>
      <w:r w:rsidR="00F57F38" w:rsidRPr="00F124D8">
        <w:rPr>
          <w:rFonts w:ascii="Arial" w:hAnsi="Arial" w:cs="Arial"/>
          <w:b/>
          <w:bCs/>
          <w:color w:val="FF0000"/>
          <w:sz w:val="22"/>
          <w:szCs w:val="22"/>
        </w:rPr>
        <w:t xml:space="preserve"> keeping the lines of communication open in the even</w:t>
      </w:r>
      <w:r w:rsidR="00563720">
        <w:rPr>
          <w:rFonts w:ascii="Arial" w:hAnsi="Arial" w:cs="Arial"/>
          <w:b/>
          <w:bCs/>
          <w:color w:val="FF0000"/>
          <w:sz w:val="22"/>
          <w:szCs w:val="22"/>
        </w:rPr>
        <w:t>t</w:t>
      </w:r>
      <w:r w:rsidR="00F57F38" w:rsidRPr="00F124D8">
        <w:rPr>
          <w:rFonts w:ascii="Arial" w:hAnsi="Arial" w:cs="Arial"/>
          <w:b/>
          <w:bCs/>
          <w:color w:val="FF0000"/>
          <w:sz w:val="22"/>
          <w:szCs w:val="22"/>
        </w:rPr>
        <w:t xml:space="preserve"> there is any exposure to COVID-19 or any symptoms that may be of concern. </w:t>
      </w:r>
      <w:r w:rsidR="005A49E9" w:rsidRPr="00F124D8">
        <w:rPr>
          <w:rFonts w:ascii="Arial" w:hAnsi="Arial" w:cs="Arial"/>
          <w:b/>
          <w:bCs/>
          <w:color w:val="FF0000"/>
          <w:sz w:val="22"/>
          <w:szCs w:val="22"/>
        </w:rPr>
        <w:t>We ask that if you need any support or resources at this time and or can share any with us or other parents that you please do so.</w:t>
      </w:r>
      <w:r w:rsidR="00F124D8" w:rsidRPr="00F124D8">
        <w:rPr>
          <w:rFonts w:ascii="Arial" w:hAnsi="Arial" w:cs="Arial"/>
          <w:b/>
          <w:bCs/>
          <w:color w:val="FF0000"/>
          <w:sz w:val="22"/>
          <w:szCs w:val="22"/>
        </w:rPr>
        <w:t xml:space="preserve"> </w:t>
      </w:r>
      <w:r w:rsidR="00CD2136">
        <w:rPr>
          <w:rFonts w:ascii="Arial" w:hAnsi="Arial" w:cs="Arial"/>
          <w:b/>
          <w:bCs/>
          <w:color w:val="FF0000"/>
          <w:sz w:val="22"/>
          <w:szCs w:val="22"/>
        </w:rPr>
        <w:t>W</w:t>
      </w:r>
      <w:r w:rsidR="00705B02">
        <w:rPr>
          <w:rFonts w:ascii="Arial" w:hAnsi="Arial" w:cs="Arial"/>
          <w:b/>
          <w:bCs/>
          <w:color w:val="FF0000"/>
          <w:sz w:val="22"/>
          <w:szCs w:val="22"/>
        </w:rPr>
        <w:t>e ask that you donate</w:t>
      </w:r>
      <w:r w:rsidR="008B5876">
        <w:rPr>
          <w:rFonts w:ascii="Arial" w:hAnsi="Arial" w:cs="Arial"/>
          <w:b/>
          <w:bCs/>
          <w:color w:val="FF0000"/>
          <w:sz w:val="22"/>
          <w:szCs w:val="22"/>
        </w:rPr>
        <w:t xml:space="preserve"> any PPE supplies to the program. These are listed as: Tissues, hand sanitizer,</w:t>
      </w:r>
      <w:r w:rsidR="00CD2136">
        <w:rPr>
          <w:rFonts w:ascii="Arial" w:hAnsi="Arial" w:cs="Arial"/>
          <w:b/>
          <w:bCs/>
          <w:color w:val="FF0000"/>
          <w:sz w:val="22"/>
          <w:szCs w:val="22"/>
        </w:rPr>
        <w:t xml:space="preserve"> hand soap, Lysol, disinfectant sprat, mask, gloves, and paper towels. </w:t>
      </w:r>
      <w:r w:rsidR="00F124D8" w:rsidRPr="00F124D8">
        <w:rPr>
          <w:rFonts w:ascii="Arial" w:hAnsi="Arial" w:cs="Arial"/>
          <w:b/>
          <w:bCs/>
          <w:color w:val="FF0000"/>
          <w:sz w:val="22"/>
          <w:szCs w:val="22"/>
        </w:rPr>
        <w:t>This will be considered for Family engagement at this time.</w:t>
      </w:r>
      <w:r w:rsidR="00F124D8" w:rsidRPr="00F124D8">
        <w:rPr>
          <w:rFonts w:ascii="Arial" w:hAnsi="Arial" w:cs="Arial"/>
          <w:color w:val="FF0000"/>
          <w:sz w:val="22"/>
          <w:szCs w:val="22"/>
        </w:rPr>
        <w:t xml:space="preserve"> </w:t>
      </w:r>
      <w:r w:rsidR="000A5EF2" w:rsidRPr="00F124D8">
        <w:rPr>
          <w:rFonts w:ascii="Arial" w:hAnsi="Arial" w:cs="Arial"/>
          <w:color w:val="FF0000"/>
          <w:sz w:val="22"/>
          <w:szCs w:val="22"/>
        </w:rPr>
        <w:t xml:space="preserve"> </w:t>
      </w:r>
      <w:r w:rsidR="000A5EF2" w:rsidRPr="000A5EF2">
        <w:rPr>
          <w:rFonts w:ascii="Arial" w:hAnsi="Arial" w:cs="Arial"/>
          <w:b/>
          <w:color w:val="FF0000"/>
          <w:sz w:val="22"/>
          <w:szCs w:val="22"/>
        </w:rPr>
        <w:t xml:space="preserve">100% </w:t>
      </w:r>
      <w:r w:rsidR="00C42DF1">
        <w:rPr>
          <w:rFonts w:ascii="Arial" w:hAnsi="Arial" w:cs="Arial"/>
          <w:b/>
          <w:color w:val="FF0000"/>
          <w:sz w:val="22"/>
          <w:szCs w:val="22"/>
        </w:rPr>
        <w:t>Family</w:t>
      </w:r>
      <w:r w:rsidR="000A5EF2" w:rsidRPr="000A5EF2">
        <w:rPr>
          <w:rFonts w:ascii="Arial" w:hAnsi="Arial" w:cs="Arial"/>
          <w:b/>
          <w:color w:val="FF0000"/>
          <w:sz w:val="22"/>
          <w:szCs w:val="22"/>
        </w:rPr>
        <w:t xml:space="preserve"> engagement and participation is mandatory in our program. If parents are not able to attend events and trips please send a representative. All parent/teacher conference are mandatory with no exceptions. </w:t>
      </w:r>
      <w:r w:rsidR="003845CD">
        <w:rPr>
          <w:rFonts w:ascii="Arial" w:hAnsi="Arial" w:cs="Arial"/>
          <w:b/>
          <w:color w:val="FF0000"/>
          <w:sz w:val="22"/>
          <w:szCs w:val="22"/>
        </w:rPr>
        <w:t xml:space="preserve">These meetings will be help briefly at pick up and followed up on Zoom Cloud or telephone conference. </w:t>
      </w:r>
      <w:r w:rsidR="00047EFF">
        <w:rPr>
          <w:rFonts w:ascii="Arial" w:hAnsi="Arial" w:cs="Arial"/>
          <w:b/>
          <w:color w:val="FF0000"/>
          <w:sz w:val="22"/>
          <w:szCs w:val="22"/>
        </w:rPr>
        <w:t xml:space="preserve">This year trips will be virtual and if reservations and appropriate travel to a trip is possible. </w:t>
      </w:r>
      <w:r w:rsidR="00040E52">
        <w:rPr>
          <w:rFonts w:ascii="Arial" w:hAnsi="Arial" w:cs="Arial"/>
          <w:b/>
          <w:color w:val="FF0000"/>
          <w:sz w:val="22"/>
          <w:szCs w:val="22"/>
        </w:rPr>
        <w:t>Normally, parents should attend o</w:t>
      </w:r>
      <w:r w:rsidR="000A5EF2" w:rsidRPr="000A5EF2">
        <w:rPr>
          <w:rFonts w:ascii="Arial" w:hAnsi="Arial" w:cs="Arial"/>
          <w:b/>
          <w:color w:val="FF0000"/>
          <w:sz w:val="22"/>
          <w:szCs w:val="22"/>
        </w:rPr>
        <w:t xml:space="preserve">ne trip per school year. All Family workshops and events must be attended by parents or a representative. No exceptions. This is the beginning of being your child’s advocate. Knowing they have your support and a relationship with their teachers and classmates is very important in their growth and development and learning. We highly encourage this. </w:t>
      </w:r>
      <w:r w:rsidR="000A5EF2" w:rsidRPr="000A5EF2">
        <w:rPr>
          <w:rFonts w:ascii="Arial" w:hAnsi="Arial" w:cs="Arial"/>
          <w:sz w:val="22"/>
          <w:szCs w:val="22"/>
        </w:rPr>
        <w:t xml:space="preserve"> Please </w:t>
      </w:r>
      <w:r w:rsidR="00772849">
        <w:rPr>
          <w:rFonts w:ascii="Arial" w:hAnsi="Arial" w:cs="Arial"/>
          <w:sz w:val="22"/>
          <w:szCs w:val="22"/>
        </w:rPr>
        <w:t>post videos in the Facebook group doing activities and story time to share with the children.</w:t>
      </w:r>
      <w:r w:rsidR="00144FBC">
        <w:rPr>
          <w:rFonts w:ascii="Arial" w:hAnsi="Arial" w:cs="Arial"/>
          <w:sz w:val="22"/>
          <w:szCs w:val="22"/>
        </w:rPr>
        <w:t xml:space="preserve"> S</w:t>
      </w:r>
      <w:r w:rsidR="000A5EF2">
        <w:rPr>
          <w:rFonts w:ascii="Arial" w:hAnsi="Arial" w:cs="Arial"/>
          <w:sz w:val="22"/>
          <w:szCs w:val="22"/>
        </w:rPr>
        <w:t>pend time with your child doing activities we send home in your monthly newsletter</w:t>
      </w:r>
      <w:r w:rsidR="002D2DD6">
        <w:rPr>
          <w:rFonts w:ascii="Arial" w:hAnsi="Arial" w:cs="Arial"/>
          <w:sz w:val="22"/>
          <w:szCs w:val="22"/>
        </w:rPr>
        <w:t xml:space="preserve"> and activity packets</w:t>
      </w:r>
      <w:r w:rsidR="000A5EF2" w:rsidRPr="000A5EF2">
        <w:rPr>
          <w:rFonts w:ascii="Arial" w:hAnsi="Arial" w:cs="Arial"/>
          <w:sz w:val="22"/>
          <w:szCs w:val="22"/>
        </w:rPr>
        <w:t xml:space="preserve">, read to them daily, and provide feedback and suggestions </w:t>
      </w:r>
      <w:r w:rsidR="001209A2">
        <w:rPr>
          <w:rFonts w:ascii="Arial" w:hAnsi="Arial" w:cs="Arial"/>
          <w:sz w:val="22"/>
          <w:szCs w:val="22"/>
        </w:rPr>
        <w:t>for our</w:t>
      </w:r>
      <w:r w:rsidR="000A5EF2" w:rsidRPr="000A5EF2">
        <w:rPr>
          <w:rFonts w:ascii="Arial" w:hAnsi="Arial" w:cs="Arial"/>
          <w:sz w:val="22"/>
          <w:szCs w:val="22"/>
        </w:rPr>
        <w:t xml:space="preserve"> program. It is very important for families to participate and support </w:t>
      </w:r>
      <w:r w:rsidR="000A5EF2">
        <w:rPr>
          <w:rFonts w:ascii="Arial" w:hAnsi="Arial" w:cs="Arial"/>
          <w:sz w:val="22"/>
          <w:szCs w:val="22"/>
        </w:rPr>
        <w:t xml:space="preserve">us in </w:t>
      </w:r>
      <w:r w:rsidR="000A5EF2" w:rsidRPr="000A5EF2">
        <w:rPr>
          <w:rFonts w:ascii="Arial" w:hAnsi="Arial" w:cs="Arial"/>
          <w:sz w:val="22"/>
          <w:szCs w:val="22"/>
        </w:rPr>
        <w:t>your child’s learning goals</w:t>
      </w:r>
      <w:r w:rsidR="000A5EF2">
        <w:rPr>
          <w:rFonts w:ascii="Arial" w:hAnsi="Arial" w:cs="Arial"/>
          <w:sz w:val="22"/>
          <w:szCs w:val="22"/>
        </w:rPr>
        <w:t xml:space="preserve"> and helping us remain a quality program.</w:t>
      </w:r>
    </w:p>
    <w:p w14:paraId="31D204BC" w14:textId="77777777" w:rsidR="000A5EF2" w:rsidRDefault="000A5EF2" w:rsidP="000A5EF2">
      <w:pPr>
        <w:spacing w:before="120"/>
        <w:rPr>
          <w:smallCaps/>
          <w:color w:val="365F91"/>
          <w:sz w:val="28"/>
        </w:rPr>
      </w:pPr>
    </w:p>
    <w:p w14:paraId="5703DAE1" w14:textId="30BBDB1F" w:rsidR="007B4E4A" w:rsidRPr="00EB602A" w:rsidRDefault="007B4E4A" w:rsidP="000A5EF2">
      <w:pPr>
        <w:spacing w:before="120"/>
        <w:rPr>
          <w:b/>
          <w:bCs/>
          <w:smallCaps/>
          <w:color w:val="4F81BD" w:themeColor="accent1"/>
          <w:sz w:val="28"/>
        </w:rPr>
      </w:pPr>
      <w:r w:rsidRPr="00EB602A">
        <w:rPr>
          <w:b/>
          <w:bCs/>
          <w:smallCaps/>
          <w:color w:val="4F81BD" w:themeColor="accent1"/>
          <w:sz w:val="28"/>
        </w:rPr>
        <w:t>Curricula &amp; Learning</w:t>
      </w:r>
      <w:bookmarkEnd w:id="31"/>
    </w:p>
    <w:p w14:paraId="49F0E0CD" w14:textId="77777777" w:rsidR="007B4E4A" w:rsidRPr="00135DFC" w:rsidRDefault="007B4E4A" w:rsidP="00EE4EE2">
      <w:pPr>
        <w:pStyle w:val="Heading2"/>
        <w:spacing w:after="120"/>
        <w:rPr>
          <w:color w:val="4F81BD"/>
          <w:sz w:val="24"/>
        </w:rPr>
      </w:pPr>
      <w:bookmarkStart w:id="32" w:name="_Toc251583153"/>
      <w:bookmarkStart w:id="33" w:name="_Toc18001904"/>
      <w:r w:rsidRPr="00135DFC">
        <w:rPr>
          <w:color w:val="4F81BD"/>
          <w:sz w:val="24"/>
        </w:rPr>
        <w:t>Learning Environment</w:t>
      </w:r>
      <w:bookmarkEnd w:id="32"/>
      <w:bookmarkEnd w:id="33"/>
    </w:p>
    <w:p w14:paraId="6051DADF" w14:textId="688D96A1" w:rsidR="00DF53E8" w:rsidRDefault="003C2CD3" w:rsidP="00DF53E8">
      <w:pPr>
        <w:spacing w:before="120"/>
        <w:rPr>
          <w:rFonts w:ascii="Arial" w:hAnsi="Arial" w:cs="Arial"/>
          <w:sz w:val="22"/>
        </w:rPr>
      </w:pPr>
      <w:r>
        <w:rPr>
          <w:rFonts w:ascii="Arial" w:hAnsi="Arial" w:cs="Arial"/>
          <w:sz w:val="22"/>
        </w:rPr>
        <w:t>We</w:t>
      </w:r>
      <w:r w:rsidR="00945175" w:rsidRPr="004839DB">
        <w:rPr>
          <w:rFonts w:ascii="Arial" w:hAnsi="Arial" w:cs="Arial"/>
          <w:sz w:val="22"/>
        </w:rPr>
        <w:t xml:space="preserve"> provide a</w:t>
      </w:r>
      <w:r w:rsidR="007B4E4A" w:rsidRPr="004839DB">
        <w:rPr>
          <w:rFonts w:ascii="Arial" w:hAnsi="Arial" w:cs="Arial"/>
          <w:sz w:val="22"/>
        </w:rPr>
        <w:t xml:space="preserve"> rich learning environment </w:t>
      </w:r>
      <w:r w:rsidR="00945175" w:rsidRPr="004839DB">
        <w:rPr>
          <w:rFonts w:ascii="Arial" w:hAnsi="Arial" w:cs="Arial"/>
          <w:sz w:val="22"/>
        </w:rPr>
        <w:t>with curri</w:t>
      </w:r>
      <w:r w:rsidR="00652E26" w:rsidRPr="004839DB">
        <w:rPr>
          <w:rFonts w:ascii="Arial" w:hAnsi="Arial" w:cs="Arial"/>
          <w:sz w:val="22"/>
        </w:rPr>
        <w:t>cula</w:t>
      </w:r>
      <w:r w:rsidR="00945175" w:rsidRPr="004839DB">
        <w:rPr>
          <w:rFonts w:ascii="Arial" w:hAnsi="Arial" w:cs="Arial"/>
          <w:sz w:val="22"/>
        </w:rPr>
        <w:t xml:space="preserve"> that</w:t>
      </w:r>
      <w:r w:rsidR="00652E26" w:rsidRPr="004839DB">
        <w:rPr>
          <w:rFonts w:ascii="Arial" w:hAnsi="Arial" w:cs="Arial"/>
          <w:sz w:val="22"/>
        </w:rPr>
        <w:t xml:space="preserve"> </w:t>
      </w:r>
      <w:r w:rsidR="007F1AB7">
        <w:rPr>
          <w:rFonts w:ascii="Arial" w:hAnsi="Arial" w:cs="Arial"/>
          <w:sz w:val="22"/>
        </w:rPr>
        <w:t>is</w:t>
      </w:r>
      <w:r w:rsidR="007B4E4A" w:rsidRPr="004839DB">
        <w:rPr>
          <w:rFonts w:ascii="Arial" w:hAnsi="Arial" w:cs="Arial"/>
          <w:sz w:val="22"/>
        </w:rPr>
        <w:t xml:space="preserve"> developmentally appropriate to the specific age</w:t>
      </w:r>
      <w:r w:rsidR="00652E26" w:rsidRPr="004839DB">
        <w:rPr>
          <w:rFonts w:ascii="Arial" w:hAnsi="Arial" w:cs="Arial"/>
          <w:sz w:val="22"/>
        </w:rPr>
        <w:t>s</w:t>
      </w:r>
      <w:r w:rsidR="007B4E4A" w:rsidRPr="004839DB">
        <w:rPr>
          <w:rFonts w:ascii="Arial" w:hAnsi="Arial" w:cs="Arial"/>
          <w:sz w:val="22"/>
        </w:rPr>
        <w:t xml:space="preserve"> </w:t>
      </w:r>
      <w:r w:rsidR="007C637B">
        <w:rPr>
          <w:rFonts w:ascii="Arial" w:hAnsi="Arial" w:cs="Arial"/>
          <w:sz w:val="22"/>
        </w:rPr>
        <w:t xml:space="preserve">of the children in </w:t>
      </w:r>
      <w:r w:rsidR="007F1AB7">
        <w:rPr>
          <w:rFonts w:ascii="Arial" w:hAnsi="Arial" w:cs="Arial"/>
          <w:sz w:val="22"/>
        </w:rPr>
        <w:t>the program</w:t>
      </w:r>
      <w:r w:rsidR="0046748E">
        <w:rPr>
          <w:rFonts w:ascii="Arial" w:hAnsi="Arial" w:cs="Arial"/>
          <w:sz w:val="22"/>
        </w:rPr>
        <w:t xml:space="preserve">. </w:t>
      </w:r>
      <w:r w:rsidR="008A6FBD">
        <w:rPr>
          <w:rFonts w:ascii="Arial" w:hAnsi="Arial" w:cs="Arial"/>
          <w:sz w:val="22"/>
        </w:rPr>
        <w:t>We</w:t>
      </w:r>
      <w:r w:rsidR="007B4E4A" w:rsidRPr="004839DB">
        <w:rPr>
          <w:rFonts w:ascii="Arial" w:hAnsi="Arial" w:cs="Arial"/>
          <w:sz w:val="22"/>
        </w:rPr>
        <w:t xml:space="preserve"> have a flexible</w:t>
      </w:r>
      <w:r w:rsidR="008A6FBD">
        <w:rPr>
          <w:rFonts w:ascii="Arial" w:hAnsi="Arial" w:cs="Arial"/>
          <w:sz w:val="22"/>
        </w:rPr>
        <w:t xml:space="preserve">, but structured </w:t>
      </w:r>
      <w:r w:rsidR="007B4E4A" w:rsidRPr="004839DB">
        <w:rPr>
          <w:rFonts w:ascii="Arial" w:hAnsi="Arial" w:cs="Arial"/>
          <w:sz w:val="22"/>
        </w:rPr>
        <w:t>da</w:t>
      </w:r>
      <w:r w:rsidR="008A6FBD">
        <w:rPr>
          <w:rFonts w:ascii="Arial" w:hAnsi="Arial" w:cs="Arial"/>
          <w:sz w:val="22"/>
        </w:rPr>
        <w:t>ily</w:t>
      </w:r>
      <w:r w:rsidR="007B4E4A" w:rsidRPr="004839DB">
        <w:rPr>
          <w:rFonts w:ascii="Arial" w:hAnsi="Arial" w:cs="Arial"/>
          <w:sz w:val="22"/>
        </w:rPr>
        <w:t xml:space="preserve"> routine that allows children to advance at their own pace</w:t>
      </w:r>
      <w:r w:rsidR="0046748E">
        <w:rPr>
          <w:rFonts w:ascii="Arial" w:hAnsi="Arial" w:cs="Arial"/>
          <w:sz w:val="22"/>
        </w:rPr>
        <w:t xml:space="preserve">. </w:t>
      </w:r>
      <w:r w:rsidR="000A5EF2">
        <w:rPr>
          <w:rFonts w:ascii="Arial" w:hAnsi="Arial" w:cs="Arial"/>
          <w:sz w:val="22"/>
        </w:rPr>
        <w:t>We</w:t>
      </w:r>
      <w:r w:rsidR="007B4E4A" w:rsidRPr="004839DB">
        <w:rPr>
          <w:rFonts w:ascii="Arial" w:hAnsi="Arial" w:cs="Arial"/>
          <w:sz w:val="22"/>
        </w:rPr>
        <w:t xml:space="preserve"> strongly believe that learning happens through play</w:t>
      </w:r>
      <w:r w:rsidR="0046748E">
        <w:rPr>
          <w:rFonts w:ascii="Arial" w:hAnsi="Arial" w:cs="Arial"/>
          <w:sz w:val="22"/>
        </w:rPr>
        <w:t xml:space="preserve">. </w:t>
      </w:r>
      <w:r w:rsidR="007B4E4A" w:rsidRPr="004839DB">
        <w:rPr>
          <w:rFonts w:ascii="Arial" w:hAnsi="Arial" w:cs="Arial"/>
          <w:sz w:val="22"/>
        </w:rPr>
        <w:t>Learning and exploring are hands-on and are facilitated through interest areas</w:t>
      </w:r>
      <w:r w:rsidR="0046748E">
        <w:rPr>
          <w:rFonts w:ascii="Arial" w:hAnsi="Arial" w:cs="Arial"/>
          <w:sz w:val="22"/>
        </w:rPr>
        <w:t xml:space="preserve">. </w:t>
      </w:r>
      <w:r w:rsidR="002171E3">
        <w:rPr>
          <w:rFonts w:ascii="Arial" w:hAnsi="Arial" w:cs="Arial"/>
          <w:sz w:val="22"/>
        </w:rPr>
        <w:t xml:space="preserve">Our learning environment has been spread out in a way to allow children and staff the space needed to prevent the spread of germs. </w:t>
      </w:r>
      <w:bookmarkStart w:id="34" w:name="_Toc251583154"/>
      <w:bookmarkStart w:id="35" w:name="_Toc18001905"/>
    </w:p>
    <w:p w14:paraId="1AD89BFF" w14:textId="77777777" w:rsidR="00DF53E8" w:rsidRPr="00DF53E8" w:rsidRDefault="00DF53E8" w:rsidP="00DF53E8">
      <w:pPr>
        <w:spacing w:before="120"/>
        <w:rPr>
          <w:rFonts w:ascii="Arial" w:hAnsi="Arial" w:cs="Arial"/>
          <w:sz w:val="22"/>
        </w:rPr>
      </w:pPr>
    </w:p>
    <w:p w14:paraId="72F3B16F" w14:textId="4BB0FFCB" w:rsidR="007B4E4A" w:rsidRPr="00135DFC" w:rsidRDefault="009B6FD2" w:rsidP="00EE4EE2">
      <w:pPr>
        <w:pStyle w:val="Heading2"/>
        <w:spacing w:after="120"/>
        <w:rPr>
          <w:color w:val="4F81BD"/>
          <w:sz w:val="24"/>
        </w:rPr>
      </w:pPr>
      <w:r w:rsidRPr="00135DFC">
        <w:rPr>
          <w:color w:val="4F81BD"/>
          <w:sz w:val="24"/>
        </w:rPr>
        <w:lastRenderedPageBreak/>
        <w:t xml:space="preserve">Outings &amp; </w:t>
      </w:r>
      <w:r w:rsidR="007B4E4A" w:rsidRPr="00135DFC">
        <w:rPr>
          <w:color w:val="4F81BD"/>
          <w:sz w:val="24"/>
        </w:rPr>
        <w:t>Field Trips</w:t>
      </w:r>
      <w:bookmarkEnd w:id="34"/>
      <w:bookmarkEnd w:id="35"/>
    </w:p>
    <w:p w14:paraId="6D4BF1B7" w14:textId="14738605" w:rsidR="007B4E4A" w:rsidRPr="001E1593" w:rsidRDefault="00F92BD3" w:rsidP="003D40DB">
      <w:pPr>
        <w:spacing w:before="120"/>
        <w:rPr>
          <w:rFonts w:ascii="Arial" w:hAnsi="Arial" w:cs="Arial"/>
          <w:sz w:val="22"/>
          <w:szCs w:val="22"/>
        </w:rPr>
      </w:pPr>
      <w:r w:rsidRPr="006D0B70">
        <w:rPr>
          <w:rFonts w:ascii="Arial" w:hAnsi="Arial" w:cs="Arial"/>
          <w:b/>
          <w:bCs/>
          <w:color w:val="FF0000"/>
          <w:sz w:val="22"/>
          <w:szCs w:val="22"/>
        </w:rPr>
        <w:t>We will go outside daily weather permitting</w:t>
      </w:r>
      <w:r w:rsidR="00B73FE4">
        <w:rPr>
          <w:rFonts w:ascii="Arial" w:hAnsi="Arial" w:cs="Arial"/>
          <w:b/>
          <w:bCs/>
          <w:color w:val="FF0000"/>
          <w:sz w:val="22"/>
          <w:szCs w:val="22"/>
        </w:rPr>
        <w:t>. We</w:t>
      </w:r>
      <w:r w:rsidRPr="006D0B70">
        <w:rPr>
          <w:rFonts w:ascii="Arial" w:hAnsi="Arial" w:cs="Arial"/>
          <w:b/>
          <w:bCs/>
          <w:color w:val="FF0000"/>
          <w:sz w:val="22"/>
          <w:szCs w:val="22"/>
        </w:rPr>
        <w:t xml:space="preserve"> will not be attending any trips un</w:t>
      </w:r>
      <w:r w:rsidR="005A11D8">
        <w:rPr>
          <w:rFonts w:ascii="Arial" w:hAnsi="Arial" w:cs="Arial"/>
          <w:b/>
          <w:bCs/>
          <w:color w:val="FF0000"/>
          <w:sz w:val="22"/>
          <w:szCs w:val="22"/>
        </w:rPr>
        <w:t xml:space="preserve">less </w:t>
      </w:r>
      <w:r w:rsidR="00213DE6">
        <w:rPr>
          <w:rFonts w:ascii="Arial" w:hAnsi="Arial" w:cs="Arial"/>
          <w:b/>
          <w:bCs/>
          <w:color w:val="FF0000"/>
          <w:sz w:val="22"/>
          <w:szCs w:val="22"/>
        </w:rPr>
        <w:t xml:space="preserve">they follow suggested CDC guidelines to support </w:t>
      </w:r>
      <w:r w:rsidR="00DF53E8">
        <w:rPr>
          <w:rFonts w:ascii="Arial" w:hAnsi="Arial" w:cs="Arial"/>
          <w:b/>
          <w:bCs/>
          <w:color w:val="FF0000"/>
          <w:sz w:val="22"/>
          <w:szCs w:val="22"/>
        </w:rPr>
        <w:t>health and safety and the spread of germs</w:t>
      </w:r>
      <w:r w:rsidRPr="006D0B70">
        <w:rPr>
          <w:rFonts w:ascii="Arial" w:hAnsi="Arial" w:cs="Arial"/>
          <w:b/>
          <w:bCs/>
          <w:color w:val="FF0000"/>
          <w:sz w:val="22"/>
          <w:szCs w:val="22"/>
        </w:rPr>
        <w:t>.</w:t>
      </w:r>
      <w:r w:rsidRPr="006D0B70">
        <w:rPr>
          <w:rFonts w:ascii="Arial" w:hAnsi="Arial" w:cs="Arial"/>
          <w:color w:val="FF0000"/>
          <w:sz w:val="22"/>
          <w:szCs w:val="22"/>
        </w:rPr>
        <w:t xml:space="preserve"> </w:t>
      </w:r>
      <w:r w:rsidR="009B6FD2">
        <w:rPr>
          <w:rFonts w:ascii="Arial" w:hAnsi="Arial" w:cs="Arial"/>
          <w:sz w:val="22"/>
          <w:szCs w:val="22"/>
        </w:rPr>
        <w:t>W</w:t>
      </w:r>
      <w:r w:rsidR="004706A3">
        <w:rPr>
          <w:rFonts w:ascii="Arial" w:hAnsi="Arial" w:cs="Arial"/>
          <w:sz w:val="22"/>
          <w:szCs w:val="22"/>
        </w:rPr>
        <w:t>e</w:t>
      </w:r>
      <w:r w:rsidR="00887DB7">
        <w:rPr>
          <w:rFonts w:ascii="Arial" w:hAnsi="Arial" w:cs="Arial"/>
          <w:sz w:val="22"/>
          <w:szCs w:val="22"/>
        </w:rPr>
        <w:t xml:space="preserve"> </w:t>
      </w:r>
      <w:r w:rsidR="000A5EF2">
        <w:rPr>
          <w:rFonts w:ascii="Arial" w:hAnsi="Arial" w:cs="Arial"/>
          <w:sz w:val="22"/>
          <w:szCs w:val="22"/>
        </w:rPr>
        <w:t>have</w:t>
      </w:r>
      <w:r w:rsidR="009B6FD2">
        <w:rPr>
          <w:rFonts w:ascii="Arial" w:hAnsi="Arial" w:cs="Arial"/>
          <w:sz w:val="22"/>
          <w:szCs w:val="22"/>
        </w:rPr>
        <w:t xml:space="preserve"> supervised walking trips around the neighborhood</w:t>
      </w:r>
      <w:r w:rsidR="0046748E">
        <w:rPr>
          <w:rFonts w:ascii="Arial" w:hAnsi="Arial" w:cs="Arial"/>
          <w:sz w:val="22"/>
          <w:szCs w:val="22"/>
        </w:rPr>
        <w:t xml:space="preserve">. </w:t>
      </w:r>
      <w:r w:rsidR="009B6FD2">
        <w:rPr>
          <w:rFonts w:ascii="Arial" w:hAnsi="Arial" w:cs="Arial"/>
          <w:sz w:val="22"/>
          <w:szCs w:val="22"/>
        </w:rPr>
        <w:t xml:space="preserve">Children </w:t>
      </w:r>
      <w:r w:rsidR="00887DB7">
        <w:rPr>
          <w:rFonts w:ascii="Arial" w:hAnsi="Arial" w:cs="Arial"/>
          <w:sz w:val="22"/>
          <w:szCs w:val="22"/>
        </w:rPr>
        <w:t>are</w:t>
      </w:r>
      <w:r w:rsidR="009B6FD2">
        <w:rPr>
          <w:rFonts w:ascii="Arial" w:hAnsi="Arial" w:cs="Arial"/>
          <w:sz w:val="22"/>
          <w:szCs w:val="22"/>
        </w:rPr>
        <w:t xml:space="preserve"> accounted for at all times</w:t>
      </w:r>
      <w:r w:rsidR="0046748E">
        <w:rPr>
          <w:rFonts w:ascii="Arial" w:hAnsi="Arial" w:cs="Arial"/>
          <w:sz w:val="22"/>
          <w:szCs w:val="22"/>
        </w:rPr>
        <w:t xml:space="preserve">. </w:t>
      </w:r>
      <w:r w:rsidR="009B6FD2">
        <w:rPr>
          <w:rFonts w:ascii="Arial" w:hAnsi="Arial" w:cs="Arial"/>
          <w:sz w:val="22"/>
          <w:szCs w:val="22"/>
        </w:rPr>
        <w:t>A permission statement for participation in walking trips is included in the enrollment package.</w:t>
      </w:r>
      <w:r w:rsidR="001E1593">
        <w:rPr>
          <w:rFonts w:ascii="Arial" w:hAnsi="Arial" w:cs="Arial"/>
          <w:sz w:val="22"/>
          <w:szCs w:val="22"/>
        </w:rPr>
        <w:t xml:space="preserve"> </w:t>
      </w:r>
      <w:r w:rsidR="00CE21EA">
        <w:rPr>
          <w:rFonts w:ascii="Arial" w:hAnsi="Arial" w:cs="Arial"/>
          <w:sz w:val="22"/>
        </w:rPr>
        <w:t>T</w:t>
      </w:r>
      <w:r w:rsidR="007B4E4A" w:rsidRPr="006F037E">
        <w:rPr>
          <w:rFonts w:ascii="Arial" w:hAnsi="Arial" w:cs="Arial"/>
          <w:sz w:val="22"/>
        </w:rPr>
        <w:t xml:space="preserve">here will be supervised field trips, </w:t>
      </w:r>
      <w:r w:rsidR="004E0519">
        <w:rPr>
          <w:rFonts w:ascii="Arial" w:hAnsi="Arial" w:cs="Arial"/>
          <w:color w:val="FF0000"/>
          <w:sz w:val="22"/>
        </w:rPr>
        <w:t>parents are</w:t>
      </w:r>
      <w:r w:rsidR="007B4E4A" w:rsidRPr="007470B6">
        <w:rPr>
          <w:rFonts w:ascii="Arial" w:hAnsi="Arial" w:cs="Arial"/>
          <w:color w:val="FF0000"/>
          <w:sz w:val="22"/>
        </w:rPr>
        <w:t xml:space="preserve"> encourage</w:t>
      </w:r>
      <w:r w:rsidR="004E0519">
        <w:rPr>
          <w:rFonts w:ascii="Arial" w:hAnsi="Arial" w:cs="Arial"/>
          <w:color w:val="FF0000"/>
          <w:sz w:val="22"/>
        </w:rPr>
        <w:t>d</w:t>
      </w:r>
      <w:r w:rsidR="007B4E4A" w:rsidRPr="007470B6">
        <w:rPr>
          <w:rFonts w:ascii="Arial" w:hAnsi="Arial" w:cs="Arial"/>
          <w:color w:val="FF0000"/>
          <w:sz w:val="22"/>
        </w:rPr>
        <w:t xml:space="preserve"> to join your child on trip</w:t>
      </w:r>
      <w:r w:rsidR="004E0519">
        <w:rPr>
          <w:rFonts w:ascii="Arial" w:hAnsi="Arial" w:cs="Arial"/>
          <w:color w:val="FF0000"/>
          <w:sz w:val="22"/>
        </w:rPr>
        <w:t>s</w:t>
      </w:r>
      <w:r w:rsidR="00DB7A87">
        <w:rPr>
          <w:rFonts w:ascii="Arial" w:hAnsi="Arial" w:cs="Arial"/>
          <w:color w:val="FF0000"/>
          <w:sz w:val="22"/>
        </w:rPr>
        <w:t xml:space="preserve"> There will be one mandatory trip parents are expected to attend every year</w:t>
      </w:r>
      <w:r w:rsidR="0046748E">
        <w:rPr>
          <w:rFonts w:ascii="Arial" w:hAnsi="Arial" w:cs="Arial"/>
          <w:color w:val="FF0000"/>
          <w:sz w:val="22"/>
        </w:rPr>
        <w:t xml:space="preserve">. </w:t>
      </w:r>
      <w:r w:rsidR="007B4E4A" w:rsidRPr="006F037E">
        <w:rPr>
          <w:rFonts w:ascii="Arial" w:hAnsi="Arial" w:cs="Arial"/>
          <w:i/>
          <w:sz w:val="22"/>
        </w:rPr>
        <w:t>Permission Slips</w:t>
      </w:r>
      <w:r w:rsidR="007B4E4A" w:rsidRPr="006F037E">
        <w:rPr>
          <w:rFonts w:ascii="Arial" w:hAnsi="Arial" w:cs="Arial"/>
          <w:sz w:val="22"/>
        </w:rPr>
        <w:t xml:space="preserve"> for each trip must be signed </w:t>
      </w:r>
      <w:r w:rsidR="00F447CD">
        <w:rPr>
          <w:rFonts w:ascii="Arial" w:hAnsi="Arial" w:cs="Arial"/>
          <w:sz w:val="22"/>
        </w:rPr>
        <w:t>and returned</w:t>
      </w:r>
      <w:r w:rsidR="0046748E">
        <w:rPr>
          <w:rFonts w:ascii="Arial" w:hAnsi="Arial" w:cs="Arial"/>
          <w:sz w:val="22"/>
        </w:rPr>
        <w:t xml:space="preserve">. </w:t>
      </w:r>
      <w:r w:rsidR="007B4E4A" w:rsidRPr="006F037E">
        <w:rPr>
          <w:rFonts w:ascii="Arial" w:hAnsi="Arial" w:cs="Arial"/>
          <w:sz w:val="22"/>
        </w:rPr>
        <w:t>For field</w:t>
      </w:r>
      <w:r w:rsidR="007B4E4A">
        <w:rPr>
          <w:rFonts w:ascii="Arial" w:hAnsi="Arial" w:cs="Arial"/>
          <w:sz w:val="22"/>
        </w:rPr>
        <w:t xml:space="preserve"> </w:t>
      </w:r>
      <w:r w:rsidR="007B4E4A" w:rsidRPr="006F037E">
        <w:rPr>
          <w:rFonts w:ascii="Arial" w:hAnsi="Arial" w:cs="Arial"/>
          <w:sz w:val="22"/>
        </w:rPr>
        <w:t>trips, please dress your child appropriately for the season</w:t>
      </w:r>
      <w:r w:rsidR="0046748E">
        <w:rPr>
          <w:rFonts w:ascii="Arial" w:hAnsi="Arial" w:cs="Arial"/>
          <w:sz w:val="22"/>
        </w:rPr>
        <w:t xml:space="preserve">. </w:t>
      </w:r>
      <w:r w:rsidR="007B4E4A" w:rsidRPr="006F037E">
        <w:rPr>
          <w:rFonts w:ascii="Arial" w:hAnsi="Arial" w:cs="Arial"/>
          <w:sz w:val="22"/>
        </w:rPr>
        <w:t>Walking shoes are a must</w:t>
      </w:r>
      <w:r w:rsidR="0046748E">
        <w:rPr>
          <w:rFonts w:ascii="Arial" w:hAnsi="Arial" w:cs="Arial"/>
          <w:sz w:val="22"/>
        </w:rPr>
        <w:t xml:space="preserve">. </w:t>
      </w:r>
      <w:r w:rsidR="007B4E4A" w:rsidRPr="006F037E">
        <w:rPr>
          <w:rFonts w:ascii="Arial" w:hAnsi="Arial" w:cs="Arial"/>
          <w:sz w:val="22"/>
        </w:rPr>
        <w:t xml:space="preserve">Sandals and flip-flops are not appropriate for walking and make it difficult for your </w:t>
      </w:r>
      <w:r w:rsidR="008F4E22" w:rsidRPr="006F037E">
        <w:rPr>
          <w:rFonts w:ascii="Arial" w:hAnsi="Arial" w:cs="Arial"/>
          <w:sz w:val="22"/>
        </w:rPr>
        <w:t>child.</w:t>
      </w:r>
      <w:r w:rsidR="008F4E22">
        <w:rPr>
          <w:rFonts w:ascii="Arial" w:hAnsi="Arial" w:cs="Arial"/>
          <w:sz w:val="22"/>
        </w:rPr>
        <w:t xml:space="preserve"> </w:t>
      </w:r>
      <w:r w:rsidR="008F4E22" w:rsidRPr="006F037E">
        <w:rPr>
          <w:rFonts w:ascii="Arial" w:hAnsi="Arial" w:cs="Arial"/>
          <w:sz w:val="22"/>
        </w:rPr>
        <w:t>The</w:t>
      </w:r>
      <w:r w:rsidR="007B4E4A" w:rsidRPr="006F037E">
        <w:rPr>
          <w:rFonts w:ascii="Arial" w:hAnsi="Arial" w:cs="Arial"/>
          <w:sz w:val="22"/>
        </w:rPr>
        <w:t xml:space="preserve"> safety of children </w:t>
      </w:r>
      <w:r w:rsidR="007B4E4A">
        <w:rPr>
          <w:rFonts w:ascii="Arial" w:hAnsi="Arial" w:cs="Arial"/>
          <w:sz w:val="22"/>
        </w:rPr>
        <w:t>will be guarded in all activities</w:t>
      </w:r>
      <w:r w:rsidR="0046748E">
        <w:rPr>
          <w:rFonts w:ascii="Arial" w:hAnsi="Arial" w:cs="Arial"/>
          <w:sz w:val="22"/>
        </w:rPr>
        <w:t xml:space="preserve">. </w:t>
      </w:r>
      <w:r w:rsidR="007B4E4A" w:rsidRPr="006F037E">
        <w:rPr>
          <w:rFonts w:ascii="Arial" w:hAnsi="Arial" w:cs="Arial"/>
          <w:sz w:val="22"/>
        </w:rPr>
        <w:t xml:space="preserve">Proper restraint systems </w:t>
      </w:r>
      <w:r w:rsidR="00887DB7">
        <w:rPr>
          <w:rFonts w:ascii="Arial" w:hAnsi="Arial" w:cs="Arial"/>
          <w:sz w:val="22"/>
        </w:rPr>
        <w:t>(seat belts)</w:t>
      </w:r>
      <w:r w:rsidR="00657182">
        <w:rPr>
          <w:rFonts w:ascii="Arial" w:hAnsi="Arial" w:cs="Arial"/>
          <w:sz w:val="22"/>
        </w:rPr>
        <w:t xml:space="preserve"> </w:t>
      </w:r>
      <w:r w:rsidR="007B4E4A" w:rsidRPr="006F037E">
        <w:rPr>
          <w:rFonts w:ascii="Arial" w:hAnsi="Arial" w:cs="Arial"/>
          <w:sz w:val="22"/>
        </w:rPr>
        <w:t xml:space="preserve">and the correct use of them are critically important during travel to/from </w:t>
      </w:r>
      <w:r w:rsidR="001043D9">
        <w:rPr>
          <w:rFonts w:ascii="Arial" w:hAnsi="Arial" w:cs="Arial"/>
          <w:sz w:val="22"/>
        </w:rPr>
        <w:t>HMC</w:t>
      </w:r>
      <w:r w:rsidR="007B4E4A" w:rsidRPr="006F037E">
        <w:rPr>
          <w:rFonts w:ascii="Arial" w:hAnsi="Arial" w:cs="Arial"/>
          <w:sz w:val="22"/>
        </w:rPr>
        <w:t xml:space="preserve"> as well as during field trips.</w:t>
      </w:r>
    </w:p>
    <w:p w14:paraId="1584F50A" w14:textId="54734240" w:rsidR="007B4E4A" w:rsidRPr="00135DFC" w:rsidRDefault="004F1E40" w:rsidP="00EE4EE2">
      <w:pPr>
        <w:pStyle w:val="Heading2"/>
        <w:spacing w:after="120"/>
        <w:rPr>
          <w:color w:val="4F81BD"/>
          <w:sz w:val="24"/>
        </w:rPr>
      </w:pPr>
      <w:bookmarkStart w:id="36" w:name="_Toc251583156"/>
      <w:bookmarkStart w:id="37" w:name="_Toc18001906"/>
      <w:r>
        <w:rPr>
          <w:color w:val="4F81BD"/>
          <w:sz w:val="24"/>
        </w:rPr>
        <w:t>Screen</w:t>
      </w:r>
      <w:r w:rsidR="007B4E4A" w:rsidRPr="00135DFC">
        <w:rPr>
          <w:color w:val="4F81BD"/>
          <w:sz w:val="24"/>
        </w:rPr>
        <w:t xml:space="preserve"> Time</w:t>
      </w:r>
      <w:bookmarkEnd w:id="36"/>
      <w:bookmarkEnd w:id="37"/>
    </w:p>
    <w:p w14:paraId="28B94857" w14:textId="0C7CD973" w:rsidR="007B4E4A" w:rsidRPr="008F4E22" w:rsidRDefault="005C71E4" w:rsidP="00EE4EE2">
      <w:pPr>
        <w:spacing w:before="120"/>
        <w:rPr>
          <w:rFonts w:ascii="Arial" w:hAnsi="Arial" w:cs="Arial"/>
          <w:sz w:val="22"/>
        </w:rPr>
      </w:pPr>
      <w:r w:rsidRPr="008F4E22">
        <w:rPr>
          <w:rFonts w:ascii="Arial" w:hAnsi="Arial" w:cs="Arial"/>
          <w:sz w:val="22"/>
        </w:rPr>
        <w:t>Screen Time includes</w:t>
      </w:r>
      <w:r w:rsidR="00291359" w:rsidRPr="008F4E22">
        <w:rPr>
          <w:rFonts w:ascii="Arial" w:hAnsi="Arial" w:cs="Arial"/>
          <w:sz w:val="22"/>
        </w:rPr>
        <w:t xml:space="preserve"> electronic devices such as the</w:t>
      </w:r>
      <w:r w:rsidRPr="008F4E22">
        <w:rPr>
          <w:rFonts w:ascii="Arial" w:hAnsi="Arial" w:cs="Arial"/>
          <w:sz w:val="22"/>
        </w:rPr>
        <w:t xml:space="preserve"> television, computer, laptop, cell phone</w:t>
      </w:r>
      <w:r w:rsidR="00291359" w:rsidRPr="008F4E22">
        <w:rPr>
          <w:rFonts w:ascii="Arial" w:hAnsi="Arial" w:cs="Arial"/>
          <w:sz w:val="22"/>
        </w:rPr>
        <w:t xml:space="preserve">. </w:t>
      </w:r>
      <w:r w:rsidR="00380A60" w:rsidRPr="008F4E22">
        <w:rPr>
          <w:rFonts w:ascii="Arial" w:hAnsi="Arial" w:cs="Arial"/>
          <w:sz w:val="22"/>
        </w:rPr>
        <w:t>Our</w:t>
      </w:r>
      <w:r w:rsidR="007B4E4A" w:rsidRPr="008F4E22">
        <w:rPr>
          <w:rFonts w:ascii="Arial" w:hAnsi="Arial" w:cs="Arial"/>
          <w:sz w:val="22"/>
        </w:rPr>
        <w:t xml:space="preserve"> daily routine does not include </w:t>
      </w:r>
      <w:r w:rsidR="00194CDB" w:rsidRPr="008F4E22">
        <w:rPr>
          <w:rFonts w:ascii="Arial" w:hAnsi="Arial" w:cs="Arial"/>
          <w:sz w:val="22"/>
        </w:rPr>
        <w:t>screen time</w:t>
      </w:r>
      <w:r w:rsidR="007B4E4A" w:rsidRPr="008F4E22">
        <w:rPr>
          <w:rFonts w:ascii="Arial" w:hAnsi="Arial" w:cs="Arial"/>
          <w:sz w:val="22"/>
        </w:rPr>
        <w:t xml:space="preserve">, but from time-to-time, </w:t>
      </w:r>
      <w:r w:rsidR="00690F29" w:rsidRPr="008F4E22">
        <w:rPr>
          <w:rFonts w:ascii="Arial" w:hAnsi="Arial" w:cs="Arial"/>
          <w:sz w:val="22"/>
        </w:rPr>
        <w:t xml:space="preserve">we </w:t>
      </w:r>
      <w:r w:rsidR="007B4E4A" w:rsidRPr="008F4E22">
        <w:rPr>
          <w:rFonts w:ascii="Arial" w:hAnsi="Arial" w:cs="Arial"/>
          <w:sz w:val="22"/>
        </w:rPr>
        <w:t xml:space="preserve">may </w:t>
      </w:r>
      <w:r w:rsidR="00690F29" w:rsidRPr="008F4E22">
        <w:rPr>
          <w:rFonts w:ascii="Arial" w:hAnsi="Arial" w:cs="Arial"/>
          <w:sz w:val="22"/>
        </w:rPr>
        <w:t>view</w:t>
      </w:r>
      <w:r w:rsidR="007B4E4A" w:rsidRPr="008F4E22">
        <w:rPr>
          <w:rFonts w:ascii="Arial" w:hAnsi="Arial" w:cs="Arial"/>
          <w:sz w:val="22"/>
        </w:rPr>
        <w:t xml:space="preserve"> a </w:t>
      </w:r>
      <w:r w:rsidR="00CE7F7B">
        <w:rPr>
          <w:rFonts w:ascii="Arial" w:hAnsi="Arial" w:cs="Arial"/>
          <w:sz w:val="22"/>
        </w:rPr>
        <w:t xml:space="preserve">video </w:t>
      </w:r>
      <w:r w:rsidR="007B4E4A" w:rsidRPr="008F4E22">
        <w:rPr>
          <w:rFonts w:ascii="Arial" w:hAnsi="Arial" w:cs="Arial"/>
          <w:sz w:val="22"/>
        </w:rPr>
        <w:t>as a teaching aid</w:t>
      </w:r>
      <w:r w:rsidR="0046748E" w:rsidRPr="008F4E22">
        <w:rPr>
          <w:rFonts w:ascii="Arial" w:hAnsi="Arial" w:cs="Arial"/>
          <w:sz w:val="22"/>
        </w:rPr>
        <w:t xml:space="preserve">. </w:t>
      </w:r>
      <w:r w:rsidR="00104EF5" w:rsidRPr="008F4E22">
        <w:rPr>
          <w:rFonts w:ascii="Arial" w:hAnsi="Arial" w:cs="Arial"/>
          <w:sz w:val="22"/>
        </w:rPr>
        <w:t>We will use the television for our morning yoga</w:t>
      </w:r>
      <w:r w:rsidR="003D40DB" w:rsidRPr="008F4E22">
        <w:rPr>
          <w:rFonts w:ascii="Arial" w:hAnsi="Arial" w:cs="Arial"/>
          <w:sz w:val="22"/>
        </w:rPr>
        <w:t xml:space="preserve"> stretch.</w:t>
      </w:r>
      <w:r w:rsidR="0046748E" w:rsidRPr="008F4E22">
        <w:rPr>
          <w:rFonts w:ascii="Arial" w:hAnsi="Arial" w:cs="Arial"/>
          <w:sz w:val="22"/>
        </w:rPr>
        <w:t xml:space="preserve"> </w:t>
      </w:r>
      <w:r w:rsidR="00887DB7" w:rsidRPr="008F4E22">
        <w:rPr>
          <w:rFonts w:ascii="Arial" w:hAnsi="Arial" w:cs="Arial"/>
          <w:sz w:val="22"/>
        </w:rPr>
        <w:t>P</w:t>
      </w:r>
      <w:r w:rsidR="00D36E98" w:rsidRPr="008F4E22">
        <w:rPr>
          <w:rFonts w:ascii="Arial" w:hAnsi="Arial" w:cs="Arial"/>
          <w:sz w:val="22"/>
        </w:rPr>
        <w:t>rogram</w:t>
      </w:r>
      <w:r w:rsidR="00887DB7" w:rsidRPr="008F4E22">
        <w:rPr>
          <w:rFonts w:ascii="Arial" w:hAnsi="Arial" w:cs="Arial"/>
          <w:sz w:val="22"/>
        </w:rPr>
        <w:t>s</w:t>
      </w:r>
      <w:r w:rsidR="00D36E98" w:rsidRPr="008F4E22">
        <w:rPr>
          <w:rFonts w:ascii="Arial" w:hAnsi="Arial" w:cs="Arial"/>
          <w:sz w:val="22"/>
        </w:rPr>
        <w:t xml:space="preserve"> </w:t>
      </w:r>
      <w:r w:rsidR="00891A6F" w:rsidRPr="008F4E22">
        <w:rPr>
          <w:rFonts w:ascii="Arial" w:hAnsi="Arial" w:cs="Arial"/>
          <w:sz w:val="22"/>
        </w:rPr>
        <w:t xml:space="preserve">will consist of non-violent and high-quality educational </w:t>
      </w:r>
      <w:r w:rsidR="00D36E98" w:rsidRPr="008F4E22">
        <w:rPr>
          <w:rFonts w:ascii="Arial" w:hAnsi="Arial" w:cs="Arial"/>
          <w:sz w:val="22"/>
        </w:rPr>
        <w:t>material</w:t>
      </w:r>
      <w:r w:rsidR="0046748E" w:rsidRPr="008F4E22">
        <w:rPr>
          <w:rFonts w:ascii="Arial" w:hAnsi="Arial" w:cs="Arial"/>
          <w:sz w:val="22"/>
        </w:rPr>
        <w:t xml:space="preserve">. </w:t>
      </w:r>
      <w:r w:rsidR="00520679" w:rsidRPr="008F4E22">
        <w:rPr>
          <w:rFonts w:ascii="Arial" w:hAnsi="Arial" w:cs="Arial"/>
          <w:sz w:val="22"/>
        </w:rPr>
        <w:t>Our</w:t>
      </w:r>
      <w:r w:rsidR="00985C94" w:rsidRPr="008F4E22">
        <w:rPr>
          <w:rFonts w:ascii="Arial" w:hAnsi="Arial" w:cs="Arial"/>
          <w:sz w:val="22"/>
        </w:rPr>
        <w:t xml:space="preserve"> focus is</w:t>
      </w:r>
      <w:r w:rsidR="007B4E4A" w:rsidRPr="008F4E22">
        <w:rPr>
          <w:rFonts w:ascii="Arial" w:hAnsi="Arial" w:cs="Arial"/>
          <w:sz w:val="22"/>
        </w:rPr>
        <w:t xml:space="preserve"> to provide your child a positive experience with increased understanding of the world</w:t>
      </w:r>
      <w:r w:rsidR="0046748E" w:rsidRPr="008F4E22">
        <w:rPr>
          <w:rFonts w:ascii="Arial" w:hAnsi="Arial" w:cs="Arial"/>
          <w:sz w:val="22"/>
        </w:rPr>
        <w:t xml:space="preserve">. </w:t>
      </w:r>
    </w:p>
    <w:p w14:paraId="1011B6E6" w14:textId="24F5D042" w:rsidR="007B4E4A" w:rsidRPr="00EB602A" w:rsidRDefault="007B4E4A" w:rsidP="00EE4EE2">
      <w:pPr>
        <w:pStyle w:val="Heading2"/>
        <w:spacing w:after="120"/>
        <w:rPr>
          <w:color w:val="4F81BD" w:themeColor="accent1"/>
          <w:sz w:val="24"/>
        </w:rPr>
      </w:pPr>
      <w:bookmarkStart w:id="38" w:name="_Toc251583158"/>
      <w:bookmarkStart w:id="39" w:name="_Toc18001907"/>
      <w:r w:rsidRPr="00EB602A">
        <w:rPr>
          <w:color w:val="4F81BD" w:themeColor="accent1"/>
          <w:sz w:val="24"/>
        </w:rPr>
        <w:t>Multiculturalism</w:t>
      </w:r>
      <w:bookmarkEnd w:id="38"/>
      <w:bookmarkEnd w:id="39"/>
    </w:p>
    <w:p w14:paraId="12A24330" w14:textId="4B2B64F1" w:rsidR="007B4E4A" w:rsidRPr="00B452D3" w:rsidRDefault="007B4E4A" w:rsidP="00EE4EE2">
      <w:pPr>
        <w:autoSpaceDE w:val="0"/>
        <w:autoSpaceDN w:val="0"/>
        <w:adjustRightInd w:val="0"/>
        <w:spacing w:before="120"/>
        <w:rPr>
          <w:rFonts w:ascii="Arial" w:hAnsi="Arial" w:cs="Arial"/>
          <w:color w:val="FF0000"/>
          <w:sz w:val="22"/>
        </w:rPr>
      </w:pPr>
      <w:r w:rsidRPr="008F4E22">
        <w:rPr>
          <w:rFonts w:ascii="Arial" w:hAnsi="Arial" w:cs="Arial"/>
          <w:sz w:val="22"/>
        </w:rPr>
        <w:t xml:space="preserve">Multiculturalism is vital for all children because it sets social goals and promotes respect for all people </w:t>
      </w:r>
      <w:r w:rsidR="00887DB7" w:rsidRPr="008F4E22">
        <w:rPr>
          <w:rFonts w:ascii="Arial" w:hAnsi="Arial" w:cs="Arial"/>
          <w:sz w:val="22"/>
        </w:rPr>
        <w:t>and</w:t>
      </w:r>
      <w:r w:rsidRPr="008F4E22">
        <w:rPr>
          <w:rFonts w:ascii="Arial" w:hAnsi="Arial" w:cs="Arial"/>
          <w:sz w:val="22"/>
        </w:rPr>
        <w:t xml:space="preserve"> the environment we inhabit. </w:t>
      </w:r>
      <w:r w:rsidR="00110985" w:rsidRPr="008F4E22">
        <w:rPr>
          <w:rFonts w:ascii="Arial" w:hAnsi="Arial" w:cs="Arial"/>
          <w:sz w:val="22"/>
        </w:rPr>
        <w:t>We</w:t>
      </w:r>
      <w:r w:rsidRPr="008F4E22">
        <w:rPr>
          <w:rFonts w:ascii="Arial" w:hAnsi="Arial" w:cs="Arial"/>
          <w:sz w:val="22"/>
        </w:rPr>
        <w:t xml:space="preserve"> utilize </w:t>
      </w:r>
      <w:r w:rsidR="006A4423" w:rsidRPr="008F4E22">
        <w:rPr>
          <w:rFonts w:ascii="Arial" w:hAnsi="Arial" w:cs="Arial"/>
          <w:sz w:val="22"/>
        </w:rPr>
        <w:t xml:space="preserve">food, </w:t>
      </w:r>
      <w:r w:rsidRPr="008F4E22">
        <w:rPr>
          <w:rFonts w:ascii="Arial" w:hAnsi="Arial" w:cs="Arial"/>
          <w:sz w:val="22"/>
        </w:rPr>
        <w:t>books, music, games, and a wide range of activities as aids to teach children respect for our world and the diversity of life upon it</w:t>
      </w:r>
      <w:r w:rsidR="0046748E" w:rsidRPr="008F4E22">
        <w:rPr>
          <w:rFonts w:ascii="Arial" w:hAnsi="Arial" w:cs="Arial"/>
          <w:sz w:val="22"/>
        </w:rPr>
        <w:t>.</w:t>
      </w:r>
      <w:r w:rsidR="0046748E">
        <w:rPr>
          <w:rFonts w:ascii="Arial" w:hAnsi="Arial" w:cs="Arial"/>
          <w:color w:val="FF0000"/>
          <w:sz w:val="22"/>
        </w:rPr>
        <w:t xml:space="preserve"> </w:t>
      </w:r>
    </w:p>
    <w:p w14:paraId="75F853AA" w14:textId="77777777" w:rsidR="007B4E4A" w:rsidRPr="00135DFC" w:rsidRDefault="007B4E4A" w:rsidP="00EE4EE2">
      <w:pPr>
        <w:pStyle w:val="Heading2"/>
        <w:spacing w:after="120"/>
        <w:rPr>
          <w:color w:val="4F81BD"/>
          <w:sz w:val="24"/>
        </w:rPr>
      </w:pPr>
      <w:bookmarkStart w:id="40" w:name="_Toc251583159"/>
      <w:bookmarkStart w:id="41" w:name="_Toc18001908"/>
      <w:r w:rsidRPr="00135DFC">
        <w:rPr>
          <w:color w:val="4F81BD"/>
          <w:sz w:val="24"/>
        </w:rPr>
        <w:t>Celebrations</w:t>
      </w:r>
      <w:bookmarkEnd w:id="40"/>
      <w:bookmarkEnd w:id="41"/>
    </w:p>
    <w:p w14:paraId="0CBE7905" w14:textId="6AF071E9" w:rsidR="007B4E4A" w:rsidRPr="00505E06" w:rsidRDefault="00D67F3E" w:rsidP="00EE4EE2">
      <w:pPr>
        <w:spacing w:before="120"/>
        <w:rPr>
          <w:rFonts w:ascii="Arial" w:hAnsi="Arial" w:cs="Arial"/>
          <w:color w:val="000000"/>
          <w:sz w:val="22"/>
          <w:szCs w:val="22"/>
        </w:rPr>
      </w:pPr>
      <w:r>
        <w:rPr>
          <w:rFonts w:ascii="Arial" w:hAnsi="Arial" w:cs="Arial"/>
          <w:sz w:val="22"/>
          <w:szCs w:val="22"/>
        </w:rPr>
        <w:t>We</w:t>
      </w:r>
      <w:r w:rsidR="00372F06">
        <w:rPr>
          <w:rFonts w:ascii="Arial" w:hAnsi="Arial" w:cs="Arial"/>
          <w:sz w:val="22"/>
          <w:szCs w:val="22"/>
        </w:rPr>
        <w:t xml:space="preserve"> celebrat</w:t>
      </w:r>
      <w:r w:rsidR="00CB2DC6">
        <w:rPr>
          <w:rFonts w:ascii="Arial" w:hAnsi="Arial" w:cs="Arial"/>
          <w:sz w:val="22"/>
          <w:szCs w:val="22"/>
        </w:rPr>
        <w:t>e birthdays, parent and staff appreciation,</w:t>
      </w:r>
      <w:r w:rsidR="00EF0B19">
        <w:rPr>
          <w:rFonts w:ascii="Arial" w:hAnsi="Arial" w:cs="Arial"/>
          <w:sz w:val="22"/>
          <w:szCs w:val="22"/>
        </w:rPr>
        <w:t xml:space="preserve"> seasons,</w:t>
      </w:r>
      <w:r w:rsidR="00372F06">
        <w:rPr>
          <w:rFonts w:ascii="Arial" w:hAnsi="Arial" w:cs="Arial"/>
          <w:sz w:val="22"/>
          <w:szCs w:val="22"/>
        </w:rPr>
        <w:t xml:space="preserve"> and</w:t>
      </w:r>
      <w:r w:rsidR="007B4E4A" w:rsidRPr="006F037E">
        <w:rPr>
          <w:rFonts w:ascii="Arial" w:hAnsi="Arial" w:cs="Arial"/>
          <w:sz w:val="22"/>
          <w:szCs w:val="22"/>
        </w:rPr>
        <w:t xml:space="preserve"> </w:t>
      </w:r>
      <w:r w:rsidR="00EF0B19">
        <w:rPr>
          <w:rFonts w:ascii="Arial" w:hAnsi="Arial" w:cs="Arial"/>
          <w:sz w:val="22"/>
          <w:szCs w:val="22"/>
        </w:rPr>
        <w:t xml:space="preserve">some </w:t>
      </w:r>
      <w:r w:rsidR="007B4E4A" w:rsidRPr="006F037E">
        <w:rPr>
          <w:rFonts w:ascii="Arial" w:hAnsi="Arial" w:cs="Arial"/>
          <w:sz w:val="22"/>
          <w:szCs w:val="22"/>
        </w:rPr>
        <w:t>holida</w:t>
      </w:r>
      <w:r w:rsidR="00EF0B19">
        <w:rPr>
          <w:rFonts w:ascii="Arial" w:hAnsi="Arial" w:cs="Arial"/>
          <w:sz w:val="22"/>
          <w:szCs w:val="22"/>
        </w:rPr>
        <w:t xml:space="preserve">ys. </w:t>
      </w:r>
      <w:r w:rsidR="00433E53">
        <w:rPr>
          <w:rFonts w:ascii="Arial" w:hAnsi="Arial" w:cs="Arial"/>
          <w:sz w:val="22"/>
          <w:szCs w:val="22"/>
        </w:rPr>
        <w:t>W</w:t>
      </w:r>
      <w:r w:rsidR="006A09D8">
        <w:rPr>
          <w:rFonts w:ascii="Arial" w:hAnsi="Arial" w:cs="Arial"/>
          <w:sz w:val="22"/>
          <w:szCs w:val="22"/>
        </w:rPr>
        <w:t>e educate and</w:t>
      </w:r>
      <w:r w:rsidR="00433E53">
        <w:rPr>
          <w:rFonts w:ascii="Arial" w:hAnsi="Arial" w:cs="Arial"/>
          <w:sz w:val="22"/>
          <w:szCs w:val="22"/>
        </w:rPr>
        <w:t xml:space="preserve"> </w:t>
      </w:r>
      <w:r w:rsidR="007B4E4A" w:rsidRPr="006F037E">
        <w:rPr>
          <w:rFonts w:ascii="Arial" w:hAnsi="Arial" w:cs="Arial"/>
          <w:sz w:val="22"/>
          <w:szCs w:val="22"/>
        </w:rPr>
        <w:t xml:space="preserve">encourage an enhanced understanding of and respect for different cultures and beliefs of children, </w:t>
      </w:r>
      <w:r w:rsidR="007B4E4A" w:rsidRPr="003F0069">
        <w:rPr>
          <w:rFonts w:ascii="Arial" w:hAnsi="Arial" w:cs="Arial"/>
          <w:sz w:val="22"/>
          <w:szCs w:val="22"/>
        </w:rPr>
        <w:t>families, staff and community</w:t>
      </w:r>
      <w:r w:rsidR="0046748E">
        <w:rPr>
          <w:rFonts w:ascii="Arial" w:hAnsi="Arial" w:cs="Arial"/>
          <w:sz w:val="22"/>
          <w:szCs w:val="22"/>
        </w:rPr>
        <w:t xml:space="preserve">. </w:t>
      </w:r>
    </w:p>
    <w:p w14:paraId="02356752" w14:textId="77777777" w:rsidR="007B4E4A" w:rsidRPr="00135DFC" w:rsidRDefault="007B4E4A" w:rsidP="00EE4EE2">
      <w:pPr>
        <w:pStyle w:val="Heading2"/>
        <w:spacing w:after="120"/>
        <w:rPr>
          <w:color w:val="4F81BD"/>
          <w:sz w:val="24"/>
        </w:rPr>
      </w:pPr>
      <w:bookmarkStart w:id="42" w:name="_Toc251583160"/>
      <w:bookmarkStart w:id="43" w:name="_Toc18001909"/>
      <w:r w:rsidRPr="00135DFC">
        <w:rPr>
          <w:color w:val="4F81BD"/>
          <w:sz w:val="24"/>
        </w:rPr>
        <w:t>Rest Time</w:t>
      </w:r>
      <w:bookmarkEnd w:id="42"/>
      <w:bookmarkEnd w:id="43"/>
    </w:p>
    <w:p w14:paraId="2D246E30" w14:textId="047239EA" w:rsidR="0053795B" w:rsidRDefault="001244D6" w:rsidP="00EE4EE2">
      <w:pPr>
        <w:spacing w:before="120"/>
        <w:rPr>
          <w:rFonts w:ascii="Arial" w:hAnsi="Arial" w:cs="Arial"/>
          <w:sz w:val="22"/>
        </w:rPr>
      </w:pPr>
      <w:r>
        <w:rPr>
          <w:rFonts w:ascii="Arial" w:hAnsi="Arial" w:cs="Arial"/>
          <w:sz w:val="22"/>
        </w:rPr>
        <w:t>During nap time cots will be placed</w:t>
      </w:r>
      <w:r w:rsidR="00E33D11">
        <w:rPr>
          <w:rFonts w:ascii="Arial" w:hAnsi="Arial" w:cs="Arial"/>
          <w:sz w:val="22"/>
        </w:rPr>
        <w:t xml:space="preserve"> as close to</w:t>
      </w:r>
      <w:r>
        <w:rPr>
          <w:rFonts w:ascii="Arial" w:hAnsi="Arial" w:cs="Arial"/>
          <w:sz w:val="22"/>
        </w:rPr>
        <w:t xml:space="preserve"> 6 feet apart</w:t>
      </w:r>
      <w:r w:rsidR="00E33D11">
        <w:rPr>
          <w:rFonts w:ascii="Arial" w:hAnsi="Arial" w:cs="Arial"/>
          <w:sz w:val="22"/>
        </w:rPr>
        <w:t xml:space="preserve"> as possible</w:t>
      </w:r>
      <w:r>
        <w:rPr>
          <w:rFonts w:ascii="Arial" w:hAnsi="Arial" w:cs="Arial"/>
          <w:sz w:val="22"/>
        </w:rPr>
        <w:t xml:space="preserve"> </w:t>
      </w:r>
      <w:r w:rsidR="00841AE0">
        <w:rPr>
          <w:rFonts w:ascii="Arial" w:hAnsi="Arial" w:cs="Arial"/>
          <w:sz w:val="22"/>
        </w:rPr>
        <w:t xml:space="preserve">for safe </w:t>
      </w:r>
      <w:r w:rsidR="0003566A">
        <w:rPr>
          <w:rFonts w:ascii="Arial" w:hAnsi="Arial" w:cs="Arial"/>
          <w:sz w:val="22"/>
        </w:rPr>
        <w:t>sleeping space</w:t>
      </w:r>
      <w:r w:rsidR="0013714A">
        <w:rPr>
          <w:rFonts w:ascii="Arial" w:hAnsi="Arial" w:cs="Arial"/>
          <w:sz w:val="22"/>
        </w:rPr>
        <w:t>. Cots will be disinfected</w:t>
      </w:r>
      <w:r w:rsidR="00BA10D7">
        <w:rPr>
          <w:rFonts w:ascii="Arial" w:hAnsi="Arial" w:cs="Arial"/>
          <w:sz w:val="22"/>
        </w:rPr>
        <w:t xml:space="preserve"> </w:t>
      </w:r>
      <w:r w:rsidR="0013714A">
        <w:rPr>
          <w:rFonts w:ascii="Arial" w:hAnsi="Arial" w:cs="Arial"/>
          <w:sz w:val="22"/>
        </w:rPr>
        <w:t xml:space="preserve">daily at the end of the day. </w:t>
      </w:r>
      <w:r w:rsidR="00BA10D7">
        <w:rPr>
          <w:rFonts w:ascii="Arial" w:hAnsi="Arial" w:cs="Arial"/>
          <w:sz w:val="22"/>
        </w:rPr>
        <w:t xml:space="preserve">Sheets and blankets will be changed every other day. All blankets and sheets will be washed weekly. </w:t>
      </w:r>
      <w:r w:rsidR="007B4E4A" w:rsidRPr="006F037E">
        <w:rPr>
          <w:rFonts w:ascii="Arial" w:hAnsi="Arial" w:cs="Arial"/>
          <w:sz w:val="22"/>
        </w:rPr>
        <w:t>Infants sleep according to their own schedule and are put to sleep on their backs</w:t>
      </w:r>
      <w:r w:rsidR="00555D50">
        <w:rPr>
          <w:rFonts w:ascii="Arial" w:hAnsi="Arial" w:cs="Arial"/>
          <w:sz w:val="22"/>
        </w:rPr>
        <w:t>.</w:t>
      </w:r>
      <w:r w:rsidR="00BB23CD">
        <w:rPr>
          <w:rFonts w:ascii="Arial" w:hAnsi="Arial" w:cs="Arial"/>
          <w:sz w:val="22"/>
        </w:rPr>
        <w:t xml:space="preserve"> </w:t>
      </w:r>
      <w:r w:rsidR="007B4E4A" w:rsidRPr="003F0069">
        <w:rPr>
          <w:rFonts w:ascii="Arial" w:hAnsi="Arial" w:cs="Arial"/>
          <w:sz w:val="22"/>
        </w:rPr>
        <w:t xml:space="preserve">After lunch, all children </w:t>
      </w:r>
      <w:r w:rsidR="002F1196">
        <w:rPr>
          <w:rFonts w:ascii="Arial" w:hAnsi="Arial" w:cs="Arial"/>
          <w:sz w:val="22"/>
        </w:rPr>
        <w:t>participate in</w:t>
      </w:r>
      <w:r w:rsidR="007B4E4A" w:rsidRPr="003F0069">
        <w:rPr>
          <w:rFonts w:ascii="Arial" w:hAnsi="Arial" w:cs="Arial"/>
          <w:sz w:val="22"/>
        </w:rPr>
        <w:t xml:space="preserve"> quiet rest time. Children </w:t>
      </w:r>
      <w:r w:rsidR="00AA5EF7">
        <w:rPr>
          <w:rFonts w:ascii="Arial" w:hAnsi="Arial" w:cs="Arial"/>
          <w:sz w:val="22"/>
        </w:rPr>
        <w:t xml:space="preserve">may not always </w:t>
      </w:r>
      <w:r w:rsidR="00BD1EA1">
        <w:rPr>
          <w:rFonts w:ascii="Arial" w:hAnsi="Arial" w:cs="Arial"/>
          <w:sz w:val="22"/>
        </w:rPr>
        <w:t>want to sleep. Nap time is mandatory</w:t>
      </w:r>
      <w:r w:rsidR="00F94B26">
        <w:rPr>
          <w:rFonts w:ascii="Arial" w:hAnsi="Arial" w:cs="Arial"/>
          <w:sz w:val="22"/>
        </w:rPr>
        <w:t>, not forced. Children that are not able to sleep</w:t>
      </w:r>
      <w:r w:rsidR="007B4E4A" w:rsidRPr="003F0069">
        <w:rPr>
          <w:rFonts w:ascii="Arial" w:hAnsi="Arial" w:cs="Arial"/>
          <w:sz w:val="22"/>
        </w:rPr>
        <w:t xml:space="preserve"> may be given quiet activities</w:t>
      </w:r>
      <w:r w:rsidR="0046748E">
        <w:rPr>
          <w:rFonts w:ascii="Arial" w:hAnsi="Arial" w:cs="Arial"/>
          <w:sz w:val="22"/>
        </w:rPr>
        <w:t xml:space="preserve">. </w:t>
      </w:r>
    </w:p>
    <w:p w14:paraId="4F0C296D" w14:textId="77777777" w:rsidR="007B4E4A" w:rsidRPr="00135DFC" w:rsidRDefault="007B4E4A" w:rsidP="00EE4EE2">
      <w:pPr>
        <w:pStyle w:val="Heading2"/>
        <w:spacing w:after="120"/>
        <w:rPr>
          <w:color w:val="4F81BD"/>
          <w:sz w:val="24"/>
        </w:rPr>
      </w:pPr>
      <w:bookmarkStart w:id="44" w:name="_Toc251583161"/>
      <w:bookmarkStart w:id="45" w:name="_Toc18001910"/>
      <w:r w:rsidRPr="00135DFC">
        <w:rPr>
          <w:color w:val="4F81BD"/>
          <w:sz w:val="24"/>
        </w:rPr>
        <w:t xml:space="preserve">Toilet </w:t>
      </w:r>
      <w:r w:rsidR="00EC538E" w:rsidRPr="00135DFC">
        <w:rPr>
          <w:color w:val="4F81BD"/>
          <w:sz w:val="24"/>
        </w:rPr>
        <w:t>Training</w:t>
      </w:r>
      <w:bookmarkEnd w:id="44"/>
      <w:bookmarkEnd w:id="45"/>
    </w:p>
    <w:p w14:paraId="209E2D17" w14:textId="773CC7C8" w:rsidR="00EC538E" w:rsidRDefault="007B4E4A" w:rsidP="00EE4EE2">
      <w:pPr>
        <w:spacing w:before="120"/>
        <w:rPr>
          <w:rFonts w:ascii="Arial" w:hAnsi="Arial" w:cs="Arial"/>
          <w:sz w:val="22"/>
        </w:rPr>
      </w:pPr>
      <w:r w:rsidRPr="006F037E">
        <w:rPr>
          <w:rFonts w:ascii="Arial" w:hAnsi="Arial" w:cs="Arial"/>
          <w:sz w:val="22"/>
        </w:rPr>
        <w:t xml:space="preserve">The most important factor in making the toilet learning experience successful and as </w:t>
      </w:r>
      <w:r w:rsidR="009D1414" w:rsidRPr="006F037E">
        <w:rPr>
          <w:rFonts w:ascii="Arial" w:hAnsi="Arial" w:cs="Arial"/>
          <w:sz w:val="22"/>
        </w:rPr>
        <w:t>low stress</w:t>
      </w:r>
      <w:r w:rsidRPr="006F037E">
        <w:rPr>
          <w:rFonts w:ascii="Arial" w:hAnsi="Arial" w:cs="Arial"/>
          <w:sz w:val="22"/>
        </w:rPr>
        <w:t xml:space="preserve"> as possible is a </w:t>
      </w:r>
      <w:r w:rsidR="007C637B">
        <w:rPr>
          <w:rFonts w:ascii="Arial" w:hAnsi="Arial" w:cs="Arial"/>
          <w:sz w:val="22"/>
        </w:rPr>
        <w:t>home/</w:t>
      </w:r>
      <w:r w:rsidR="00B94741">
        <w:rPr>
          <w:rFonts w:ascii="Arial" w:hAnsi="Arial" w:cs="Arial"/>
          <w:sz w:val="22"/>
        </w:rPr>
        <w:t>child</w:t>
      </w:r>
      <w:r w:rsidR="007C637B">
        <w:rPr>
          <w:rFonts w:ascii="Arial" w:hAnsi="Arial" w:cs="Arial"/>
          <w:sz w:val="22"/>
        </w:rPr>
        <w:t>care</w:t>
      </w:r>
      <w:r w:rsidRPr="006F037E">
        <w:rPr>
          <w:rFonts w:ascii="Arial" w:hAnsi="Arial" w:cs="Arial"/>
          <w:sz w:val="22"/>
        </w:rPr>
        <w:t xml:space="preserve"> partnership that supports </w:t>
      </w:r>
      <w:r w:rsidR="00030CA7">
        <w:rPr>
          <w:rFonts w:ascii="Arial" w:hAnsi="Arial" w:cs="Arial"/>
          <w:sz w:val="22"/>
        </w:rPr>
        <w:t>your</w:t>
      </w:r>
      <w:r w:rsidRPr="006F037E">
        <w:rPr>
          <w:rFonts w:ascii="Arial" w:hAnsi="Arial" w:cs="Arial"/>
          <w:sz w:val="22"/>
        </w:rPr>
        <w:t xml:space="preserve"> child</w:t>
      </w:r>
      <w:r w:rsidR="0046748E">
        <w:rPr>
          <w:rFonts w:ascii="Arial" w:hAnsi="Arial" w:cs="Arial"/>
          <w:sz w:val="22"/>
        </w:rPr>
        <w:t xml:space="preserve">. </w:t>
      </w:r>
      <w:r w:rsidRPr="006F037E">
        <w:rPr>
          <w:rFonts w:ascii="Arial" w:hAnsi="Arial" w:cs="Arial"/>
          <w:sz w:val="22"/>
        </w:rPr>
        <w:t xml:space="preserve">Research indicates that children cannot successfully learn how to use the toilet until they are physically, </w:t>
      </w:r>
      <w:r w:rsidR="00887DB7">
        <w:rPr>
          <w:rFonts w:ascii="Arial" w:hAnsi="Arial" w:cs="Arial"/>
          <w:sz w:val="22"/>
        </w:rPr>
        <w:t>psychologically</w:t>
      </w:r>
      <w:r w:rsidRPr="006F037E">
        <w:rPr>
          <w:rFonts w:ascii="Arial" w:hAnsi="Arial" w:cs="Arial"/>
          <w:sz w:val="22"/>
        </w:rPr>
        <w:t>, and emotionally ready</w:t>
      </w:r>
      <w:r w:rsidR="0046748E">
        <w:rPr>
          <w:rFonts w:ascii="Arial" w:hAnsi="Arial" w:cs="Arial"/>
          <w:sz w:val="22"/>
        </w:rPr>
        <w:t xml:space="preserve">. </w:t>
      </w:r>
      <w:r w:rsidRPr="006F037E">
        <w:rPr>
          <w:rFonts w:ascii="Arial" w:hAnsi="Arial" w:cs="Arial"/>
          <w:sz w:val="22"/>
        </w:rPr>
        <w:t>Many pediatricians say that most children under 24 months of age are not physically capable of regulating bladder and bowel muscles</w:t>
      </w:r>
      <w:r w:rsidR="0046748E">
        <w:rPr>
          <w:rFonts w:ascii="Arial" w:hAnsi="Arial" w:cs="Arial"/>
          <w:sz w:val="22"/>
        </w:rPr>
        <w:t xml:space="preserve">. </w:t>
      </w:r>
      <w:r w:rsidRPr="006F037E">
        <w:rPr>
          <w:rFonts w:ascii="Arial" w:hAnsi="Arial" w:cs="Arial"/>
          <w:sz w:val="22"/>
        </w:rPr>
        <w:t xml:space="preserve">Most positive toilet </w:t>
      </w:r>
      <w:r w:rsidR="00891A6F">
        <w:rPr>
          <w:rFonts w:ascii="Arial" w:hAnsi="Arial" w:cs="Arial"/>
          <w:sz w:val="22"/>
        </w:rPr>
        <w:t>training</w:t>
      </w:r>
      <w:r w:rsidRPr="006F037E">
        <w:rPr>
          <w:rFonts w:ascii="Arial" w:hAnsi="Arial" w:cs="Arial"/>
          <w:sz w:val="22"/>
        </w:rPr>
        <w:t xml:space="preserve"> occurs only after children show signs of physical control or awareness of their bodily functions and when they demonstrate an interest or curiosity in the process</w:t>
      </w:r>
      <w:r w:rsidR="0046748E">
        <w:rPr>
          <w:rFonts w:ascii="Arial" w:hAnsi="Arial" w:cs="Arial"/>
          <w:sz w:val="22"/>
        </w:rPr>
        <w:t xml:space="preserve">. </w:t>
      </w:r>
      <w:r w:rsidR="000A41C5">
        <w:rPr>
          <w:rFonts w:ascii="Arial" w:hAnsi="Arial" w:cs="Arial"/>
          <w:sz w:val="22"/>
        </w:rPr>
        <w:t>We are</w:t>
      </w:r>
      <w:r w:rsidRPr="006F037E">
        <w:rPr>
          <w:rFonts w:ascii="Arial" w:hAnsi="Arial" w:cs="Arial"/>
          <w:sz w:val="22"/>
        </w:rPr>
        <w:t xml:space="preserve"> committed to working with you to make sure that toilet </w:t>
      </w:r>
      <w:r w:rsidR="00282C9C">
        <w:rPr>
          <w:rFonts w:ascii="Arial" w:hAnsi="Arial" w:cs="Arial"/>
          <w:sz w:val="22"/>
        </w:rPr>
        <w:t>training</w:t>
      </w:r>
      <w:r w:rsidRPr="006F037E">
        <w:rPr>
          <w:rFonts w:ascii="Arial" w:hAnsi="Arial" w:cs="Arial"/>
          <w:sz w:val="22"/>
        </w:rPr>
        <w:t xml:space="preserve"> is carried out in a manner that is consistent with your child’s physical and emotional abilities and your family’s </w:t>
      </w:r>
      <w:r w:rsidR="007641EC">
        <w:rPr>
          <w:rFonts w:ascii="Arial" w:hAnsi="Arial" w:cs="Arial"/>
          <w:sz w:val="22"/>
        </w:rPr>
        <w:t>goals</w:t>
      </w:r>
      <w:r w:rsidR="00690BBF">
        <w:rPr>
          <w:rFonts w:ascii="Arial" w:hAnsi="Arial" w:cs="Arial"/>
          <w:sz w:val="22"/>
        </w:rPr>
        <w:t xml:space="preserve">. </w:t>
      </w:r>
      <w:r w:rsidR="00A660E9">
        <w:rPr>
          <w:rFonts w:ascii="Arial" w:hAnsi="Arial" w:cs="Arial"/>
          <w:sz w:val="22"/>
        </w:rPr>
        <w:t>However,</w:t>
      </w:r>
      <w:r w:rsidR="00690BBF">
        <w:rPr>
          <w:rFonts w:ascii="Arial" w:hAnsi="Arial" w:cs="Arial"/>
          <w:sz w:val="22"/>
        </w:rPr>
        <w:t xml:space="preserve"> this is </w:t>
      </w:r>
      <w:r w:rsidR="000A41C5">
        <w:rPr>
          <w:rFonts w:ascii="Arial" w:hAnsi="Arial" w:cs="Arial"/>
          <w:sz w:val="22"/>
        </w:rPr>
        <w:t xml:space="preserve">a </w:t>
      </w:r>
      <w:r w:rsidR="00690BBF">
        <w:rPr>
          <w:rFonts w:ascii="Arial" w:hAnsi="Arial" w:cs="Arial"/>
          <w:sz w:val="22"/>
        </w:rPr>
        <w:t xml:space="preserve">team effort </w:t>
      </w:r>
      <w:r w:rsidR="00690BBF">
        <w:rPr>
          <w:rFonts w:ascii="Arial" w:hAnsi="Arial" w:cs="Arial"/>
          <w:sz w:val="22"/>
        </w:rPr>
        <w:lastRenderedPageBreak/>
        <w:t>both at home and here at school. If parents are not ready to participate 100%</w:t>
      </w:r>
      <w:r w:rsidR="00A660E9">
        <w:rPr>
          <w:rFonts w:ascii="Arial" w:hAnsi="Arial" w:cs="Arial"/>
          <w:sz w:val="22"/>
        </w:rPr>
        <w:t>, this will break the commitment</w:t>
      </w:r>
      <w:r w:rsidR="0046748E">
        <w:rPr>
          <w:rFonts w:ascii="Arial" w:hAnsi="Arial" w:cs="Arial"/>
          <w:sz w:val="22"/>
        </w:rPr>
        <w:t xml:space="preserve">. </w:t>
      </w:r>
      <w:r w:rsidR="00594A86">
        <w:rPr>
          <w:rFonts w:ascii="Arial" w:hAnsi="Arial" w:cs="Arial"/>
          <w:sz w:val="22"/>
        </w:rPr>
        <w:t>We like to set a goal that children are potty trained by age 3. We set a goal that children</w:t>
      </w:r>
      <w:r w:rsidR="005D30BA">
        <w:rPr>
          <w:rFonts w:ascii="Arial" w:hAnsi="Arial" w:cs="Arial"/>
          <w:sz w:val="22"/>
        </w:rPr>
        <w:t xml:space="preserve"> learn to </w:t>
      </w:r>
      <w:r w:rsidR="00262796">
        <w:rPr>
          <w:rFonts w:ascii="Arial" w:hAnsi="Arial" w:cs="Arial"/>
          <w:sz w:val="22"/>
        </w:rPr>
        <w:t>clean</w:t>
      </w:r>
      <w:r w:rsidR="005D30BA">
        <w:rPr>
          <w:rFonts w:ascii="Arial" w:hAnsi="Arial" w:cs="Arial"/>
          <w:sz w:val="22"/>
        </w:rPr>
        <w:t xml:space="preserve"> themselves in this process as well. We support and supervise your child during and after the </w:t>
      </w:r>
      <w:r w:rsidR="00480D32">
        <w:rPr>
          <w:rFonts w:ascii="Arial" w:hAnsi="Arial" w:cs="Arial"/>
          <w:sz w:val="22"/>
        </w:rPr>
        <w:t>potty-training</w:t>
      </w:r>
      <w:r w:rsidR="005D30BA">
        <w:rPr>
          <w:rFonts w:ascii="Arial" w:hAnsi="Arial" w:cs="Arial"/>
          <w:sz w:val="22"/>
        </w:rPr>
        <w:t xml:space="preserve"> process</w:t>
      </w:r>
      <w:r w:rsidR="00F94403">
        <w:rPr>
          <w:rFonts w:ascii="Arial" w:hAnsi="Arial" w:cs="Arial"/>
          <w:sz w:val="22"/>
        </w:rPr>
        <w:t>.</w:t>
      </w:r>
      <w:r w:rsidR="009445C6">
        <w:rPr>
          <w:rFonts w:ascii="Arial" w:hAnsi="Arial" w:cs="Arial"/>
          <w:sz w:val="22"/>
        </w:rPr>
        <w:t xml:space="preserve"> </w:t>
      </w:r>
      <w:r w:rsidR="00A660E9">
        <w:rPr>
          <w:rFonts w:ascii="Arial" w:hAnsi="Arial" w:cs="Arial"/>
          <w:sz w:val="22"/>
        </w:rPr>
        <w:t>To</w:t>
      </w:r>
      <w:r w:rsidR="00351D68">
        <w:rPr>
          <w:rFonts w:ascii="Arial" w:hAnsi="Arial" w:cs="Arial"/>
          <w:sz w:val="22"/>
        </w:rPr>
        <w:t xml:space="preserve"> determine if your child is ready to be potty trained and for potty training to be successful</w:t>
      </w:r>
      <w:r w:rsidR="006A3C35">
        <w:rPr>
          <w:rFonts w:ascii="Arial" w:hAnsi="Arial" w:cs="Arial"/>
          <w:sz w:val="22"/>
        </w:rPr>
        <w:t xml:space="preserve"> your child must be able to stay dry</w:t>
      </w:r>
      <w:r w:rsidR="001A2539">
        <w:rPr>
          <w:rFonts w:ascii="Arial" w:hAnsi="Arial" w:cs="Arial"/>
          <w:sz w:val="22"/>
        </w:rPr>
        <w:t xml:space="preserve"> up to 2 hours and express the need to use the bathroom. </w:t>
      </w:r>
      <w:r w:rsidR="000C447D">
        <w:rPr>
          <w:rFonts w:ascii="Arial" w:hAnsi="Arial" w:cs="Arial"/>
          <w:sz w:val="22"/>
        </w:rPr>
        <w:t>Our bathroom and potty time is every 2 hours and as needed</w:t>
      </w:r>
      <w:r w:rsidR="009D33C4">
        <w:rPr>
          <w:rFonts w:ascii="Arial" w:hAnsi="Arial" w:cs="Arial"/>
          <w:sz w:val="22"/>
        </w:rPr>
        <w:t xml:space="preserve"> in between time.</w:t>
      </w:r>
      <w:r w:rsidR="004D739B">
        <w:rPr>
          <w:rFonts w:ascii="Arial" w:hAnsi="Arial" w:cs="Arial"/>
          <w:sz w:val="22"/>
        </w:rPr>
        <w:t xml:space="preserve"> No child can attend in underwear until they are able to express their need to use the bathroom and stay dry throughout the day and during nap time. </w:t>
      </w:r>
    </w:p>
    <w:p w14:paraId="4F175ED7" w14:textId="44D34252" w:rsidR="00041BB5" w:rsidRPr="00D73709" w:rsidRDefault="00041BB5" w:rsidP="00EE4EE2">
      <w:pPr>
        <w:pStyle w:val="Heading1"/>
        <w:spacing w:before="480" w:after="120"/>
        <w:rPr>
          <w:smallCaps/>
          <w:color w:val="4F81BD" w:themeColor="accent1"/>
          <w:sz w:val="28"/>
        </w:rPr>
      </w:pPr>
      <w:bookmarkStart w:id="46" w:name="_Toc251583162"/>
      <w:bookmarkStart w:id="47" w:name="_Toc18001911"/>
      <w:r w:rsidRPr="00D73709">
        <w:rPr>
          <w:smallCaps/>
          <w:color w:val="4F81BD" w:themeColor="accent1"/>
          <w:sz w:val="28"/>
        </w:rPr>
        <w:t>Guidance</w:t>
      </w:r>
      <w:bookmarkEnd w:id="46"/>
      <w:bookmarkEnd w:id="47"/>
      <w:r w:rsidRPr="00D73709">
        <w:rPr>
          <w:smallCaps/>
          <w:color w:val="4F81BD" w:themeColor="accent1"/>
          <w:sz w:val="28"/>
        </w:rPr>
        <w:t xml:space="preserve"> </w:t>
      </w:r>
    </w:p>
    <w:p w14:paraId="4E9E34A6" w14:textId="54C324C4" w:rsidR="00B67E6C" w:rsidRPr="00135DFC" w:rsidRDefault="00D73709" w:rsidP="00EE4EE2">
      <w:pPr>
        <w:pStyle w:val="Heading2"/>
        <w:spacing w:after="120"/>
        <w:rPr>
          <w:color w:val="4F81BD"/>
          <w:sz w:val="24"/>
        </w:rPr>
      </w:pPr>
      <w:bookmarkStart w:id="48" w:name="_Toc18001912"/>
      <w:r>
        <w:rPr>
          <w:color w:val="4F81BD"/>
          <w:sz w:val="24"/>
        </w:rPr>
        <w:t>Social Emotional Needs</w:t>
      </w:r>
      <w:bookmarkEnd w:id="48"/>
    </w:p>
    <w:p w14:paraId="7709924E" w14:textId="22A784C3" w:rsidR="0058163A" w:rsidRPr="00D73709" w:rsidRDefault="00D73709" w:rsidP="00D73709">
      <w:pPr>
        <w:spacing w:before="120"/>
        <w:rPr>
          <w:rFonts w:ascii="Arial" w:hAnsi="Arial" w:cs="Arial"/>
          <w:sz w:val="22"/>
          <w:szCs w:val="22"/>
          <w:shd w:val="clear" w:color="auto" w:fill="FFFFFF"/>
        </w:rPr>
      </w:pPr>
      <w:r w:rsidRPr="005D7E39">
        <w:rPr>
          <w:rFonts w:ascii="Arial" w:hAnsi="Arial" w:cs="Arial"/>
          <w:sz w:val="22"/>
          <w:szCs w:val="22"/>
          <w:shd w:val="clear" w:color="auto" w:fill="FFFFFF"/>
        </w:rPr>
        <w:t>Children’s social and emotional health affects their overall development and learning. Research indicates that children who are mentally healthy tend to be happier, show greater motivation to learn, have a more positive attitude toward school, more eagerly participate in class activities, and demonstrate higher academic performance than less mentally healthy peers (Hyson 2004;</w:t>
      </w:r>
      <w:r>
        <w:rPr>
          <w:rFonts w:ascii="Arial" w:hAnsi="Arial" w:cs="Arial"/>
          <w:sz w:val="22"/>
          <w:szCs w:val="22"/>
          <w:shd w:val="clear" w:color="auto" w:fill="FFFFFF"/>
        </w:rPr>
        <w:t xml:space="preserve"> </w:t>
      </w:r>
      <w:proofErr w:type="spellStart"/>
      <w:r w:rsidRPr="005D7E39">
        <w:rPr>
          <w:rFonts w:ascii="Arial" w:hAnsi="Arial" w:cs="Arial"/>
          <w:sz w:val="22"/>
          <w:szCs w:val="22"/>
          <w:shd w:val="clear" w:color="auto" w:fill="FFFFFF"/>
        </w:rPr>
        <w:t>Kostelnik</w:t>
      </w:r>
      <w:proofErr w:type="spellEnd"/>
      <w:r w:rsidRPr="005D7E39">
        <w:rPr>
          <w:rFonts w:ascii="Arial" w:hAnsi="Arial" w:cs="Arial"/>
          <w:sz w:val="22"/>
          <w:szCs w:val="22"/>
          <w:shd w:val="clear" w:color="auto" w:fill="FFFFFF"/>
        </w:rPr>
        <w:t xml:space="preserve"> et al. 2015).</w:t>
      </w:r>
      <w:r>
        <w:rPr>
          <w:rFonts w:ascii="Arial" w:hAnsi="Arial" w:cs="Arial"/>
          <w:sz w:val="22"/>
          <w:szCs w:val="22"/>
          <w:shd w:val="clear" w:color="auto" w:fill="FFFFFF"/>
        </w:rPr>
        <w:t xml:space="preserve"> </w:t>
      </w:r>
      <w:r w:rsidR="00827CB7">
        <w:rPr>
          <w:rFonts w:ascii="Arial" w:hAnsi="Arial" w:cs="Arial"/>
          <w:color w:val="000000"/>
          <w:sz w:val="22"/>
        </w:rPr>
        <w:t>Thoughtful direction and</w:t>
      </w:r>
      <w:r w:rsidR="00A13CFE" w:rsidRPr="007025C5">
        <w:rPr>
          <w:rFonts w:ascii="Arial" w:hAnsi="Arial" w:cs="Arial"/>
          <w:color w:val="000000"/>
          <w:sz w:val="22"/>
        </w:rPr>
        <w:t xml:space="preserve"> planning </w:t>
      </w:r>
      <w:r w:rsidR="00D4190F">
        <w:rPr>
          <w:rFonts w:ascii="Arial" w:hAnsi="Arial" w:cs="Arial"/>
          <w:color w:val="000000"/>
          <w:sz w:val="22"/>
        </w:rPr>
        <w:t>are</w:t>
      </w:r>
      <w:r w:rsidR="007025C5">
        <w:rPr>
          <w:rFonts w:ascii="Arial" w:hAnsi="Arial" w:cs="Arial"/>
          <w:color w:val="000000"/>
          <w:sz w:val="22"/>
        </w:rPr>
        <w:t xml:space="preserve"> used to prevent problems and</w:t>
      </w:r>
      <w:r>
        <w:rPr>
          <w:rFonts w:ascii="Arial" w:hAnsi="Arial" w:cs="Arial"/>
          <w:color w:val="000000"/>
          <w:sz w:val="22"/>
        </w:rPr>
        <w:t xml:space="preserve"> </w:t>
      </w:r>
      <w:r w:rsidR="00A13CFE" w:rsidRPr="007025C5">
        <w:rPr>
          <w:rFonts w:ascii="Arial" w:hAnsi="Arial" w:cs="Arial"/>
          <w:color w:val="000000"/>
          <w:sz w:val="22"/>
        </w:rPr>
        <w:t>encourage</w:t>
      </w:r>
      <w:r w:rsidR="007025C5">
        <w:rPr>
          <w:rFonts w:ascii="Arial" w:hAnsi="Arial" w:cs="Arial"/>
          <w:color w:val="000000"/>
          <w:sz w:val="22"/>
        </w:rPr>
        <w:t xml:space="preserve"> appropriate behavior.</w:t>
      </w:r>
      <w:r w:rsidR="00A13CFE" w:rsidRPr="007025C5">
        <w:rPr>
          <w:rFonts w:ascii="Arial" w:hAnsi="Arial" w:cs="Arial"/>
          <w:color w:val="000000"/>
          <w:sz w:val="22"/>
        </w:rPr>
        <w:t xml:space="preserve"> </w:t>
      </w:r>
      <w:r w:rsidR="007025C5">
        <w:rPr>
          <w:rFonts w:ascii="Arial" w:hAnsi="Arial" w:cs="Arial"/>
          <w:color w:val="000000"/>
          <w:sz w:val="22"/>
        </w:rPr>
        <w:t>C</w:t>
      </w:r>
      <w:r w:rsidR="00827CB7">
        <w:rPr>
          <w:rFonts w:ascii="Arial" w:hAnsi="Arial" w:cs="Arial"/>
          <w:color w:val="000000"/>
          <w:sz w:val="22"/>
        </w:rPr>
        <w:t>ommunicating c</w:t>
      </w:r>
      <w:r w:rsidR="00A13CFE" w:rsidRPr="007025C5">
        <w:rPr>
          <w:rFonts w:ascii="Arial" w:hAnsi="Arial" w:cs="Arial"/>
          <w:color w:val="000000"/>
          <w:sz w:val="22"/>
        </w:rPr>
        <w:t>onsistent</w:t>
      </w:r>
      <w:r w:rsidR="00827CB7">
        <w:rPr>
          <w:rFonts w:ascii="Arial" w:hAnsi="Arial" w:cs="Arial"/>
          <w:color w:val="000000"/>
          <w:sz w:val="22"/>
        </w:rPr>
        <w:t>,</w:t>
      </w:r>
      <w:r w:rsidR="00A13CFE" w:rsidRPr="007025C5">
        <w:rPr>
          <w:rFonts w:ascii="Arial" w:hAnsi="Arial" w:cs="Arial"/>
          <w:color w:val="000000"/>
          <w:sz w:val="22"/>
        </w:rPr>
        <w:t xml:space="preserve"> clear rules and involving children in problem solving </w:t>
      </w:r>
      <w:r w:rsidR="00827CB7">
        <w:rPr>
          <w:rFonts w:ascii="Arial" w:hAnsi="Arial" w:cs="Arial"/>
          <w:color w:val="000000"/>
          <w:sz w:val="22"/>
        </w:rPr>
        <w:t>help children develop their</w:t>
      </w:r>
      <w:r w:rsidR="00A13CFE" w:rsidRPr="007025C5">
        <w:rPr>
          <w:rFonts w:ascii="Arial" w:hAnsi="Arial" w:cs="Arial"/>
          <w:color w:val="000000"/>
          <w:sz w:val="22"/>
        </w:rPr>
        <w:t xml:space="preserve"> ability to become self-disciplined</w:t>
      </w:r>
      <w:r w:rsidR="0046748E">
        <w:rPr>
          <w:rFonts w:ascii="Arial" w:hAnsi="Arial" w:cs="Arial"/>
          <w:color w:val="000000"/>
          <w:sz w:val="22"/>
        </w:rPr>
        <w:t xml:space="preserve">. </w:t>
      </w:r>
      <w:r w:rsidR="00D4190F">
        <w:rPr>
          <w:rFonts w:ascii="Arial" w:hAnsi="Arial" w:cs="Arial"/>
          <w:color w:val="000000"/>
          <w:sz w:val="22"/>
        </w:rPr>
        <w:t>We</w:t>
      </w:r>
      <w:r w:rsidR="00A13CFE" w:rsidRPr="007025C5">
        <w:rPr>
          <w:rFonts w:ascii="Arial" w:hAnsi="Arial" w:cs="Arial"/>
          <w:color w:val="000000"/>
          <w:sz w:val="22"/>
        </w:rPr>
        <w:t xml:space="preserve"> encourage children </w:t>
      </w:r>
      <w:r w:rsidR="007025C5" w:rsidRPr="007025C5">
        <w:rPr>
          <w:rFonts w:ascii="Arial" w:hAnsi="Arial" w:cs="Arial"/>
          <w:color w:val="000000"/>
          <w:sz w:val="22"/>
        </w:rPr>
        <w:t>to be fair</w:t>
      </w:r>
      <w:r w:rsidR="007025C5">
        <w:rPr>
          <w:rFonts w:ascii="Arial" w:hAnsi="Arial" w:cs="Arial"/>
          <w:color w:val="000000"/>
          <w:sz w:val="22"/>
        </w:rPr>
        <w:t xml:space="preserve">, </w:t>
      </w:r>
      <w:r w:rsidR="00A13CFE" w:rsidRPr="007025C5">
        <w:rPr>
          <w:rFonts w:ascii="Arial" w:hAnsi="Arial" w:cs="Arial"/>
          <w:color w:val="000000"/>
          <w:sz w:val="22"/>
        </w:rPr>
        <w:t xml:space="preserve">to </w:t>
      </w:r>
      <w:r w:rsidR="007025C5">
        <w:rPr>
          <w:rFonts w:ascii="Arial" w:hAnsi="Arial" w:cs="Arial"/>
          <w:color w:val="000000"/>
          <w:sz w:val="22"/>
        </w:rPr>
        <w:t xml:space="preserve">be </w:t>
      </w:r>
      <w:r w:rsidR="00A13CFE" w:rsidRPr="007025C5">
        <w:rPr>
          <w:rFonts w:ascii="Arial" w:hAnsi="Arial" w:cs="Arial"/>
          <w:color w:val="000000"/>
          <w:sz w:val="22"/>
        </w:rPr>
        <w:t>respect</w:t>
      </w:r>
      <w:r w:rsidR="007025C5">
        <w:rPr>
          <w:rFonts w:ascii="Arial" w:hAnsi="Arial" w:cs="Arial"/>
          <w:color w:val="000000"/>
          <w:sz w:val="22"/>
        </w:rPr>
        <w:t>ful of other people</w:t>
      </w:r>
      <w:r w:rsidR="00827CB7">
        <w:rPr>
          <w:rFonts w:ascii="Arial" w:hAnsi="Arial" w:cs="Arial"/>
          <w:color w:val="000000"/>
          <w:sz w:val="22"/>
        </w:rPr>
        <w:t xml:space="preserve">, of property, </w:t>
      </w:r>
      <w:r w:rsidR="00A13CFE" w:rsidRPr="007025C5">
        <w:rPr>
          <w:rFonts w:ascii="Arial" w:hAnsi="Arial" w:cs="Arial"/>
          <w:color w:val="000000"/>
          <w:sz w:val="22"/>
        </w:rPr>
        <w:t xml:space="preserve">and </w:t>
      </w:r>
      <w:r w:rsidR="00827CB7">
        <w:rPr>
          <w:rFonts w:ascii="Arial" w:hAnsi="Arial" w:cs="Arial"/>
          <w:color w:val="000000"/>
          <w:sz w:val="22"/>
        </w:rPr>
        <w:t xml:space="preserve">to </w:t>
      </w:r>
      <w:r w:rsidR="00A13CFE" w:rsidRPr="007025C5">
        <w:rPr>
          <w:rFonts w:ascii="Arial" w:hAnsi="Arial" w:cs="Arial"/>
          <w:color w:val="000000"/>
          <w:sz w:val="22"/>
        </w:rPr>
        <w:t xml:space="preserve">learn to </w:t>
      </w:r>
      <w:r w:rsidR="00827CB7">
        <w:rPr>
          <w:rFonts w:ascii="Arial" w:hAnsi="Arial" w:cs="Arial"/>
          <w:color w:val="000000"/>
          <w:sz w:val="22"/>
        </w:rPr>
        <w:t>understand the results of their act</w:t>
      </w:r>
      <w:r w:rsidR="00A13CFE" w:rsidRPr="007025C5">
        <w:rPr>
          <w:rFonts w:ascii="Arial" w:hAnsi="Arial" w:cs="Arial"/>
          <w:color w:val="000000"/>
          <w:sz w:val="22"/>
        </w:rPr>
        <w:t>ions.</w:t>
      </w:r>
      <w:r w:rsidR="006E30AE">
        <w:rPr>
          <w:rFonts w:ascii="Arial" w:hAnsi="Arial" w:cs="Arial"/>
          <w:color w:val="000000"/>
          <w:sz w:val="22"/>
        </w:rPr>
        <w:t xml:space="preserve"> We spend time focusing on Social Emotional skills every day. Children create their own rules that we encourage them to follow. We have a calming corner </w:t>
      </w:r>
      <w:r w:rsidR="00EB602A">
        <w:rPr>
          <w:rFonts w:ascii="Arial" w:hAnsi="Arial" w:cs="Arial"/>
          <w:color w:val="000000"/>
          <w:sz w:val="22"/>
        </w:rPr>
        <w:t xml:space="preserve">that </w:t>
      </w:r>
      <w:r w:rsidR="006E30AE">
        <w:rPr>
          <w:rFonts w:ascii="Arial" w:hAnsi="Arial" w:cs="Arial"/>
          <w:color w:val="000000"/>
          <w:sz w:val="22"/>
        </w:rPr>
        <w:t>children can go to and spend some time there when they feel like they need a moment to refocus and regroup.</w:t>
      </w:r>
      <w:r>
        <w:rPr>
          <w:rFonts w:ascii="Arial" w:hAnsi="Arial" w:cs="Arial"/>
          <w:color w:val="000000"/>
          <w:sz w:val="22"/>
        </w:rPr>
        <w:t xml:space="preserve"> </w:t>
      </w:r>
      <w:r w:rsidR="0058163A">
        <w:rPr>
          <w:rFonts w:ascii="Arial" w:hAnsi="Arial" w:cs="Arial"/>
          <w:sz w:val="22"/>
          <w:szCs w:val="22"/>
        </w:rPr>
        <w:t xml:space="preserve">One of the most important things we like to support our parents in working with our children is social emotional skills. We are very big on social emotional needs of the children of HMC. We do positive affirmations daily, we hug and greet one another using friendly gestures, we do morning stretches, breathing, and yoga, children learn how to speak to and treat one another, children learn love and respect of their friends and their space, children learn to share and give, they learn to encourage, cheer one another on, and compliment. We teach children self-confidence, self-esteem, and empathy for these things will take them through life well into old age. </w:t>
      </w:r>
      <w:r w:rsidR="00E5747D">
        <w:rPr>
          <w:rFonts w:ascii="Arial" w:hAnsi="Arial" w:cs="Arial"/>
          <w:sz w:val="22"/>
          <w:szCs w:val="22"/>
        </w:rPr>
        <w:t xml:space="preserve">CDC Guidelines for COVID-19 require social distancing. This may change the way we learn social emotional skills. With proper training and safety measures we will work diligently to </w:t>
      </w:r>
      <w:r w:rsidR="009B58EC">
        <w:rPr>
          <w:rFonts w:ascii="Arial" w:hAnsi="Arial" w:cs="Arial"/>
          <w:sz w:val="22"/>
          <w:szCs w:val="22"/>
        </w:rPr>
        <w:t>continue to teach social and emotional skills here a</w:t>
      </w:r>
      <w:r w:rsidR="006C7BDE">
        <w:rPr>
          <w:rFonts w:ascii="Arial" w:hAnsi="Arial" w:cs="Arial"/>
          <w:sz w:val="22"/>
          <w:szCs w:val="22"/>
        </w:rPr>
        <w:t>t</w:t>
      </w:r>
      <w:r w:rsidR="009B58EC">
        <w:rPr>
          <w:rFonts w:ascii="Arial" w:hAnsi="Arial" w:cs="Arial"/>
          <w:sz w:val="22"/>
          <w:szCs w:val="22"/>
        </w:rPr>
        <w:t xml:space="preserve"> HMC.</w:t>
      </w:r>
    </w:p>
    <w:p w14:paraId="77A2A58A" w14:textId="0515CEAF" w:rsidR="00D73709" w:rsidRPr="0058163A" w:rsidRDefault="00D73709" w:rsidP="00D73709">
      <w:pPr>
        <w:pStyle w:val="Heading2"/>
        <w:rPr>
          <w:color w:val="4F81BD" w:themeColor="accent1"/>
          <w:sz w:val="24"/>
          <w:szCs w:val="24"/>
        </w:rPr>
      </w:pPr>
      <w:bookmarkStart w:id="49" w:name="_Toc18001913"/>
      <w:r w:rsidRPr="0058163A">
        <w:rPr>
          <w:color w:val="4F81BD" w:themeColor="accent1"/>
          <w:sz w:val="24"/>
          <w:szCs w:val="24"/>
        </w:rPr>
        <w:t>Strengthening the Family:</w:t>
      </w:r>
      <w:bookmarkEnd w:id="49"/>
      <w:r w:rsidRPr="0058163A">
        <w:rPr>
          <w:color w:val="4F81BD" w:themeColor="accent1"/>
          <w:sz w:val="24"/>
          <w:szCs w:val="24"/>
        </w:rPr>
        <w:t xml:space="preserve"> </w:t>
      </w:r>
    </w:p>
    <w:p w14:paraId="35B5893B" w14:textId="3AB6357B" w:rsidR="00D73709" w:rsidRPr="00AB70D0" w:rsidRDefault="00D73709" w:rsidP="00D73709">
      <w:pPr>
        <w:rPr>
          <w:rFonts w:ascii="Arial" w:hAnsi="Arial" w:cs="Arial"/>
          <w:sz w:val="22"/>
          <w:szCs w:val="22"/>
        </w:rPr>
      </w:pPr>
      <w:r>
        <w:rPr>
          <w:rFonts w:ascii="Arial" w:hAnsi="Arial" w:cs="Arial"/>
          <w:sz w:val="22"/>
          <w:szCs w:val="22"/>
        </w:rPr>
        <w:t xml:space="preserve">We offer our families the Strengthening Family Café. This allows families to have a safe place to receive support when they need to apply for a job or need to complete city, state, or government paperwork by computer and or fax machine. HMC provides a safe space for our families. If you find you need someone to confide in, please reach out and allow us to support you in any way we can. We also offer </w:t>
      </w:r>
      <w:r w:rsidRPr="00AB70D0">
        <w:rPr>
          <w:rFonts w:ascii="Arial" w:hAnsi="Arial" w:cs="Arial"/>
          <w:sz w:val="22"/>
          <w:szCs w:val="22"/>
        </w:rPr>
        <w:t>Family/Parent Workshops: Family workshops change as needed</w:t>
      </w:r>
      <w:r>
        <w:rPr>
          <w:rFonts w:ascii="Arial" w:hAnsi="Arial" w:cs="Arial"/>
          <w:sz w:val="22"/>
          <w:szCs w:val="22"/>
        </w:rPr>
        <w:t xml:space="preserve">. </w:t>
      </w:r>
      <w:r w:rsidRPr="00AB70D0">
        <w:rPr>
          <w:rFonts w:ascii="Arial" w:hAnsi="Arial" w:cs="Arial"/>
          <w:sz w:val="22"/>
          <w:szCs w:val="22"/>
        </w:rPr>
        <w:t xml:space="preserve">Below is a list of workshops </w:t>
      </w:r>
      <w:r>
        <w:rPr>
          <w:rFonts w:ascii="Arial" w:hAnsi="Arial" w:cs="Arial"/>
          <w:sz w:val="22"/>
          <w:szCs w:val="22"/>
        </w:rPr>
        <w:t xml:space="preserve">we </w:t>
      </w:r>
      <w:r w:rsidRPr="00AB70D0">
        <w:rPr>
          <w:rFonts w:ascii="Arial" w:hAnsi="Arial" w:cs="Arial"/>
          <w:sz w:val="22"/>
          <w:szCs w:val="22"/>
        </w:rPr>
        <w:t xml:space="preserve">may offer. </w:t>
      </w:r>
      <w:r>
        <w:rPr>
          <w:rFonts w:ascii="Arial" w:hAnsi="Arial" w:cs="Arial"/>
          <w:sz w:val="22"/>
          <w:szCs w:val="22"/>
        </w:rPr>
        <w:t xml:space="preserve">We </w:t>
      </w:r>
      <w:r w:rsidRPr="00AB70D0">
        <w:rPr>
          <w:rFonts w:ascii="Arial" w:hAnsi="Arial" w:cs="Arial"/>
          <w:sz w:val="22"/>
          <w:szCs w:val="22"/>
        </w:rPr>
        <w:t xml:space="preserve">try to offer these in the early evening or on Saturdays. See the monthly calendar on the Bulletin Board for scheduled topics. </w:t>
      </w:r>
      <w:r>
        <w:rPr>
          <w:rFonts w:ascii="Arial" w:hAnsi="Arial" w:cs="Arial"/>
          <w:sz w:val="22"/>
          <w:szCs w:val="22"/>
        </w:rPr>
        <w:t>we</w:t>
      </w:r>
      <w:r w:rsidRPr="00AB70D0">
        <w:rPr>
          <w:rFonts w:ascii="Arial" w:hAnsi="Arial" w:cs="Arial"/>
          <w:sz w:val="22"/>
          <w:szCs w:val="22"/>
        </w:rPr>
        <w:t xml:space="preserve"> welcome requests for workshop topics.</w:t>
      </w:r>
      <w:r>
        <w:rPr>
          <w:rFonts w:ascii="Arial" w:hAnsi="Arial" w:cs="Arial"/>
          <w:sz w:val="22"/>
          <w:szCs w:val="22"/>
        </w:rPr>
        <w:t xml:space="preserve"> Please notify us if you feel there is a need for a workshop or event your family can benefit from.</w:t>
      </w:r>
      <w:r w:rsidRPr="00AB70D0">
        <w:rPr>
          <w:rFonts w:ascii="Arial" w:hAnsi="Arial" w:cs="Arial"/>
          <w:sz w:val="22"/>
          <w:szCs w:val="22"/>
        </w:rPr>
        <w:t xml:space="preserve"> </w:t>
      </w:r>
      <w:r w:rsidR="00015004">
        <w:rPr>
          <w:rFonts w:ascii="Arial" w:hAnsi="Arial" w:cs="Arial"/>
          <w:sz w:val="22"/>
          <w:szCs w:val="22"/>
        </w:rPr>
        <w:t>During the pandemic, these events will be provided and shared in Zoom Cloud and in our Facebook group.</w:t>
      </w:r>
    </w:p>
    <w:p w14:paraId="105E7E12" w14:textId="77777777" w:rsidR="00D73709"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Positive Guidance and Loving Discipline </w:t>
      </w:r>
    </w:p>
    <w:p w14:paraId="14171FA8"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Toilet Training</w:t>
      </w:r>
    </w:p>
    <w:p w14:paraId="56261C76"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Safety in the Home</w:t>
      </w:r>
    </w:p>
    <w:p w14:paraId="0F1ED00F"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Child Proofing Your Home</w:t>
      </w:r>
    </w:p>
    <w:p w14:paraId="2C208639"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lastRenderedPageBreak/>
        <w:t>•</w:t>
      </w:r>
      <w:r w:rsidRPr="00AB70D0">
        <w:rPr>
          <w:rFonts w:ascii="Arial" w:hAnsi="Arial" w:cs="Arial"/>
          <w:color w:val="FF0000"/>
          <w:sz w:val="22"/>
          <w:szCs w:val="22"/>
        </w:rPr>
        <w:tab/>
        <w:t>Brain Development</w:t>
      </w:r>
    </w:p>
    <w:p w14:paraId="76CA0A13"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Nutrition and Exercise for Small Bodies</w:t>
      </w:r>
    </w:p>
    <w:p w14:paraId="3FF18525"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Supporting Your Child in Times of Stress</w:t>
      </w:r>
    </w:p>
    <w:p w14:paraId="2F8DBB3A"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Food Allergies</w:t>
      </w:r>
    </w:p>
    <w:p w14:paraId="6B54714A"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How </w:t>
      </w:r>
      <w:r>
        <w:rPr>
          <w:rFonts w:ascii="Arial" w:hAnsi="Arial" w:cs="Arial"/>
          <w:color w:val="FF0000"/>
          <w:sz w:val="22"/>
          <w:szCs w:val="22"/>
        </w:rPr>
        <w:t>t</w:t>
      </w:r>
      <w:r w:rsidRPr="00AB70D0">
        <w:rPr>
          <w:rFonts w:ascii="Arial" w:hAnsi="Arial" w:cs="Arial"/>
          <w:color w:val="FF0000"/>
          <w:sz w:val="22"/>
          <w:szCs w:val="22"/>
        </w:rPr>
        <w:t>o Prepare for a Conference</w:t>
      </w:r>
    </w:p>
    <w:p w14:paraId="218B2031"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Warning Signs for Developmental Delays</w:t>
      </w:r>
    </w:p>
    <w:p w14:paraId="715EB876"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Value of Reading to Your Child</w:t>
      </w:r>
    </w:p>
    <w:p w14:paraId="59D77DB4" w14:textId="77777777" w:rsidR="00D73709"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Everyday Math</w:t>
      </w:r>
    </w:p>
    <w:p w14:paraId="3AFE3F87" w14:textId="77777777" w:rsidR="00D73709"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Pr>
          <w:rFonts w:ascii="Arial" w:hAnsi="Arial" w:cs="Arial"/>
          <w:color w:val="FF0000"/>
          <w:sz w:val="22"/>
          <w:szCs w:val="22"/>
        </w:rPr>
        <w:t>Financial workshop</w:t>
      </w:r>
    </w:p>
    <w:p w14:paraId="48057C9B" w14:textId="77777777" w:rsidR="00EB602A" w:rsidRPr="00135DFC" w:rsidRDefault="00EB602A" w:rsidP="00EB602A">
      <w:pPr>
        <w:pStyle w:val="Heading2"/>
        <w:spacing w:after="120"/>
        <w:rPr>
          <w:color w:val="4F81BD"/>
          <w:sz w:val="24"/>
        </w:rPr>
      </w:pPr>
      <w:bookmarkStart w:id="50" w:name="_Toc18001914"/>
      <w:r w:rsidRPr="00135DFC">
        <w:rPr>
          <w:color w:val="4F81BD"/>
          <w:sz w:val="24"/>
        </w:rPr>
        <w:t>Inclusion</w:t>
      </w:r>
      <w:bookmarkEnd w:id="50"/>
      <w:r w:rsidRPr="00135DFC">
        <w:rPr>
          <w:color w:val="4F81BD"/>
          <w:sz w:val="24"/>
        </w:rPr>
        <w:t xml:space="preserve"> </w:t>
      </w:r>
    </w:p>
    <w:p w14:paraId="158A20C0" w14:textId="3977B573" w:rsidR="00EB602A" w:rsidRDefault="00862030" w:rsidP="00EB602A">
      <w:pPr>
        <w:spacing w:before="120"/>
        <w:rPr>
          <w:rFonts w:ascii="Arial" w:hAnsi="Arial" w:cs="Arial"/>
          <w:bCs/>
        </w:rPr>
      </w:pPr>
      <w:r>
        <w:rPr>
          <w:rFonts w:ascii="Arial" w:hAnsi="Arial" w:cs="Arial"/>
          <w:color w:val="000000"/>
          <w:sz w:val="22"/>
          <w:szCs w:val="22"/>
        </w:rPr>
        <w:t>We</w:t>
      </w:r>
      <w:r w:rsidR="00EB602A" w:rsidRPr="008C7F56">
        <w:rPr>
          <w:rFonts w:ascii="Arial" w:hAnsi="Arial" w:cs="Arial"/>
          <w:color w:val="000000"/>
          <w:sz w:val="22"/>
          <w:szCs w:val="22"/>
        </w:rPr>
        <w:t xml:space="preserve"> </w:t>
      </w:r>
      <w:r w:rsidR="00EB602A">
        <w:rPr>
          <w:rFonts w:ascii="Arial" w:hAnsi="Arial" w:cs="Arial"/>
          <w:color w:val="000000"/>
          <w:sz w:val="22"/>
          <w:szCs w:val="22"/>
        </w:rPr>
        <w:t>believe</w:t>
      </w:r>
      <w:r w:rsidR="00EB602A" w:rsidRPr="00A2119A">
        <w:rPr>
          <w:rFonts w:ascii="Arial" w:hAnsi="Arial" w:cs="Arial"/>
          <w:color w:val="000000"/>
          <w:sz w:val="22"/>
          <w:szCs w:val="22"/>
        </w:rPr>
        <w:t xml:space="preserve"> that children of all ability levels are entitled to the same opportunities for participation, acceptance and belonging in childcare</w:t>
      </w:r>
      <w:r w:rsidR="00EB602A">
        <w:rPr>
          <w:rFonts w:ascii="Arial" w:hAnsi="Arial" w:cs="Arial"/>
          <w:color w:val="000000"/>
          <w:sz w:val="22"/>
          <w:szCs w:val="22"/>
        </w:rPr>
        <w:t xml:space="preserve">. </w:t>
      </w:r>
      <w:r>
        <w:rPr>
          <w:rFonts w:ascii="Arial" w:hAnsi="Arial" w:cs="Arial"/>
          <w:color w:val="000000"/>
          <w:sz w:val="22"/>
          <w:szCs w:val="22"/>
        </w:rPr>
        <w:t>We</w:t>
      </w:r>
      <w:r w:rsidR="00EB602A" w:rsidRPr="00A2119A">
        <w:rPr>
          <w:rFonts w:ascii="Arial" w:hAnsi="Arial" w:cs="Arial"/>
          <w:color w:val="000000"/>
          <w:sz w:val="22"/>
          <w:szCs w:val="22"/>
        </w:rPr>
        <w:t xml:space="preserve"> will make every reasonable accommodation to encourage full and active participation of all children </w:t>
      </w:r>
      <w:r w:rsidR="00D0279C">
        <w:rPr>
          <w:rFonts w:ascii="Arial" w:hAnsi="Arial" w:cs="Arial"/>
          <w:color w:val="000000"/>
          <w:sz w:val="22"/>
          <w:szCs w:val="22"/>
        </w:rPr>
        <w:t>attending HMC and</w:t>
      </w:r>
      <w:r w:rsidR="00EB602A">
        <w:rPr>
          <w:rFonts w:ascii="Arial" w:hAnsi="Arial" w:cs="Arial"/>
          <w:color w:val="000000"/>
          <w:sz w:val="22"/>
          <w:szCs w:val="22"/>
        </w:rPr>
        <w:t xml:space="preserve"> based on their</w:t>
      </w:r>
      <w:r w:rsidR="00EB602A" w:rsidRPr="00A2119A">
        <w:rPr>
          <w:rFonts w:ascii="Arial" w:hAnsi="Arial" w:cs="Arial"/>
          <w:color w:val="000000"/>
          <w:sz w:val="22"/>
          <w:szCs w:val="22"/>
        </w:rPr>
        <w:t xml:space="preserve"> individual </w:t>
      </w:r>
      <w:r w:rsidR="00EB602A" w:rsidRPr="00B86674">
        <w:rPr>
          <w:rFonts w:ascii="Arial" w:hAnsi="Arial" w:cs="Arial"/>
          <w:sz w:val="22"/>
          <w:szCs w:val="22"/>
        </w:rPr>
        <w:t>capabilities and needs</w:t>
      </w:r>
      <w:r w:rsidR="00EB602A">
        <w:rPr>
          <w:rFonts w:ascii="Arial" w:hAnsi="Arial" w:cs="Arial"/>
          <w:sz w:val="22"/>
          <w:szCs w:val="22"/>
        </w:rPr>
        <w:t xml:space="preserve">. </w:t>
      </w:r>
      <w:r w:rsidR="00EB602A" w:rsidRPr="00B86674">
        <w:rPr>
          <w:rFonts w:ascii="Arial" w:hAnsi="Arial" w:cs="Arial"/>
          <w:sz w:val="22"/>
        </w:rPr>
        <w:t>If your child has an identified special need,</w:t>
      </w:r>
      <w:r w:rsidR="00EB602A">
        <w:rPr>
          <w:rFonts w:ascii="Arial" w:hAnsi="Arial" w:cs="Arial"/>
          <w:sz w:val="22"/>
        </w:rPr>
        <w:t xml:space="preserve"> </w:t>
      </w:r>
      <w:r w:rsidR="00D0279C">
        <w:rPr>
          <w:rFonts w:ascii="Arial" w:hAnsi="Arial" w:cs="Arial"/>
          <w:bCs/>
        </w:rPr>
        <w:t>we</w:t>
      </w:r>
      <w:r w:rsidR="00EB602A">
        <w:rPr>
          <w:rFonts w:ascii="Arial" w:hAnsi="Arial" w:cs="Arial"/>
          <w:bCs/>
        </w:rPr>
        <w:t xml:space="preserve"> will make reasonable accommodation to include a child with special needs in accordance with applicable Federal and State Laws. We will permit an adult individual who provides specialized services to a child with special needs to provide those services at our facility as specified in the Child’s IEP, IFSP, or written behavioral plan. We will keep staff persons and parents aware of community resources for the family of a child who may have special needs. </w:t>
      </w:r>
    </w:p>
    <w:p w14:paraId="47D59F8D" w14:textId="0DE4FDCF" w:rsidR="001E1593" w:rsidRDefault="001E1593" w:rsidP="00EE4EE2">
      <w:pPr>
        <w:pStyle w:val="Heading2"/>
        <w:spacing w:after="120"/>
        <w:rPr>
          <w:color w:val="4F81BD"/>
          <w:sz w:val="24"/>
        </w:rPr>
      </w:pPr>
      <w:bookmarkStart w:id="51" w:name="_Toc18001915"/>
      <w:bookmarkStart w:id="52" w:name="_Hlk17995927"/>
      <w:r>
        <w:rPr>
          <w:color w:val="4F81BD"/>
          <w:sz w:val="24"/>
        </w:rPr>
        <w:t>Challenging Behavior</w:t>
      </w:r>
      <w:bookmarkEnd w:id="51"/>
    </w:p>
    <w:p w14:paraId="5E519A67" w14:textId="537F74ED" w:rsidR="001C1E7F" w:rsidRPr="007025C5" w:rsidRDefault="00A91C2D" w:rsidP="00EE4EE2">
      <w:pPr>
        <w:spacing w:before="120"/>
        <w:rPr>
          <w:rFonts w:ascii="Arial" w:hAnsi="Arial" w:cs="Arial"/>
          <w:color w:val="000000"/>
          <w:sz w:val="22"/>
        </w:rPr>
      </w:pPr>
      <w:r>
        <w:rPr>
          <w:rFonts w:ascii="Arial" w:hAnsi="Arial" w:cs="Arial"/>
          <w:color w:val="000000"/>
          <w:sz w:val="22"/>
        </w:rPr>
        <w:t>C</w:t>
      </w:r>
      <w:r w:rsidR="001C1E7F" w:rsidRPr="007025C5">
        <w:rPr>
          <w:rFonts w:ascii="Arial" w:hAnsi="Arial" w:cs="Arial"/>
          <w:color w:val="000000"/>
          <w:sz w:val="22"/>
        </w:rPr>
        <w:t>hildren</w:t>
      </w:r>
      <w:r>
        <w:rPr>
          <w:rFonts w:ascii="Arial" w:hAnsi="Arial" w:cs="Arial"/>
          <w:color w:val="000000"/>
          <w:sz w:val="22"/>
        </w:rPr>
        <w:t xml:space="preserve"> are guided</w:t>
      </w:r>
      <w:r w:rsidR="001C1E7F" w:rsidRPr="007025C5">
        <w:rPr>
          <w:rFonts w:ascii="Arial" w:hAnsi="Arial" w:cs="Arial"/>
          <w:color w:val="000000"/>
          <w:sz w:val="22"/>
        </w:rPr>
        <w:t xml:space="preserve"> to </w:t>
      </w:r>
      <w:r w:rsidR="00827CB7">
        <w:rPr>
          <w:rFonts w:ascii="Arial" w:hAnsi="Arial" w:cs="Arial"/>
          <w:color w:val="000000"/>
          <w:sz w:val="22"/>
        </w:rPr>
        <w:t xml:space="preserve">treat </w:t>
      </w:r>
      <w:r w:rsidR="00D333A6">
        <w:rPr>
          <w:rFonts w:ascii="Arial" w:hAnsi="Arial" w:cs="Arial"/>
          <w:color w:val="000000"/>
          <w:sz w:val="22"/>
        </w:rPr>
        <w:t>one another</w:t>
      </w:r>
      <w:r w:rsidR="00827CB7">
        <w:rPr>
          <w:rFonts w:ascii="Arial" w:hAnsi="Arial" w:cs="Arial"/>
          <w:color w:val="000000"/>
          <w:sz w:val="22"/>
        </w:rPr>
        <w:t xml:space="preserve"> and adults with </w:t>
      </w:r>
      <w:r w:rsidR="00B426C9">
        <w:rPr>
          <w:rFonts w:ascii="Arial" w:hAnsi="Arial" w:cs="Arial"/>
          <w:color w:val="000000"/>
          <w:sz w:val="22"/>
        </w:rPr>
        <w:t>self-control</w:t>
      </w:r>
      <w:r w:rsidR="00827CB7">
        <w:rPr>
          <w:rFonts w:ascii="Arial" w:hAnsi="Arial" w:cs="Arial"/>
          <w:color w:val="000000"/>
          <w:sz w:val="22"/>
        </w:rPr>
        <w:t xml:space="preserve"> and kindness. When a child becomes physically aggressive, </w:t>
      </w:r>
      <w:r w:rsidR="002842CB">
        <w:rPr>
          <w:rFonts w:ascii="Arial" w:hAnsi="Arial" w:cs="Arial"/>
          <w:color w:val="000000"/>
          <w:sz w:val="22"/>
        </w:rPr>
        <w:t>we</w:t>
      </w:r>
      <w:r w:rsidR="001C1E7F" w:rsidRPr="007025C5">
        <w:rPr>
          <w:rFonts w:ascii="Arial" w:hAnsi="Arial" w:cs="Arial"/>
          <w:color w:val="000000"/>
          <w:sz w:val="22"/>
        </w:rPr>
        <w:t xml:space="preserve"> intervene immediately </w:t>
      </w:r>
      <w:r w:rsidR="00827CB7">
        <w:rPr>
          <w:rFonts w:ascii="Arial" w:hAnsi="Arial" w:cs="Arial"/>
          <w:color w:val="000000"/>
          <w:sz w:val="22"/>
        </w:rPr>
        <w:t xml:space="preserve">to </w:t>
      </w:r>
      <w:r w:rsidR="001C1E7F" w:rsidRPr="007025C5">
        <w:rPr>
          <w:rFonts w:ascii="Arial" w:hAnsi="Arial" w:cs="Arial"/>
          <w:color w:val="000000"/>
          <w:sz w:val="22"/>
        </w:rPr>
        <w:t>protect the children</w:t>
      </w:r>
      <w:r w:rsidR="00827CB7">
        <w:rPr>
          <w:rFonts w:ascii="Arial" w:hAnsi="Arial" w:cs="Arial"/>
          <w:color w:val="000000"/>
          <w:sz w:val="22"/>
        </w:rPr>
        <w:t xml:space="preserve">. </w:t>
      </w:r>
      <w:r w:rsidR="007A3870">
        <w:rPr>
          <w:rFonts w:ascii="Arial" w:hAnsi="Arial" w:cs="Arial"/>
          <w:color w:val="000000"/>
          <w:sz w:val="22"/>
        </w:rPr>
        <w:t xml:space="preserve">We contact parents to support us in resolving the challenging behavior if the situation is not resolved within </w:t>
      </w:r>
      <w:r w:rsidR="0026255D">
        <w:rPr>
          <w:rFonts w:ascii="Arial" w:hAnsi="Arial" w:cs="Arial"/>
          <w:color w:val="000000"/>
          <w:sz w:val="22"/>
        </w:rPr>
        <w:t>enough</w:t>
      </w:r>
      <w:r w:rsidR="007A3870">
        <w:rPr>
          <w:rFonts w:ascii="Arial" w:hAnsi="Arial" w:cs="Arial"/>
          <w:color w:val="000000"/>
          <w:sz w:val="22"/>
        </w:rPr>
        <w:t xml:space="preserve"> time. </w:t>
      </w:r>
      <w:r w:rsidR="00012A08">
        <w:rPr>
          <w:rFonts w:ascii="Arial" w:hAnsi="Arial" w:cs="Arial"/>
          <w:color w:val="000000"/>
          <w:sz w:val="22"/>
        </w:rPr>
        <w:t>The parent may be asked to pick the child up for the day if the situation cannot be resolved.</w:t>
      </w:r>
    </w:p>
    <w:p w14:paraId="5DD3F829" w14:textId="39AA5BBE" w:rsidR="00B11335" w:rsidRDefault="00D9079D" w:rsidP="00EE4EE2">
      <w:pPr>
        <w:spacing w:before="120"/>
        <w:rPr>
          <w:rFonts w:ascii="Arial" w:hAnsi="Arial" w:cs="Arial"/>
          <w:color w:val="FF0000"/>
          <w:sz w:val="22"/>
        </w:rPr>
      </w:pPr>
      <w:r>
        <w:rPr>
          <w:rFonts w:ascii="Arial" w:hAnsi="Arial" w:cs="Arial"/>
          <w:color w:val="FF0000"/>
          <w:sz w:val="22"/>
        </w:rPr>
        <w:t>Our</w:t>
      </w:r>
      <w:r w:rsidR="00827CB7" w:rsidRPr="004D2A42">
        <w:rPr>
          <w:rFonts w:ascii="Arial" w:hAnsi="Arial" w:cs="Arial"/>
          <w:color w:val="FF0000"/>
          <w:sz w:val="22"/>
        </w:rPr>
        <w:t xml:space="preserve"> usual approach to helping children with challenging behaviors is to show them how to solve problems using appropriate interactions</w:t>
      </w:r>
      <w:r w:rsidR="0046748E">
        <w:rPr>
          <w:rFonts w:ascii="Arial" w:hAnsi="Arial" w:cs="Arial"/>
          <w:color w:val="FF0000"/>
          <w:sz w:val="22"/>
        </w:rPr>
        <w:t xml:space="preserve">. </w:t>
      </w:r>
      <w:r w:rsidR="00497DE2">
        <w:rPr>
          <w:rFonts w:ascii="Arial" w:hAnsi="Arial" w:cs="Arial"/>
          <w:color w:val="FF0000"/>
          <w:sz w:val="22"/>
        </w:rPr>
        <w:t xml:space="preserve">We use breathing methods and a calming corner to support children that may have </w:t>
      </w:r>
      <w:r w:rsidR="008E1AA1">
        <w:rPr>
          <w:rFonts w:ascii="Arial" w:hAnsi="Arial" w:cs="Arial"/>
          <w:color w:val="FF0000"/>
          <w:sz w:val="22"/>
        </w:rPr>
        <w:t xml:space="preserve">a challenging behavior. Communication during this time </w:t>
      </w:r>
      <w:r w:rsidR="00827CB7" w:rsidRPr="004D2A42">
        <w:rPr>
          <w:rFonts w:ascii="Arial" w:hAnsi="Arial" w:cs="Arial"/>
          <w:color w:val="FF0000"/>
          <w:sz w:val="22"/>
        </w:rPr>
        <w:t>is clear</w:t>
      </w:r>
      <w:r w:rsidR="00891A6F" w:rsidRPr="004D2A42">
        <w:rPr>
          <w:rFonts w:ascii="Arial" w:hAnsi="Arial" w:cs="Arial"/>
          <w:color w:val="FF0000"/>
          <w:sz w:val="22"/>
        </w:rPr>
        <w:t>,</w:t>
      </w:r>
      <w:r w:rsidR="00827CB7" w:rsidRPr="004D2A42">
        <w:rPr>
          <w:rFonts w:ascii="Arial" w:hAnsi="Arial" w:cs="Arial"/>
          <w:color w:val="FF0000"/>
          <w:sz w:val="22"/>
        </w:rPr>
        <w:t xml:space="preserve"> </w:t>
      </w:r>
      <w:r w:rsidR="0026255D" w:rsidRPr="004D2A42">
        <w:rPr>
          <w:rFonts w:ascii="Arial" w:hAnsi="Arial" w:cs="Arial"/>
          <w:color w:val="FF0000"/>
          <w:sz w:val="22"/>
        </w:rPr>
        <w:t>consistent,</w:t>
      </w:r>
      <w:r w:rsidR="00827CB7" w:rsidRPr="004D2A42">
        <w:rPr>
          <w:rFonts w:ascii="Arial" w:hAnsi="Arial" w:cs="Arial"/>
          <w:color w:val="FF0000"/>
          <w:sz w:val="22"/>
        </w:rPr>
        <w:t xml:space="preserve"> and understandable</w:t>
      </w:r>
      <w:r w:rsidR="00891A6F" w:rsidRPr="004D2A42">
        <w:rPr>
          <w:rFonts w:ascii="Arial" w:hAnsi="Arial" w:cs="Arial"/>
          <w:color w:val="FF0000"/>
          <w:sz w:val="22"/>
        </w:rPr>
        <w:t xml:space="preserve"> to the child</w:t>
      </w:r>
      <w:r w:rsidR="00827CB7" w:rsidRPr="004D2A42">
        <w:rPr>
          <w:rFonts w:ascii="Arial" w:hAnsi="Arial" w:cs="Arial"/>
          <w:color w:val="FF0000"/>
          <w:sz w:val="22"/>
        </w:rPr>
        <w:t xml:space="preserve">. </w:t>
      </w:r>
      <w:r w:rsidR="00B11335" w:rsidRPr="004D2A42">
        <w:rPr>
          <w:rFonts w:ascii="Arial" w:hAnsi="Arial" w:cs="Arial"/>
          <w:color w:val="FF0000"/>
          <w:sz w:val="22"/>
        </w:rPr>
        <w:t xml:space="preserve">Physical restraint </w:t>
      </w:r>
      <w:r w:rsidR="004014EC" w:rsidRPr="004D2A42">
        <w:rPr>
          <w:rFonts w:ascii="Arial" w:hAnsi="Arial" w:cs="Arial"/>
          <w:color w:val="FF0000"/>
          <w:sz w:val="22"/>
        </w:rPr>
        <w:t>is not</w:t>
      </w:r>
      <w:r w:rsidR="00B11335" w:rsidRPr="004D2A42">
        <w:rPr>
          <w:rFonts w:ascii="Arial" w:hAnsi="Arial" w:cs="Arial"/>
          <w:color w:val="FF0000"/>
          <w:sz w:val="22"/>
        </w:rPr>
        <w:t xml:space="preserve"> used </w:t>
      </w:r>
      <w:r w:rsidR="000159DE" w:rsidRPr="004D2A42">
        <w:rPr>
          <w:rFonts w:ascii="Arial" w:hAnsi="Arial" w:cs="Arial"/>
          <w:color w:val="FF0000"/>
          <w:sz w:val="22"/>
        </w:rPr>
        <w:t xml:space="preserve">or permitted for discipline. There are rare instances when </w:t>
      </w:r>
      <w:r w:rsidR="008F1759">
        <w:rPr>
          <w:rFonts w:ascii="Arial" w:hAnsi="Arial" w:cs="Arial"/>
          <w:color w:val="FF0000"/>
          <w:sz w:val="22"/>
        </w:rPr>
        <w:t>we</w:t>
      </w:r>
      <w:r w:rsidR="000159DE" w:rsidRPr="004D2A42">
        <w:rPr>
          <w:rFonts w:ascii="Arial" w:hAnsi="Arial" w:cs="Arial"/>
          <w:color w:val="FF0000"/>
          <w:sz w:val="22"/>
        </w:rPr>
        <w:t xml:space="preserve"> need to ensure a child’s safety or that of others and may restrain a child by gently holding her or him only for as long as is necessary for control of the situation.</w:t>
      </w:r>
      <w:r w:rsidR="00CC48CE">
        <w:rPr>
          <w:rFonts w:ascii="Arial" w:hAnsi="Arial" w:cs="Arial"/>
          <w:color w:val="FF0000"/>
          <w:sz w:val="22"/>
        </w:rPr>
        <w:t xml:space="preserve"> </w:t>
      </w:r>
    </w:p>
    <w:p w14:paraId="1E0B6DE0" w14:textId="77777777" w:rsidR="00EB602A" w:rsidRPr="002433BD" w:rsidRDefault="00EB602A" w:rsidP="00EB602A">
      <w:pPr>
        <w:pStyle w:val="Heading2"/>
        <w:spacing w:after="120"/>
        <w:rPr>
          <w:color w:val="4F81BD"/>
          <w:sz w:val="24"/>
        </w:rPr>
      </w:pPr>
      <w:bookmarkStart w:id="53" w:name="_Toc18001916"/>
      <w:r>
        <w:rPr>
          <w:color w:val="4F81BD"/>
          <w:sz w:val="24"/>
        </w:rPr>
        <w:t>Suspension/Expulsion</w:t>
      </w:r>
      <w:bookmarkEnd w:id="53"/>
    </w:p>
    <w:p w14:paraId="3782F65A" w14:textId="409CDCF7" w:rsidR="00EB602A" w:rsidRPr="00B416D3" w:rsidRDefault="00EB602A" w:rsidP="00EB602A">
      <w:pPr>
        <w:spacing w:before="120"/>
        <w:rPr>
          <w:rFonts w:ascii="Arial" w:hAnsi="Arial" w:cs="Arial"/>
          <w:sz w:val="22"/>
          <w:szCs w:val="22"/>
        </w:rPr>
      </w:pPr>
      <w:r w:rsidRPr="00B416D3">
        <w:rPr>
          <w:rFonts w:ascii="Arial" w:hAnsi="Arial" w:cs="Arial"/>
          <w:sz w:val="22"/>
          <w:szCs w:val="22"/>
        </w:rPr>
        <w:t xml:space="preserve">It is never our goal to suspend or expel a child from our program. We stand firm on our mission to make children successful in a changing world. Children will not be excluded from this program by way of suspension or expulsion due to behavior issues. If a child’s behavior/circumstance is of concern, communication will begin with parents as the first step to understanding the child’s individual needs and challenges.  We will work together to evaluate these needs in the context of this program. If agreed upon we strongly encourage outside referrals </w:t>
      </w:r>
      <w:r w:rsidR="00A341FD">
        <w:rPr>
          <w:rFonts w:ascii="Arial" w:hAnsi="Arial" w:cs="Arial"/>
          <w:sz w:val="22"/>
          <w:szCs w:val="22"/>
        </w:rPr>
        <w:t>for support</w:t>
      </w:r>
      <w:r w:rsidRPr="00B416D3">
        <w:rPr>
          <w:rFonts w:ascii="Arial" w:hAnsi="Arial" w:cs="Arial"/>
          <w:sz w:val="22"/>
          <w:szCs w:val="22"/>
        </w:rPr>
        <w:t>. Parents must sign and agree to work side by side with us to resolve any issues of concern. In instance</w:t>
      </w:r>
      <w:r w:rsidR="00197709">
        <w:rPr>
          <w:rFonts w:ascii="Arial" w:hAnsi="Arial" w:cs="Arial"/>
          <w:sz w:val="22"/>
          <w:szCs w:val="22"/>
        </w:rPr>
        <w:t>s</w:t>
      </w:r>
      <w:r w:rsidRPr="00B416D3">
        <w:rPr>
          <w:rFonts w:ascii="Arial" w:hAnsi="Arial" w:cs="Arial"/>
          <w:sz w:val="22"/>
          <w:szCs w:val="22"/>
        </w:rPr>
        <w:t xml:space="preserve"> a child’s behavior may warrant the need to find a more suitable setting for care. This may take place after all options to resolve issues of concern have been exhausted. Examples of such instances include:</w:t>
      </w:r>
    </w:p>
    <w:p w14:paraId="3631BB94" w14:textId="77777777" w:rsidR="00EB602A" w:rsidRPr="00B416D3" w:rsidRDefault="00EB602A" w:rsidP="00EB602A">
      <w:pPr>
        <w:ind w:left="720"/>
        <w:rPr>
          <w:rFonts w:ascii="Arial" w:hAnsi="Arial" w:cs="Arial"/>
          <w:sz w:val="22"/>
          <w:szCs w:val="22"/>
        </w:rPr>
      </w:pPr>
    </w:p>
    <w:p w14:paraId="2CF5F149"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lastRenderedPageBreak/>
        <w:t>A child appears to be a danger to others.</w:t>
      </w:r>
    </w:p>
    <w:p w14:paraId="72365329"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t xml:space="preserve">Continued care could be harmful to, or not in the best interest of the child as determined by a medical, psychological, or social service personnel. </w:t>
      </w:r>
    </w:p>
    <w:p w14:paraId="29213D56"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t>Undue burden on our resources and finances for the child’s accommodations for success and participation.</w:t>
      </w:r>
    </w:p>
    <w:p w14:paraId="7B3AE661"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t>Consistent rebellion and or disrespect to other children and or staff with no resolve.</w:t>
      </w:r>
    </w:p>
    <w:p w14:paraId="1DA504C9"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t>Outside agencies, parent, and teacher partnership is not able to resolve and other referrals are suggested.</w:t>
      </w:r>
    </w:p>
    <w:p w14:paraId="5AF3F1AD" w14:textId="77777777" w:rsidR="00EB602A" w:rsidRDefault="00EB602A" w:rsidP="00EB602A">
      <w:pPr>
        <w:pStyle w:val="Heading2"/>
        <w:rPr>
          <w:color w:val="4F81BD" w:themeColor="accent1"/>
          <w:sz w:val="24"/>
          <w:szCs w:val="24"/>
        </w:rPr>
      </w:pPr>
      <w:bookmarkStart w:id="54" w:name="_Toc18001917"/>
      <w:r>
        <w:rPr>
          <w:color w:val="4F81BD" w:themeColor="accent1"/>
          <w:sz w:val="24"/>
          <w:szCs w:val="24"/>
        </w:rPr>
        <w:t>Outside Referrals</w:t>
      </w:r>
      <w:bookmarkEnd w:id="54"/>
    </w:p>
    <w:p w14:paraId="5B8B52F0" w14:textId="77777777" w:rsidR="00EB602A" w:rsidRPr="005D7E39" w:rsidRDefault="00EB602A" w:rsidP="00EB602A">
      <w:pPr>
        <w:rPr>
          <w:rFonts w:ascii="Arial" w:hAnsi="Arial" w:cs="Arial"/>
          <w:noProof/>
          <w:sz w:val="22"/>
          <w:szCs w:val="22"/>
        </w:rPr>
      </w:pPr>
      <w:r>
        <w:rPr>
          <w:rFonts w:ascii="Arial" w:hAnsi="Arial" w:cs="Arial"/>
          <w:noProof/>
          <w:sz w:val="22"/>
          <w:szCs w:val="22"/>
        </w:rPr>
        <w:t xml:space="preserve">Because </w:t>
      </w:r>
      <w:r w:rsidRPr="005D7E39">
        <w:rPr>
          <w:rFonts w:ascii="Arial" w:hAnsi="Arial" w:cs="Arial"/>
          <w:noProof/>
          <w:sz w:val="22"/>
          <w:szCs w:val="22"/>
        </w:rPr>
        <w:t>Heavenly Made Creations implement the Strengthening Families Model for our families in our program. Having a conversation about your child’s growth and development and the need for an outside resource can be difficult. After conducting assessments and screenings and meeting with parents to discuss results and goals sometimes outside services are suggested. We do our best to explain this concern and or need to our parents and bring in the necessary support to follow the proper procedure to refer families to appropriate social, mental health, educational, behavioral, or</w:t>
      </w:r>
      <w:r>
        <w:rPr>
          <w:rFonts w:ascii="Arial" w:hAnsi="Arial" w:cs="Arial"/>
          <w:noProof/>
          <w:sz w:val="22"/>
          <w:szCs w:val="22"/>
        </w:rPr>
        <w:t xml:space="preserve"> </w:t>
      </w:r>
      <w:r w:rsidRPr="005D7E39">
        <w:rPr>
          <w:rFonts w:ascii="Arial" w:hAnsi="Arial" w:cs="Arial"/>
          <w:noProof/>
          <w:sz w:val="22"/>
          <w:szCs w:val="22"/>
        </w:rPr>
        <w:t>medical services. We have an open door policy to discuss and refer any referral needs our families may have. We will assure you the confidentialy you should have. Your information will only be released if you sign for it to be released per our policy. It is very important for us to sit with you and discuss any concerns, needs, ideas, or topics. We are open to discussing any cultural differences your family may have. It is our priority to provide the necessary support to our families that may have this need, be it concrete support in times of need, social connections, or knowledge of parenting and child development.</w:t>
      </w:r>
      <w:r>
        <w:rPr>
          <w:rFonts w:ascii="Arial" w:hAnsi="Arial" w:cs="Arial"/>
          <w:noProof/>
          <w:sz w:val="22"/>
          <w:szCs w:val="22"/>
        </w:rPr>
        <w:t xml:space="preserve"> If we find there is a concern with receiving family support in the best for the child, we may concider other options as in such cases this may warrant termination due to lack of participation in the best needs of the child while enrolled. </w:t>
      </w:r>
    </w:p>
    <w:p w14:paraId="125C3C03" w14:textId="77777777" w:rsidR="00EB602A" w:rsidRDefault="00EB602A" w:rsidP="00EB602A">
      <w:pPr>
        <w:pStyle w:val="Heading2"/>
        <w:rPr>
          <w:color w:val="4F81BD" w:themeColor="accent1"/>
          <w:sz w:val="24"/>
          <w:szCs w:val="24"/>
        </w:rPr>
      </w:pPr>
      <w:bookmarkStart w:id="55" w:name="_Toc18001918"/>
      <w:r>
        <w:rPr>
          <w:color w:val="4F81BD" w:themeColor="accent1"/>
          <w:sz w:val="24"/>
          <w:szCs w:val="24"/>
        </w:rPr>
        <w:t>Special Needs Services</w:t>
      </w:r>
      <w:bookmarkEnd w:id="55"/>
    </w:p>
    <w:p w14:paraId="777707B1" w14:textId="240F0641" w:rsidR="00EB602A" w:rsidRDefault="00EB602A" w:rsidP="00EB602A">
      <w:pPr>
        <w:rPr>
          <w:rFonts w:ascii="Arial" w:hAnsi="Arial" w:cs="Arial"/>
          <w:sz w:val="22"/>
          <w:szCs w:val="22"/>
        </w:rPr>
      </w:pPr>
      <w:r>
        <w:rPr>
          <w:rFonts w:ascii="Arial" w:hAnsi="Arial" w:cs="Arial"/>
          <w:sz w:val="22"/>
          <w:szCs w:val="22"/>
        </w:rPr>
        <w:t>Students receiving services from Elwyn or other agencies needed based on an IEP or IFSP will be honored here at HMC.</w:t>
      </w:r>
      <w:r w:rsidR="001F7E2D">
        <w:rPr>
          <w:rFonts w:ascii="Arial" w:hAnsi="Arial" w:cs="Arial"/>
          <w:sz w:val="22"/>
          <w:szCs w:val="22"/>
        </w:rPr>
        <w:t xml:space="preserve"> To maintain </w:t>
      </w:r>
      <w:r w:rsidR="00E5747D">
        <w:rPr>
          <w:rFonts w:ascii="Arial" w:hAnsi="Arial" w:cs="Arial"/>
          <w:sz w:val="22"/>
          <w:szCs w:val="22"/>
        </w:rPr>
        <w:t xml:space="preserve">social distance there may be adjustments made for visits at this time. </w:t>
      </w:r>
      <w:r>
        <w:rPr>
          <w:rFonts w:ascii="Arial" w:hAnsi="Arial" w:cs="Arial"/>
          <w:sz w:val="22"/>
          <w:szCs w:val="22"/>
        </w:rPr>
        <w:t xml:space="preserve"> We ask that all specialist contact and communicate with the program director to schedule times and days to visit to assure we can accommodate the child’s needs. We require services/lessons to be integrated with the child’s daily schedule and in their natural environment. We always ask that if possible unless the child’s goals on their plan state otherwise that all specialist work with the child with us and not be pulled away from daily program lessons. We work as a village to meet the child’s goals.</w:t>
      </w:r>
    </w:p>
    <w:p w14:paraId="242953E6" w14:textId="1C3670CC" w:rsidR="002D50EC" w:rsidRPr="0058163A" w:rsidRDefault="002D50EC" w:rsidP="002D50EC">
      <w:pPr>
        <w:pStyle w:val="Heading1"/>
        <w:spacing w:before="480" w:after="120"/>
        <w:rPr>
          <w:smallCaps/>
          <w:color w:val="4F81BD" w:themeColor="accent1"/>
          <w:sz w:val="28"/>
        </w:rPr>
      </w:pPr>
      <w:bookmarkStart w:id="56" w:name="_Toc18001919"/>
      <w:bookmarkStart w:id="57" w:name="_Toc251583175"/>
      <w:bookmarkEnd w:id="52"/>
      <w:r w:rsidRPr="0058163A">
        <w:rPr>
          <w:smallCaps/>
          <w:color w:val="4F81BD" w:themeColor="accent1"/>
          <w:sz w:val="28"/>
        </w:rPr>
        <w:t>Tuition and Fees</w:t>
      </w:r>
      <w:bookmarkEnd w:id="56"/>
      <w:r w:rsidRPr="0058163A">
        <w:rPr>
          <w:smallCaps/>
          <w:color w:val="4F81BD" w:themeColor="accent1"/>
          <w:sz w:val="28"/>
        </w:rPr>
        <w:t xml:space="preserve"> </w:t>
      </w:r>
    </w:p>
    <w:p w14:paraId="608468A8" w14:textId="77777777" w:rsidR="002D50EC" w:rsidRPr="002D50EC" w:rsidRDefault="002D50EC" w:rsidP="002D50EC">
      <w:pPr>
        <w:pStyle w:val="Heading2"/>
        <w:spacing w:after="120"/>
        <w:rPr>
          <w:color w:val="4F81BD"/>
          <w:sz w:val="24"/>
        </w:rPr>
      </w:pPr>
      <w:bookmarkStart w:id="58" w:name="_Toc18001920"/>
      <w:bookmarkStart w:id="59" w:name="_Toc251583169"/>
      <w:bookmarkStart w:id="60" w:name="_Toc457222409"/>
      <w:r w:rsidRPr="002D50EC">
        <w:rPr>
          <w:color w:val="4F81BD"/>
          <w:sz w:val="24"/>
        </w:rPr>
        <w:t>Important Notice</w:t>
      </w:r>
      <w:bookmarkEnd w:id="58"/>
    </w:p>
    <w:p w14:paraId="162CB43C" w14:textId="4FCC451F" w:rsidR="002D50EC" w:rsidRPr="00F262D7" w:rsidRDefault="00A90E5E" w:rsidP="002D50EC">
      <w:pPr>
        <w:spacing w:before="240" w:after="120"/>
        <w:outlineLvl w:val="1"/>
        <w:rPr>
          <w:rFonts w:ascii="Arial" w:hAnsi="Arial" w:cs="Arial"/>
          <w:b/>
          <w:bCs/>
          <w:color w:val="FF0000"/>
        </w:rPr>
      </w:pPr>
      <w:bookmarkStart w:id="61" w:name="_Toc18001921"/>
      <w:r w:rsidRPr="00F262D7">
        <w:rPr>
          <w:rFonts w:ascii="Arial" w:hAnsi="Arial" w:cs="Arial"/>
          <w:b/>
          <w:bCs/>
          <w:color w:val="FF0000"/>
        </w:rPr>
        <w:t>Families contract for a specific weekly schedule as indicated on the Enrollment Agreement Form. Payment for this contracted schedule is required every week year-round whether your child attends</w:t>
      </w:r>
      <w:r>
        <w:rPr>
          <w:rFonts w:ascii="Arial" w:hAnsi="Arial" w:cs="Arial"/>
          <w:b/>
          <w:bCs/>
          <w:color w:val="FF0000"/>
        </w:rPr>
        <w:t xml:space="preserve"> or not</w:t>
      </w:r>
      <w:r w:rsidRPr="00F262D7">
        <w:rPr>
          <w:rFonts w:ascii="Arial" w:hAnsi="Arial" w:cs="Arial"/>
          <w:b/>
          <w:bCs/>
          <w:color w:val="FF0000"/>
        </w:rPr>
        <w:t>; this enables us to pay teachers a stable salary</w:t>
      </w:r>
      <w:r w:rsidR="00E65941">
        <w:rPr>
          <w:rFonts w:ascii="Arial" w:hAnsi="Arial" w:cs="Arial"/>
          <w:b/>
          <w:bCs/>
          <w:color w:val="FF0000"/>
        </w:rPr>
        <w:t xml:space="preserve"> and </w:t>
      </w:r>
      <w:r w:rsidR="00E15EE5">
        <w:rPr>
          <w:rFonts w:ascii="Arial" w:hAnsi="Arial" w:cs="Arial"/>
          <w:b/>
          <w:bCs/>
          <w:color w:val="FF0000"/>
        </w:rPr>
        <w:t>additional facility needs</w:t>
      </w:r>
      <w:r w:rsidRPr="00F262D7">
        <w:rPr>
          <w:rFonts w:ascii="Arial" w:hAnsi="Arial" w:cs="Arial"/>
          <w:b/>
          <w:bCs/>
          <w:color w:val="FF0000"/>
        </w:rPr>
        <w:t>. No credits are given for sick or vacation days, holidays, staff training closure</w:t>
      </w:r>
      <w:r w:rsidR="00A538C1">
        <w:rPr>
          <w:rFonts w:ascii="Arial" w:hAnsi="Arial" w:cs="Arial"/>
          <w:b/>
          <w:bCs/>
          <w:color w:val="FF0000"/>
        </w:rPr>
        <w:t>, emergenc</w:t>
      </w:r>
      <w:r w:rsidR="00F00077">
        <w:rPr>
          <w:rFonts w:ascii="Arial" w:hAnsi="Arial" w:cs="Arial"/>
          <w:b/>
          <w:bCs/>
          <w:color w:val="FF0000"/>
        </w:rPr>
        <w:t>y closure</w:t>
      </w:r>
      <w:r w:rsidR="001721A5">
        <w:rPr>
          <w:rFonts w:ascii="Arial" w:hAnsi="Arial" w:cs="Arial"/>
          <w:b/>
          <w:bCs/>
          <w:color w:val="FF0000"/>
        </w:rPr>
        <w:t xml:space="preserve"> for any reason</w:t>
      </w:r>
      <w:r w:rsidR="00F00077">
        <w:rPr>
          <w:rFonts w:ascii="Arial" w:hAnsi="Arial" w:cs="Arial"/>
          <w:b/>
          <w:bCs/>
          <w:color w:val="FF0000"/>
        </w:rPr>
        <w:t>,</w:t>
      </w:r>
      <w:r w:rsidRPr="00F262D7">
        <w:rPr>
          <w:rFonts w:ascii="Arial" w:hAnsi="Arial" w:cs="Arial"/>
          <w:b/>
          <w:bCs/>
          <w:color w:val="FF0000"/>
        </w:rPr>
        <w:t xml:space="preserve"> or closure due to inclement weather.</w:t>
      </w:r>
      <w:bookmarkStart w:id="62" w:name="_Toc3543248"/>
      <w:r>
        <w:rPr>
          <w:rFonts w:ascii="Arial" w:hAnsi="Arial" w:cs="Arial"/>
          <w:b/>
          <w:bCs/>
          <w:color w:val="FF0000"/>
        </w:rPr>
        <w:t xml:space="preserve"> </w:t>
      </w:r>
      <w:r w:rsidR="008038EE">
        <w:rPr>
          <w:rFonts w:ascii="Arial" w:hAnsi="Arial" w:cs="Arial"/>
          <w:b/>
          <w:bCs/>
          <w:color w:val="FF0000"/>
        </w:rPr>
        <w:t xml:space="preserve">In the event of any </w:t>
      </w:r>
      <w:r w:rsidR="00EC0417">
        <w:rPr>
          <w:rFonts w:ascii="Arial" w:hAnsi="Arial" w:cs="Arial"/>
          <w:b/>
          <w:bCs/>
          <w:color w:val="FF0000"/>
        </w:rPr>
        <w:t>absence</w:t>
      </w:r>
      <w:r w:rsidR="00896D9B">
        <w:rPr>
          <w:rFonts w:ascii="Arial" w:hAnsi="Arial" w:cs="Arial"/>
          <w:b/>
          <w:bCs/>
          <w:color w:val="FF0000"/>
        </w:rPr>
        <w:t>,</w:t>
      </w:r>
      <w:r w:rsidR="00EC0417">
        <w:rPr>
          <w:rFonts w:ascii="Arial" w:hAnsi="Arial" w:cs="Arial"/>
          <w:b/>
          <w:bCs/>
          <w:color w:val="FF0000"/>
        </w:rPr>
        <w:t xml:space="preserve"> </w:t>
      </w:r>
      <w:r w:rsidR="00896D9B">
        <w:rPr>
          <w:rFonts w:ascii="Arial" w:hAnsi="Arial" w:cs="Arial"/>
          <w:b/>
          <w:bCs/>
          <w:color w:val="FF0000"/>
        </w:rPr>
        <w:t>emergency,</w:t>
      </w:r>
      <w:r w:rsidR="00EC0417">
        <w:rPr>
          <w:rFonts w:ascii="Arial" w:hAnsi="Arial" w:cs="Arial"/>
          <w:b/>
          <w:bCs/>
          <w:color w:val="FF0000"/>
        </w:rPr>
        <w:t xml:space="preserve"> or nonemergency </w:t>
      </w:r>
      <w:r w:rsidR="00443652">
        <w:rPr>
          <w:rFonts w:ascii="Arial" w:hAnsi="Arial" w:cs="Arial"/>
          <w:b/>
          <w:bCs/>
          <w:color w:val="FF0000"/>
        </w:rPr>
        <w:t>payment will continue to be due for 2 weeks.</w:t>
      </w:r>
      <w:r w:rsidR="001565C7">
        <w:rPr>
          <w:rFonts w:ascii="Arial" w:hAnsi="Arial" w:cs="Arial"/>
          <w:b/>
          <w:bCs/>
          <w:color w:val="FF0000"/>
        </w:rPr>
        <w:t xml:space="preserve"> Update on </w:t>
      </w:r>
      <w:r w:rsidR="001565C7">
        <w:rPr>
          <w:rFonts w:ascii="Arial" w:hAnsi="Arial" w:cs="Arial"/>
          <w:b/>
          <w:bCs/>
          <w:color w:val="FF0000"/>
        </w:rPr>
        <w:lastRenderedPageBreak/>
        <w:t xml:space="preserve">continuing to collect payment will be </w:t>
      </w:r>
      <w:r w:rsidR="0026255D">
        <w:rPr>
          <w:rFonts w:ascii="Arial" w:hAnsi="Arial" w:cs="Arial"/>
          <w:b/>
          <w:bCs/>
          <w:color w:val="FF0000"/>
        </w:rPr>
        <w:t xml:space="preserve">updated should we continue to be closed. </w:t>
      </w:r>
      <w:r w:rsidR="002D50EC" w:rsidRPr="00F262D7">
        <w:rPr>
          <w:rFonts w:ascii="Arial" w:hAnsi="Arial" w:cs="Arial"/>
          <w:b/>
          <w:bCs/>
          <w:color w:val="FF0000"/>
        </w:rPr>
        <w:t xml:space="preserve">Families contract for a specific weekly schedule as indicated on the Enrollment Agreement </w:t>
      </w:r>
      <w:r>
        <w:rPr>
          <w:rFonts w:ascii="Arial" w:hAnsi="Arial" w:cs="Arial"/>
          <w:b/>
          <w:bCs/>
          <w:color w:val="FF0000"/>
        </w:rPr>
        <w:t>f</w:t>
      </w:r>
      <w:r w:rsidR="002D50EC" w:rsidRPr="00F262D7">
        <w:rPr>
          <w:rFonts w:ascii="Arial" w:hAnsi="Arial" w:cs="Arial"/>
          <w:b/>
          <w:bCs/>
          <w:color w:val="FF0000"/>
        </w:rPr>
        <w:t>orm</w:t>
      </w:r>
      <w:r>
        <w:rPr>
          <w:rFonts w:ascii="Arial" w:hAnsi="Arial" w:cs="Arial"/>
          <w:b/>
          <w:bCs/>
          <w:color w:val="FF0000"/>
        </w:rPr>
        <w:t xml:space="preserve"> </w:t>
      </w:r>
      <w:r w:rsidR="002D50EC" w:rsidRPr="00F262D7">
        <w:rPr>
          <w:rFonts w:ascii="Arial" w:hAnsi="Arial" w:cs="Arial"/>
          <w:b/>
          <w:bCs/>
          <w:color w:val="FF0000"/>
        </w:rPr>
        <w:t>every week all year.</w:t>
      </w:r>
      <w:bookmarkEnd w:id="61"/>
      <w:r w:rsidR="002D50EC" w:rsidRPr="00F262D7">
        <w:rPr>
          <w:rFonts w:ascii="Arial" w:hAnsi="Arial" w:cs="Arial"/>
          <w:b/>
          <w:bCs/>
          <w:color w:val="FF0000"/>
        </w:rPr>
        <w:t xml:space="preserve"> </w:t>
      </w:r>
      <w:bookmarkEnd w:id="62"/>
    </w:p>
    <w:p w14:paraId="4C0B198B" w14:textId="5BA89252" w:rsidR="002D50EC" w:rsidRPr="002D50EC" w:rsidRDefault="00F262D7" w:rsidP="006F1ECF">
      <w:pPr>
        <w:pStyle w:val="Heading2"/>
        <w:keepNext w:val="0"/>
        <w:widowControl w:val="0"/>
        <w:spacing w:after="120"/>
        <w:rPr>
          <w:color w:val="4F81BD"/>
          <w:sz w:val="24"/>
        </w:rPr>
      </w:pPr>
      <w:bookmarkStart w:id="63" w:name="_Toc18001922"/>
      <w:r>
        <w:rPr>
          <w:color w:val="4F81BD"/>
          <w:sz w:val="24"/>
        </w:rPr>
        <w:t>Enrollment</w:t>
      </w:r>
      <w:r w:rsidR="002D50EC" w:rsidRPr="002D50EC">
        <w:rPr>
          <w:color w:val="4F81BD"/>
          <w:sz w:val="24"/>
        </w:rPr>
        <w:t xml:space="preserve"> Deposit</w:t>
      </w:r>
      <w:bookmarkEnd w:id="63"/>
    </w:p>
    <w:p w14:paraId="60DFD719" w14:textId="67B4C7E4" w:rsidR="002D50EC" w:rsidRPr="00F262D7" w:rsidRDefault="002D50EC" w:rsidP="002D50EC">
      <w:pPr>
        <w:spacing w:before="240" w:after="120"/>
        <w:outlineLvl w:val="1"/>
        <w:rPr>
          <w:rFonts w:ascii="Arial" w:hAnsi="Arial" w:cs="Arial"/>
        </w:rPr>
      </w:pPr>
      <w:bookmarkStart w:id="64" w:name="_Toc3543250"/>
      <w:bookmarkStart w:id="65" w:name="_Toc18001923"/>
      <w:r w:rsidRPr="00F262D7">
        <w:rPr>
          <w:rFonts w:ascii="Arial" w:hAnsi="Arial" w:cs="Arial"/>
        </w:rPr>
        <w:t>A</w:t>
      </w:r>
      <w:r w:rsidR="00F262D7" w:rsidRPr="00F262D7">
        <w:rPr>
          <w:rFonts w:ascii="Arial" w:hAnsi="Arial" w:cs="Arial"/>
        </w:rPr>
        <w:t>n</w:t>
      </w:r>
      <w:r w:rsidRPr="00F262D7">
        <w:rPr>
          <w:rFonts w:ascii="Arial" w:hAnsi="Arial" w:cs="Arial"/>
        </w:rPr>
        <w:t xml:space="preserve"> </w:t>
      </w:r>
      <w:r w:rsidR="00F262D7" w:rsidRPr="00F262D7">
        <w:rPr>
          <w:rFonts w:ascii="Arial" w:hAnsi="Arial" w:cs="Arial"/>
        </w:rPr>
        <w:t>enrollment</w:t>
      </w:r>
      <w:r w:rsidRPr="00F262D7">
        <w:rPr>
          <w:rFonts w:ascii="Arial" w:hAnsi="Arial" w:cs="Arial"/>
        </w:rPr>
        <w:t xml:space="preserve"> </w:t>
      </w:r>
      <w:r w:rsidR="008A4913">
        <w:rPr>
          <w:rFonts w:ascii="Arial" w:hAnsi="Arial" w:cs="Arial"/>
        </w:rPr>
        <w:t xml:space="preserve">fee </w:t>
      </w:r>
      <w:r w:rsidR="00F262D7" w:rsidRPr="00F262D7">
        <w:rPr>
          <w:rFonts w:ascii="Arial" w:hAnsi="Arial" w:cs="Arial"/>
        </w:rPr>
        <w:t>of $25</w:t>
      </w:r>
      <w:r w:rsidR="00E15EE5">
        <w:rPr>
          <w:rFonts w:ascii="Arial" w:hAnsi="Arial" w:cs="Arial"/>
        </w:rPr>
        <w:t xml:space="preserve"> per child</w:t>
      </w:r>
      <w:r w:rsidR="00F262D7" w:rsidRPr="00F262D7">
        <w:rPr>
          <w:rFonts w:ascii="Arial" w:hAnsi="Arial" w:cs="Arial"/>
        </w:rPr>
        <w:t xml:space="preserve"> </w:t>
      </w:r>
      <w:r w:rsidRPr="00F262D7">
        <w:rPr>
          <w:rFonts w:ascii="Arial" w:hAnsi="Arial" w:cs="Arial"/>
        </w:rPr>
        <w:t xml:space="preserve">is required at the time registration is confirmed. This </w:t>
      </w:r>
      <w:r w:rsidR="008A4913">
        <w:rPr>
          <w:rFonts w:ascii="Arial" w:hAnsi="Arial" w:cs="Arial"/>
        </w:rPr>
        <w:t>fee</w:t>
      </w:r>
      <w:r w:rsidRPr="00F262D7">
        <w:rPr>
          <w:rFonts w:ascii="Arial" w:hAnsi="Arial" w:cs="Arial"/>
        </w:rPr>
        <w:t xml:space="preserve"> is applied to</w:t>
      </w:r>
      <w:r w:rsidR="00F262D7" w:rsidRPr="00F262D7">
        <w:rPr>
          <w:rFonts w:ascii="Arial" w:hAnsi="Arial" w:cs="Arial"/>
        </w:rPr>
        <w:t xml:space="preserve"> the paperwork and enrollment process</w:t>
      </w:r>
      <w:bookmarkEnd w:id="64"/>
      <w:r w:rsidR="00D60E91">
        <w:rPr>
          <w:rFonts w:ascii="Arial" w:hAnsi="Arial" w:cs="Arial"/>
        </w:rPr>
        <w:t xml:space="preserve">. The </w:t>
      </w:r>
      <w:r w:rsidR="008A4913">
        <w:rPr>
          <w:rFonts w:ascii="Arial" w:hAnsi="Arial" w:cs="Arial"/>
        </w:rPr>
        <w:t>fee</w:t>
      </w:r>
      <w:r w:rsidR="00D60E91">
        <w:rPr>
          <w:rFonts w:ascii="Arial" w:hAnsi="Arial" w:cs="Arial"/>
        </w:rPr>
        <w:t xml:space="preserve"> is </w:t>
      </w:r>
      <w:r w:rsidR="008A4913">
        <w:rPr>
          <w:rFonts w:ascii="Arial" w:hAnsi="Arial" w:cs="Arial"/>
        </w:rPr>
        <w:t xml:space="preserve">also </w:t>
      </w:r>
      <w:r w:rsidR="00D60E91">
        <w:rPr>
          <w:rFonts w:ascii="Arial" w:hAnsi="Arial" w:cs="Arial"/>
        </w:rPr>
        <w:t xml:space="preserve">due annually </w:t>
      </w:r>
      <w:r w:rsidR="008A4913">
        <w:rPr>
          <w:rFonts w:ascii="Arial" w:hAnsi="Arial" w:cs="Arial"/>
        </w:rPr>
        <w:t xml:space="preserve">for reenrollment </w:t>
      </w:r>
      <w:r w:rsidR="00DD4C7B">
        <w:rPr>
          <w:rFonts w:ascii="Arial" w:hAnsi="Arial" w:cs="Arial"/>
        </w:rPr>
        <w:t>every</w:t>
      </w:r>
      <w:r w:rsidR="00D60E91">
        <w:rPr>
          <w:rFonts w:ascii="Arial" w:hAnsi="Arial" w:cs="Arial"/>
        </w:rPr>
        <w:t xml:space="preserve"> September 1</w:t>
      </w:r>
      <w:r w:rsidR="00D60E91" w:rsidRPr="00D60E91">
        <w:rPr>
          <w:rFonts w:ascii="Arial" w:hAnsi="Arial" w:cs="Arial"/>
          <w:vertAlign w:val="superscript"/>
        </w:rPr>
        <w:t>st</w:t>
      </w:r>
      <w:r w:rsidR="00D60E91">
        <w:rPr>
          <w:rFonts w:ascii="Arial" w:hAnsi="Arial" w:cs="Arial"/>
        </w:rPr>
        <w:t>.</w:t>
      </w:r>
      <w:bookmarkEnd w:id="65"/>
    </w:p>
    <w:p w14:paraId="747A783B" w14:textId="3084709E" w:rsidR="002D50EC" w:rsidRPr="002D50EC" w:rsidRDefault="002D50EC" w:rsidP="002D50EC">
      <w:pPr>
        <w:pStyle w:val="Heading2"/>
        <w:spacing w:after="120"/>
        <w:rPr>
          <w:color w:val="4F81BD"/>
          <w:sz w:val="24"/>
        </w:rPr>
      </w:pPr>
      <w:bookmarkStart w:id="66" w:name="_Toc18001924"/>
      <w:r w:rsidRPr="00923BCF">
        <w:rPr>
          <w:color w:val="4F81BD"/>
          <w:sz w:val="24"/>
        </w:rPr>
        <w:t>Payment</w:t>
      </w:r>
      <w:bookmarkEnd w:id="59"/>
      <w:bookmarkEnd w:id="60"/>
      <w:bookmarkEnd w:id="66"/>
    </w:p>
    <w:p w14:paraId="14CB851D" w14:textId="68C91449" w:rsidR="002D50EC" w:rsidRDefault="00A90E5E" w:rsidP="002D50EC">
      <w:pPr>
        <w:spacing w:before="120"/>
        <w:rPr>
          <w:rFonts w:ascii="Arial" w:hAnsi="Arial" w:cs="Arial"/>
        </w:rPr>
      </w:pPr>
      <w:r w:rsidRPr="00B416D3">
        <w:rPr>
          <w:rFonts w:ascii="Arial" w:hAnsi="Arial" w:cs="Arial"/>
          <w:sz w:val="22"/>
          <w:szCs w:val="22"/>
        </w:rPr>
        <w:t xml:space="preserve">Please be advised that you are paying for a slot and not for attendance. </w:t>
      </w:r>
      <w:r w:rsidR="00A86F95">
        <w:rPr>
          <w:rFonts w:ascii="Arial" w:hAnsi="Arial" w:cs="Arial"/>
          <w:sz w:val="22"/>
          <w:szCs w:val="22"/>
        </w:rPr>
        <w:t xml:space="preserve">Payment is </w:t>
      </w:r>
      <w:r w:rsidR="000B2393">
        <w:rPr>
          <w:rFonts w:ascii="Arial" w:hAnsi="Arial" w:cs="Arial"/>
          <w:sz w:val="22"/>
          <w:szCs w:val="22"/>
        </w:rPr>
        <w:t xml:space="preserve">still </w:t>
      </w:r>
      <w:r w:rsidR="00A86F95">
        <w:rPr>
          <w:rFonts w:ascii="Arial" w:hAnsi="Arial" w:cs="Arial"/>
          <w:sz w:val="22"/>
          <w:szCs w:val="22"/>
        </w:rPr>
        <w:t>due</w:t>
      </w:r>
      <w:r w:rsidR="000B2393">
        <w:rPr>
          <w:rFonts w:ascii="Arial" w:hAnsi="Arial" w:cs="Arial"/>
          <w:sz w:val="22"/>
          <w:szCs w:val="22"/>
        </w:rPr>
        <w:t xml:space="preserve"> in the event of absence for any reason. </w:t>
      </w:r>
      <w:r w:rsidRPr="00B416D3">
        <w:rPr>
          <w:rFonts w:ascii="Arial" w:hAnsi="Arial" w:cs="Arial"/>
          <w:sz w:val="22"/>
          <w:szCs w:val="22"/>
        </w:rPr>
        <w:t>Payment is due by 2:00PM Monday afternoon. There are no deductions for any absences or closings.</w:t>
      </w:r>
      <w:r w:rsidRPr="00B416D3">
        <w:rPr>
          <w:rFonts w:ascii="Arial" w:hAnsi="Arial" w:cs="Arial"/>
          <w:color w:val="000000"/>
          <w:sz w:val="22"/>
          <w:szCs w:val="22"/>
        </w:rPr>
        <w:t xml:space="preserve"> Tuition cost covers early child development curriculum, materials, food, Teacher and staff salary, </w:t>
      </w:r>
      <w:r w:rsidR="0045657E">
        <w:rPr>
          <w:rFonts w:ascii="Arial" w:hAnsi="Arial" w:cs="Arial"/>
          <w:color w:val="000000"/>
          <w:sz w:val="22"/>
          <w:szCs w:val="22"/>
        </w:rPr>
        <w:t xml:space="preserve">insurance, </w:t>
      </w:r>
      <w:r w:rsidR="003629EF">
        <w:rPr>
          <w:rFonts w:ascii="Arial" w:hAnsi="Arial" w:cs="Arial"/>
          <w:color w:val="000000"/>
          <w:sz w:val="22"/>
          <w:szCs w:val="22"/>
        </w:rPr>
        <w:t xml:space="preserve">supplies, utilities, </w:t>
      </w:r>
      <w:r w:rsidRPr="00B416D3">
        <w:rPr>
          <w:rFonts w:ascii="Arial" w:hAnsi="Arial" w:cs="Arial"/>
          <w:color w:val="000000"/>
          <w:sz w:val="22"/>
          <w:szCs w:val="22"/>
        </w:rPr>
        <w:t xml:space="preserve">and ensures the child’s spot is held for him/her. </w:t>
      </w:r>
      <w:r w:rsidRPr="00B416D3">
        <w:rPr>
          <w:rFonts w:ascii="Arial" w:hAnsi="Arial" w:cs="Arial"/>
          <w:b/>
          <w:color w:val="FF0000"/>
          <w:sz w:val="22"/>
          <w:szCs w:val="22"/>
        </w:rPr>
        <w:t xml:space="preserve">Payment is due as outlined in the </w:t>
      </w:r>
      <w:r w:rsidRPr="00B416D3">
        <w:rPr>
          <w:rFonts w:ascii="Arial" w:hAnsi="Arial" w:cs="Arial"/>
          <w:b/>
          <w:i/>
          <w:color w:val="FF0000"/>
          <w:sz w:val="22"/>
          <w:szCs w:val="22"/>
        </w:rPr>
        <w:t>Enrollment Agreement</w:t>
      </w:r>
      <w:r w:rsidRPr="00B416D3">
        <w:rPr>
          <w:rFonts w:ascii="Arial" w:hAnsi="Arial" w:cs="Arial"/>
          <w:b/>
          <w:color w:val="FF0000"/>
          <w:sz w:val="22"/>
          <w:szCs w:val="22"/>
        </w:rPr>
        <w:t>. Any request to make changes to an enrollment agreement must be made in writing a minimum of 2 weeks in advance.</w:t>
      </w:r>
      <w:r w:rsidRPr="00B416D3">
        <w:rPr>
          <w:rFonts w:ascii="Arial" w:hAnsi="Arial" w:cs="Arial"/>
          <w:sz w:val="22"/>
          <w:szCs w:val="22"/>
        </w:rPr>
        <w:t xml:space="preserve"> The original agreement will remain until the set date or the child’s dismissal of enrollment. The enrollment form will be reviewed and signed every 6</w:t>
      </w:r>
      <w:r>
        <w:t xml:space="preserve"> </w:t>
      </w:r>
      <w:r w:rsidRPr="00B416D3">
        <w:rPr>
          <w:rFonts w:ascii="Arial" w:hAnsi="Arial" w:cs="Arial"/>
          <w:sz w:val="22"/>
          <w:szCs w:val="22"/>
        </w:rPr>
        <w:t xml:space="preserve">months unless there is a change that requires a new agreement.  </w:t>
      </w:r>
      <w:r w:rsidR="008B000B">
        <w:rPr>
          <w:rFonts w:ascii="Arial" w:hAnsi="Arial" w:cs="Arial"/>
          <w:sz w:val="22"/>
          <w:szCs w:val="22"/>
        </w:rPr>
        <w:t xml:space="preserve">If a </w:t>
      </w:r>
      <w:r w:rsidR="00682554">
        <w:rPr>
          <w:rFonts w:ascii="Arial" w:hAnsi="Arial" w:cs="Arial"/>
          <w:sz w:val="22"/>
          <w:szCs w:val="22"/>
        </w:rPr>
        <w:t xml:space="preserve">child is eligible for subsidized payments and </w:t>
      </w:r>
      <w:r w:rsidRPr="00B416D3">
        <w:rPr>
          <w:rFonts w:ascii="Arial" w:hAnsi="Arial" w:cs="Arial"/>
          <w:sz w:val="22"/>
          <w:szCs w:val="22"/>
        </w:rPr>
        <w:t xml:space="preserve">payment received by </w:t>
      </w:r>
      <w:r w:rsidR="00682554">
        <w:rPr>
          <w:rFonts w:ascii="Arial" w:hAnsi="Arial" w:cs="Arial"/>
          <w:sz w:val="22"/>
          <w:szCs w:val="22"/>
        </w:rPr>
        <w:t xml:space="preserve">the </w:t>
      </w:r>
      <w:r w:rsidRPr="00B416D3">
        <w:rPr>
          <w:rFonts w:ascii="Arial" w:hAnsi="Arial" w:cs="Arial"/>
          <w:sz w:val="22"/>
          <w:szCs w:val="22"/>
        </w:rPr>
        <w:t>ELRC does not cover the full tuition cost, it is the responsibility of the parents to pay the additional balance of tuition</w:t>
      </w:r>
      <w:r w:rsidR="0053372A">
        <w:rPr>
          <w:rFonts w:ascii="Arial" w:hAnsi="Arial" w:cs="Arial"/>
          <w:sz w:val="22"/>
          <w:szCs w:val="22"/>
        </w:rPr>
        <w:t xml:space="preserve"> </w:t>
      </w:r>
      <w:r w:rsidR="00C01246">
        <w:rPr>
          <w:rFonts w:ascii="Arial" w:hAnsi="Arial" w:cs="Arial"/>
          <w:sz w:val="22"/>
          <w:szCs w:val="22"/>
        </w:rPr>
        <w:t>determined by HMC and based on how much the ELRC will pay</w:t>
      </w:r>
      <w:r w:rsidRPr="00B416D3">
        <w:rPr>
          <w:rFonts w:ascii="Arial" w:hAnsi="Arial" w:cs="Arial"/>
          <w:sz w:val="22"/>
          <w:szCs w:val="22"/>
        </w:rPr>
        <w:t>.</w:t>
      </w:r>
      <w:r w:rsidR="0053372A">
        <w:rPr>
          <w:rFonts w:ascii="Arial" w:hAnsi="Arial" w:cs="Arial"/>
          <w:sz w:val="22"/>
          <w:szCs w:val="22"/>
        </w:rPr>
        <w:t xml:space="preserve"> The co pay will not be the amount the ELRC determine.</w:t>
      </w:r>
      <w:r w:rsidR="00A24490">
        <w:rPr>
          <w:rFonts w:ascii="Arial" w:hAnsi="Arial" w:cs="Arial"/>
          <w:sz w:val="22"/>
          <w:szCs w:val="22"/>
        </w:rPr>
        <w:t xml:space="preserve"> Please find out how much you will be required to pay and if you agree with it before you decide to enroll your child. </w:t>
      </w:r>
    </w:p>
    <w:p w14:paraId="07EB5CD9" w14:textId="77777777" w:rsidR="005E3FDB" w:rsidRDefault="005E3FDB" w:rsidP="002D50EC">
      <w:pPr>
        <w:pStyle w:val="Heading2"/>
        <w:spacing w:after="120"/>
        <w:rPr>
          <w:color w:val="4F81BD"/>
          <w:sz w:val="24"/>
        </w:rPr>
      </w:pPr>
      <w:bookmarkStart w:id="67" w:name="_Toc18001925"/>
    </w:p>
    <w:p w14:paraId="5EBE55F7" w14:textId="6C07F267" w:rsidR="002D50EC" w:rsidRPr="002D50EC" w:rsidRDefault="002D50EC" w:rsidP="002D50EC">
      <w:pPr>
        <w:pStyle w:val="Heading2"/>
        <w:spacing w:after="120"/>
        <w:rPr>
          <w:color w:val="4F81BD"/>
          <w:sz w:val="24"/>
        </w:rPr>
      </w:pPr>
      <w:r w:rsidRPr="002D50EC">
        <w:rPr>
          <w:color w:val="4F81BD"/>
          <w:sz w:val="24"/>
        </w:rPr>
        <w:t>Methods of Payment</w:t>
      </w:r>
      <w:bookmarkEnd w:id="67"/>
    </w:p>
    <w:p w14:paraId="7D2E6B2D" w14:textId="3156EFBC" w:rsidR="00A90E5E" w:rsidRPr="00B416D3" w:rsidRDefault="00A90E5E" w:rsidP="00A90E5E">
      <w:pPr>
        <w:rPr>
          <w:rFonts w:ascii="Arial" w:hAnsi="Arial" w:cs="Arial"/>
          <w:sz w:val="22"/>
          <w:szCs w:val="22"/>
        </w:rPr>
      </w:pPr>
      <w:bookmarkStart w:id="68" w:name="_Toc457222410"/>
      <w:r w:rsidRPr="00B416D3">
        <w:rPr>
          <w:rFonts w:ascii="Arial" w:hAnsi="Arial" w:cs="Arial"/>
          <w:sz w:val="22"/>
          <w:szCs w:val="22"/>
        </w:rPr>
        <w:t xml:space="preserve">Tuition can be paid by </w:t>
      </w:r>
      <w:proofErr w:type="spellStart"/>
      <w:r w:rsidR="0078179B">
        <w:rPr>
          <w:rFonts w:ascii="Arial" w:hAnsi="Arial" w:cs="Arial"/>
          <w:sz w:val="22"/>
          <w:szCs w:val="22"/>
        </w:rPr>
        <w:t>P</w:t>
      </w:r>
      <w:r w:rsidRPr="00B416D3">
        <w:rPr>
          <w:rFonts w:ascii="Arial" w:hAnsi="Arial" w:cs="Arial"/>
          <w:sz w:val="22"/>
          <w:szCs w:val="22"/>
        </w:rPr>
        <w:t>aypal</w:t>
      </w:r>
      <w:proofErr w:type="spellEnd"/>
      <w:r w:rsidRPr="00B416D3">
        <w:rPr>
          <w:rFonts w:ascii="Arial" w:hAnsi="Arial" w:cs="Arial"/>
          <w:sz w:val="22"/>
          <w:szCs w:val="22"/>
        </w:rPr>
        <w:t xml:space="preserve"> (Using family and friends. If service is selected, parents will be responsible for the processing fee)</w:t>
      </w:r>
      <w:r w:rsidR="009916B3">
        <w:rPr>
          <w:rFonts w:ascii="Arial" w:hAnsi="Arial" w:cs="Arial"/>
          <w:sz w:val="22"/>
          <w:szCs w:val="22"/>
        </w:rPr>
        <w:t xml:space="preserve">. Tuition can be paid </w:t>
      </w:r>
      <w:r w:rsidR="00642E4B">
        <w:rPr>
          <w:rFonts w:ascii="Arial" w:hAnsi="Arial" w:cs="Arial"/>
          <w:sz w:val="22"/>
          <w:szCs w:val="22"/>
        </w:rPr>
        <w:t xml:space="preserve">by </w:t>
      </w:r>
      <w:proofErr w:type="spellStart"/>
      <w:r w:rsidR="00642E4B">
        <w:rPr>
          <w:rFonts w:ascii="Arial" w:hAnsi="Arial" w:cs="Arial"/>
          <w:sz w:val="22"/>
          <w:szCs w:val="22"/>
        </w:rPr>
        <w:t>Brightwheel</w:t>
      </w:r>
      <w:proofErr w:type="spellEnd"/>
      <w:r w:rsidR="00DE6320">
        <w:rPr>
          <w:rFonts w:ascii="Arial" w:hAnsi="Arial" w:cs="Arial"/>
          <w:sz w:val="22"/>
          <w:szCs w:val="22"/>
        </w:rPr>
        <w:t>, an additional dollar will be required to process the fee.</w:t>
      </w:r>
    </w:p>
    <w:p w14:paraId="70EC88A6" w14:textId="52E1EA4F" w:rsidR="00A90E5E" w:rsidRPr="002D50EC" w:rsidRDefault="00A90E5E" w:rsidP="00A90E5E">
      <w:pPr>
        <w:rPr>
          <w:rFonts w:ascii="Arial" w:hAnsi="Arial" w:cs="Arial"/>
        </w:rPr>
      </w:pPr>
      <w:r w:rsidRPr="00B416D3">
        <w:rPr>
          <w:rFonts w:ascii="Arial" w:hAnsi="Arial" w:cs="Arial"/>
          <w:sz w:val="22"/>
          <w:szCs w:val="22"/>
        </w:rPr>
        <w:t xml:space="preserve">at </w:t>
      </w:r>
      <w:hyperlink r:id="rId11" w:history="1">
        <w:r w:rsidRPr="00B416D3">
          <w:rPr>
            <w:rStyle w:val="Hyperlink"/>
            <w:rFonts w:ascii="Arial" w:hAnsi="Arial" w:cs="Arial"/>
            <w:sz w:val="22"/>
            <w:szCs w:val="22"/>
          </w:rPr>
          <w:t>heavenlymadecreations@gmail.com</w:t>
        </w:r>
      </w:hyperlink>
      <w:r w:rsidRPr="00B416D3">
        <w:rPr>
          <w:rFonts w:ascii="Arial" w:hAnsi="Arial" w:cs="Arial"/>
          <w:sz w:val="22"/>
          <w:szCs w:val="22"/>
        </w:rPr>
        <w:t xml:space="preserve">. </w:t>
      </w:r>
      <w:r w:rsidRPr="002D50EC">
        <w:rPr>
          <w:rFonts w:ascii="Arial" w:hAnsi="Arial" w:cs="Arial"/>
        </w:rPr>
        <w:t>All payment and</w:t>
      </w:r>
      <w:r>
        <w:rPr>
          <w:rFonts w:ascii="Arial" w:hAnsi="Arial" w:cs="Arial"/>
        </w:rPr>
        <w:t xml:space="preserve">/or </w:t>
      </w:r>
      <w:r w:rsidRPr="002D50EC">
        <w:rPr>
          <w:rFonts w:ascii="Arial" w:hAnsi="Arial" w:cs="Arial"/>
        </w:rPr>
        <w:t xml:space="preserve">fee processing </w:t>
      </w:r>
      <w:r>
        <w:rPr>
          <w:rFonts w:ascii="Arial" w:hAnsi="Arial" w:cs="Arial"/>
        </w:rPr>
        <w:t>must</w:t>
      </w:r>
      <w:r w:rsidRPr="002D50EC">
        <w:rPr>
          <w:rFonts w:ascii="Arial" w:hAnsi="Arial" w:cs="Arial"/>
        </w:rPr>
        <w:t xml:space="preserve"> be </w:t>
      </w:r>
      <w:r>
        <w:rPr>
          <w:rFonts w:ascii="Arial" w:hAnsi="Arial" w:cs="Arial"/>
        </w:rPr>
        <w:t xml:space="preserve">paid and </w:t>
      </w:r>
      <w:r w:rsidRPr="002D50EC">
        <w:rPr>
          <w:rFonts w:ascii="Arial" w:hAnsi="Arial" w:cs="Arial"/>
        </w:rPr>
        <w:t>completed</w:t>
      </w:r>
      <w:r>
        <w:rPr>
          <w:rFonts w:ascii="Arial" w:hAnsi="Arial" w:cs="Arial"/>
        </w:rPr>
        <w:t xml:space="preserve"> by 2PM Monday afternoon. Parents do have the option to pay weekly, biweekly, or monthly</w:t>
      </w:r>
      <w:r w:rsidRPr="002D50EC">
        <w:rPr>
          <w:rFonts w:ascii="Arial" w:hAnsi="Arial" w:cs="Arial"/>
        </w:rPr>
        <w:t>.</w:t>
      </w:r>
      <w:r>
        <w:rPr>
          <w:rFonts w:ascii="Arial" w:hAnsi="Arial" w:cs="Arial"/>
        </w:rPr>
        <w:t xml:space="preserve"> Payment can be made using </w:t>
      </w:r>
      <w:proofErr w:type="spellStart"/>
      <w:r>
        <w:rPr>
          <w:rFonts w:ascii="Arial" w:hAnsi="Arial" w:cs="Arial"/>
        </w:rPr>
        <w:t>paypal</w:t>
      </w:r>
      <w:proofErr w:type="spellEnd"/>
      <w:r>
        <w:rPr>
          <w:rFonts w:ascii="Arial" w:hAnsi="Arial" w:cs="Arial"/>
        </w:rPr>
        <w:t xml:space="preserve"> (Using family and friends. If service is selected, there will be a processing fee) and Venmo. There will be no cash payments accepted for tuition. Enrollment and Late fees may be paid in cash. Parents will receive payment due notifications and payment receipts from </w:t>
      </w:r>
      <w:proofErr w:type="spellStart"/>
      <w:r>
        <w:rPr>
          <w:rFonts w:ascii="Arial" w:hAnsi="Arial" w:cs="Arial"/>
        </w:rPr>
        <w:t>Brightwheel</w:t>
      </w:r>
      <w:proofErr w:type="spellEnd"/>
      <w:r>
        <w:rPr>
          <w:rFonts w:ascii="Arial" w:hAnsi="Arial" w:cs="Arial"/>
        </w:rPr>
        <w:t>.</w:t>
      </w:r>
    </w:p>
    <w:p w14:paraId="2D3D1582" w14:textId="77777777" w:rsidR="00D73709" w:rsidRDefault="00D73709" w:rsidP="002D50EC">
      <w:pPr>
        <w:pStyle w:val="Heading2"/>
        <w:spacing w:after="120"/>
        <w:rPr>
          <w:color w:val="4F81BD"/>
          <w:sz w:val="24"/>
        </w:rPr>
      </w:pPr>
    </w:p>
    <w:p w14:paraId="3A58E982" w14:textId="62F006AD" w:rsidR="002D50EC" w:rsidRPr="002D50EC" w:rsidRDefault="002D50EC" w:rsidP="002D50EC">
      <w:pPr>
        <w:pStyle w:val="Heading2"/>
        <w:spacing w:after="120"/>
        <w:rPr>
          <w:color w:val="4F81BD"/>
          <w:sz w:val="24"/>
        </w:rPr>
      </w:pPr>
      <w:bookmarkStart w:id="69" w:name="_Toc18001926"/>
      <w:r w:rsidRPr="00923BCF">
        <w:rPr>
          <w:color w:val="4F81BD"/>
          <w:sz w:val="24"/>
        </w:rPr>
        <w:t>Late Payment Charges</w:t>
      </w:r>
      <w:bookmarkEnd w:id="68"/>
      <w:bookmarkEnd w:id="69"/>
    </w:p>
    <w:p w14:paraId="0002F19A" w14:textId="4FA1B276" w:rsidR="002D50EC" w:rsidRPr="004D1461" w:rsidRDefault="002D50EC" w:rsidP="002D50EC">
      <w:pPr>
        <w:spacing w:before="120"/>
        <w:rPr>
          <w:rFonts w:ascii="Arial" w:hAnsi="Arial" w:cs="Arial"/>
          <w:b/>
          <w:bCs/>
          <w:color w:val="FF0000"/>
        </w:rPr>
      </w:pPr>
      <w:r w:rsidRPr="004D1461">
        <w:rPr>
          <w:rFonts w:ascii="Arial" w:hAnsi="Arial" w:cs="Arial"/>
          <w:b/>
          <w:bCs/>
          <w:color w:val="FF0000"/>
        </w:rPr>
        <w:t xml:space="preserve">Late payments can pose serious problems for our programs and as a result, the business does not have the latitude to allow families to accrue a balance equal to more than one week of tuition. Late payments will result in the imposition of late payment fees. Failure to pay </w:t>
      </w:r>
      <w:r w:rsidR="004D1461" w:rsidRPr="004D1461">
        <w:rPr>
          <w:rFonts w:ascii="Arial" w:hAnsi="Arial" w:cs="Arial"/>
          <w:b/>
          <w:bCs/>
          <w:color w:val="FF0000"/>
        </w:rPr>
        <w:t>tuition</w:t>
      </w:r>
      <w:r w:rsidRPr="004D1461">
        <w:rPr>
          <w:rFonts w:ascii="Arial" w:hAnsi="Arial" w:cs="Arial"/>
          <w:b/>
          <w:bCs/>
          <w:color w:val="FF0000"/>
        </w:rPr>
        <w:t xml:space="preserve"> payments will result in services being terminated.</w:t>
      </w:r>
    </w:p>
    <w:p w14:paraId="1CED0CDB" w14:textId="639CDF72" w:rsidR="002D50EC" w:rsidRPr="0058163A" w:rsidRDefault="003349C3" w:rsidP="002D50EC">
      <w:pPr>
        <w:spacing w:before="120"/>
        <w:rPr>
          <w:rFonts w:ascii="Arial" w:hAnsi="Arial" w:cs="Arial"/>
          <w:color w:val="000000"/>
        </w:rPr>
      </w:pPr>
      <w:r>
        <w:rPr>
          <w:rFonts w:ascii="Arial" w:hAnsi="Arial" w:cs="Arial"/>
          <w:color w:val="000000"/>
        </w:rPr>
        <w:lastRenderedPageBreak/>
        <w:t xml:space="preserve">If payment due is not made by Monday 2:00PM a $15 late fee will be added and due in addition to tuition no later than the next day arrival. If payment and late fee is not made $20 late fee will be added and your child will not be able to attend until payment is made. </w:t>
      </w:r>
      <w:r w:rsidR="002D50EC" w:rsidRPr="00923BCF">
        <w:rPr>
          <w:rFonts w:ascii="Arial" w:hAnsi="Arial" w:cs="Arial"/>
          <w:color w:val="000000"/>
        </w:rPr>
        <w:t xml:space="preserve">Any payments made will be applied to the oldest charges and late fees </w:t>
      </w:r>
      <w:r>
        <w:rPr>
          <w:rFonts w:ascii="Arial" w:hAnsi="Arial" w:cs="Arial"/>
          <w:color w:val="000000"/>
        </w:rPr>
        <w:t>will</w:t>
      </w:r>
      <w:r w:rsidR="002D50EC" w:rsidRPr="00923BCF">
        <w:rPr>
          <w:rFonts w:ascii="Arial" w:hAnsi="Arial" w:cs="Arial"/>
          <w:color w:val="000000"/>
        </w:rPr>
        <w:t xml:space="preserve"> still apply if the account is not paid in full by the next tuition due date.</w:t>
      </w:r>
      <w:r w:rsidR="00A11896">
        <w:rPr>
          <w:rFonts w:ascii="Arial" w:hAnsi="Arial" w:cs="Arial"/>
          <w:color w:val="000000"/>
        </w:rPr>
        <w:t xml:space="preserve"> </w:t>
      </w:r>
      <w:r>
        <w:rPr>
          <w:rFonts w:ascii="Arial" w:hAnsi="Arial" w:cs="Arial"/>
          <w:color w:val="000000"/>
        </w:rPr>
        <w:t>There will be no exceptions</w:t>
      </w:r>
      <w:r w:rsidR="00A11896">
        <w:rPr>
          <w:rFonts w:ascii="Arial" w:hAnsi="Arial" w:cs="Arial"/>
          <w:color w:val="000000"/>
        </w:rPr>
        <w:t>.</w:t>
      </w:r>
      <w:r w:rsidR="0058163A">
        <w:rPr>
          <w:rFonts w:ascii="Arial" w:hAnsi="Arial" w:cs="Arial"/>
          <w:color w:val="000000"/>
        </w:rPr>
        <w:t xml:space="preserve"> </w:t>
      </w:r>
      <w:r w:rsidR="002D50EC" w:rsidRPr="00923BCF">
        <w:rPr>
          <w:rFonts w:ascii="Arial" w:hAnsi="Arial" w:cs="Arial"/>
          <w:color w:val="000000"/>
        </w:rPr>
        <w:t>If payment is more than</w:t>
      </w:r>
      <w:r w:rsidR="002D50EC" w:rsidRPr="00923BCF">
        <w:rPr>
          <w:rFonts w:ascii="Arial" w:hAnsi="Arial" w:cs="Arial"/>
          <w:color w:val="99CC00"/>
        </w:rPr>
        <w:t xml:space="preserve"> </w:t>
      </w:r>
      <w:r w:rsidR="004D1461">
        <w:rPr>
          <w:rFonts w:ascii="Arial" w:hAnsi="Arial" w:cs="Arial"/>
        </w:rPr>
        <w:t>30</w:t>
      </w:r>
      <w:r w:rsidR="002D50EC" w:rsidRPr="00923BCF">
        <w:rPr>
          <w:rFonts w:ascii="Arial" w:hAnsi="Arial" w:cs="Arial"/>
        </w:rPr>
        <w:t xml:space="preserve"> </w:t>
      </w:r>
      <w:r w:rsidR="002D50EC" w:rsidRPr="00923BCF">
        <w:rPr>
          <w:rFonts w:ascii="Arial" w:hAnsi="Arial" w:cs="Arial"/>
          <w:color w:val="000000"/>
        </w:rPr>
        <w:t>business days past due, we may attempt to recover payment in small claims court and/or your account may be sent to a 3</w:t>
      </w:r>
      <w:r w:rsidR="002D50EC" w:rsidRPr="00923BCF">
        <w:rPr>
          <w:rFonts w:ascii="Arial" w:hAnsi="Arial" w:cs="Arial"/>
          <w:color w:val="000000"/>
          <w:vertAlign w:val="superscript"/>
        </w:rPr>
        <w:t>rd</w:t>
      </w:r>
      <w:r w:rsidR="002D50EC" w:rsidRPr="00923BCF">
        <w:rPr>
          <w:rFonts w:ascii="Arial" w:hAnsi="Arial" w:cs="Arial"/>
          <w:color w:val="000000"/>
        </w:rPr>
        <w:t xml:space="preserve"> party collections agency. You will be responsible for all expenses associated with these actions including all court and attorney fees. </w:t>
      </w:r>
    </w:p>
    <w:p w14:paraId="1D17FCA7" w14:textId="77777777" w:rsidR="002D50EC" w:rsidRPr="002D50EC" w:rsidRDefault="002D50EC" w:rsidP="002D50EC">
      <w:pPr>
        <w:pStyle w:val="Heading2"/>
        <w:spacing w:after="120"/>
        <w:rPr>
          <w:color w:val="4F81BD"/>
          <w:sz w:val="24"/>
        </w:rPr>
      </w:pPr>
      <w:bookmarkStart w:id="70" w:name="_Toc454870157"/>
      <w:bookmarkStart w:id="71" w:name="_Toc454287590"/>
      <w:bookmarkStart w:id="72" w:name="_Toc18001927"/>
      <w:bookmarkStart w:id="73" w:name="_Toc457222411"/>
      <w:r w:rsidRPr="002D50EC">
        <w:rPr>
          <w:color w:val="4F81BD"/>
          <w:sz w:val="24"/>
        </w:rPr>
        <w:t>Late Pick-up Fees</w:t>
      </w:r>
      <w:bookmarkEnd w:id="70"/>
      <w:bookmarkEnd w:id="71"/>
      <w:bookmarkEnd w:id="72"/>
    </w:p>
    <w:p w14:paraId="3C4463F7" w14:textId="323D2351" w:rsidR="002D50EC" w:rsidRPr="00A11896" w:rsidRDefault="002D50EC" w:rsidP="002D50EC">
      <w:pPr>
        <w:spacing w:before="120"/>
        <w:rPr>
          <w:rFonts w:ascii="Arial" w:hAnsi="Arial" w:cs="Arial"/>
          <w:bCs/>
          <w:color w:val="FF0000"/>
        </w:rPr>
      </w:pPr>
      <w:r>
        <w:rPr>
          <w:rFonts w:ascii="Arial" w:hAnsi="Arial" w:cs="Arial"/>
        </w:rPr>
        <w:t xml:space="preserve">Late pick-up is not a normal program option. </w:t>
      </w:r>
      <w:r>
        <w:rPr>
          <w:rFonts w:ascii="Arial" w:hAnsi="Arial" w:cs="Arial"/>
          <w:color w:val="000000"/>
        </w:rPr>
        <w:t>Late fees of $</w:t>
      </w:r>
      <w:r w:rsidR="00A11896">
        <w:rPr>
          <w:rFonts w:ascii="Arial" w:hAnsi="Arial" w:cs="Arial"/>
        </w:rPr>
        <w:t>2</w:t>
      </w:r>
      <w:r>
        <w:rPr>
          <w:rFonts w:ascii="Arial" w:hAnsi="Arial" w:cs="Arial"/>
        </w:rPr>
        <w:t xml:space="preserve"> </w:t>
      </w:r>
      <w:r>
        <w:rPr>
          <w:rFonts w:ascii="Arial" w:hAnsi="Arial" w:cs="Arial"/>
          <w:color w:val="000000"/>
        </w:rPr>
        <w:t xml:space="preserve">per minute will be assessed beginning </w:t>
      </w:r>
      <w:r w:rsidR="00A11896">
        <w:rPr>
          <w:rFonts w:ascii="Arial" w:hAnsi="Arial" w:cs="Arial"/>
          <w:color w:val="000000"/>
        </w:rPr>
        <w:t>1 minute after scheduled pick up time</w:t>
      </w:r>
      <w:r>
        <w:rPr>
          <w:rFonts w:ascii="Arial" w:hAnsi="Arial" w:cs="Arial"/>
          <w:color w:val="000000"/>
        </w:rPr>
        <w:t xml:space="preserve"> and will be due upon arrival</w:t>
      </w:r>
      <w:r w:rsidRPr="00424A32">
        <w:rPr>
          <w:rFonts w:ascii="Arial" w:hAnsi="Arial" w:cs="Arial"/>
          <w:b/>
          <w:color w:val="000000"/>
        </w:rPr>
        <w:t>.</w:t>
      </w:r>
      <w:r w:rsidRPr="00424A32">
        <w:rPr>
          <w:rFonts w:ascii="Arial" w:hAnsi="Arial" w:cs="Arial"/>
          <w:b/>
        </w:rPr>
        <w:t xml:space="preserve"> </w:t>
      </w:r>
      <w:r w:rsidR="00A11896" w:rsidRPr="00A11896">
        <w:rPr>
          <w:rFonts w:ascii="Arial" w:hAnsi="Arial" w:cs="Arial"/>
          <w:bCs/>
        </w:rPr>
        <w:t xml:space="preserve">Late pick up applies to the scheduled pick up time per your enrollment agreement. If your child is scheduled to be picked up at 2:30, late fees begin at 2:31. After 3 late pick-ups, the late fee will increase to $5 per minute. </w:t>
      </w:r>
      <w:r w:rsidRPr="00A11896">
        <w:rPr>
          <w:rFonts w:ascii="Arial" w:hAnsi="Arial" w:cs="Arial"/>
          <w:bCs/>
          <w:color w:val="FF0000"/>
        </w:rPr>
        <w:t>Repeated late pick up may result in services being terminated.</w:t>
      </w:r>
    </w:p>
    <w:p w14:paraId="69794AC3" w14:textId="1002AE3F" w:rsidR="002D50EC" w:rsidRPr="002D50EC" w:rsidRDefault="00BC230B" w:rsidP="002D50EC">
      <w:pPr>
        <w:pStyle w:val="Heading2"/>
        <w:spacing w:after="120"/>
        <w:rPr>
          <w:color w:val="4F81BD"/>
          <w:sz w:val="24"/>
        </w:rPr>
      </w:pPr>
      <w:bookmarkStart w:id="74" w:name="_Toc18001928"/>
      <w:r>
        <w:rPr>
          <w:color w:val="4F81BD"/>
          <w:sz w:val="24"/>
        </w:rPr>
        <w:t xml:space="preserve">Payment </w:t>
      </w:r>
      <w:r w:rsidR="002D50EC" w:rsidRPr="002D50EC">
        <w:rPr>
          <w:color w:val="4F81BD"/>
          <w:sz w:val="24"/>
        </w:rPr>
        <w:t>Credits &amp; No Credits</w:t>
      </w:r>
      <w:bookmarkEnd w:id="74"/>
    </w:p>
    <w:p w14:paraId="6D361605" w14:textId="242AEFB2" w:rsidR="002D50EC" w:rsidRPr="000B02F4" w:rsidRDefault="002D50EC" w:rsidP="00C87595">
      <w:pPr>
        <w:pStyle w:val="ListParagraph"/>
        <w:numPr>
          <w:ilvl w:val="0"/>
          <w:numId w:val="9"/>
        </w:numPr>
        <w:spacing w:after="0" w:line="240" w:lineRule="auto"/>
        <w:rPr>
          <w:rFonts w:ascii="Arial" w:hAnsi="Arial" w:cs="Arial"/>
          <w:color w:val="FF0000"/>
          <w:sz w:val="24"/>
          <w:szCs w:val="24"/>
        </w:rPr>
      </w:pPr>
      <w:r w:rsidRPr="000B02F4">
        <w:rPr>
          <w:rFonts w:ascii="Arial" w:hAnsi="Arial" w:cs="Arial"/>
          <w:b/>
          <w:color w:val="FF0000"/>
          <w:sz w:val="24"/>
          <w:szCs w:val="24"/>
        </w:rPr>
        <w:t>Families contract for a specific weekly schedule</w:t>
      </w:r>
      <w:r w:rsidRPr="000B02F4">
        <w:rPr>
          <w:rFonts w:ascii="Arial" w:hAnsi="Arial" w:cs="Arial"/>
          <w:color w:val="FF0000"/>
          <w:sz w:val="24"/>
          <w:szCs w:val="24"/>
        </w:rPr>
        <w:t xml:space="preserve"> as completed on the </w:t>
      </w:r>
      <w:r w:rsidRPr="000B02F4">
        <w:rPr>
          <w:rFonts w:ascii="Arial" w:hAnsi="Arial" w:cs="Arial"/>
          <w:i/>
          <w:color w:val="FF0000"/>
          <w:sz w:val="24"/>
          <w:szCs w:val="24"/>
        </w:rPr>
        <w:t>Enrollment Agreement</w:t>
      </w:r>
      <w:r w:rsidRPr="000B02F4">
        <w:rPr>
          <w:rFonts w:ascii="Arial" w:hAnsi="Arial" w:cs="Arial"/>
          <w:color w:val="FF0000"/>
          <w:sz w:val="24"/>
          <w:szCs w:val="24"/>
        </w:rPr>
        <w:t xml:space="preserve"> Form. Payment for this contracted schedule is required every week year-round </w:t>
      </w:r>
      <w:r w:rsidR="00B12C41" w:rsidRPr="000B02F4">
        <w:rPr>
          <w:rFonts w:ascii="Arial" w:hAnsi="Arial" w:cs="Arial"/>
          <w:color w:val="FF0000"/>
          <w:sz w:val="24"/>
          <w:szCs w:val="24"/>
        </w:rPr>
        <w:t>whether</w:t>
      </w:r>
      <w:r w:rsidRPr="000B02F4">
        <w:rPr>
          <w:rFonts w:ascii="Arial" w:hAnsi="Arial" w:cs="Arial"/>
          <w:color w:val="FF0000"/>
          <w:sz w:val="24"/>
          <w:szCs w:val="24"/>
        </w:rPr>
        <w:t xml:space="preserve"> your child attends; this enables us to </w:t>
      </w:r>
      <w:r w:rsidR="00D60E91" w:rsidRPr="000B02F4">
        <w:rPr>
          <w:rFonts w:ascii="Arial" w:hAnsi="Arial" w:cs="Arial"/>
          <w:color w:val="FF0000"/>
          <w:sz w:val="24"/>
          <w:szCs w:val="24"/>
        </w:rPr>
        <w:t xml:space="preserve">purchase food, materials and supplies, </w:t>
      </w:r>
      <w:r w:rsidR="00A31D9B">
        <w:rPr>
          <w:rFonts w:ascii="Arial" w:hAnsi="Arial" w:cs="Arial"/>
          <w:color w:val="FF0000"/>
          <w:sz w:val="24"/>
          <w:szCs w:val="24"/>
        </w:rPr>
        <w:t xml:space="preserve">insurance, utilities, </w:t>
      </w:r>
      <w:r w:rsidR="00D60E91" w:rsidRPr="000B02F4">
        <w:rPr>
          <w:rFonts w:ascii="Arial" w:hAnsi="Arial" w:cs="Arial"/>
          <w:color w:val="FF0000"/>
          <w:sz w:val="24"/>
          <w:szCs w:val="24"/>
        </w:rPr>
        <w:t xml:space="preserve">and </w:t>
      </w:r>
      <w:r w:rsidRPr="000B02F4">
        <w:rPr>
          <w:rFonts w:ascii="Arial" w:hAnsi="Arial" w:cs="Arial"/>
          <w:color w:val="FF0000"/>
          <w:sz w:val="24"/>
          <w:szCs w:val="24"/>
        </w:rPr>
        <w:t xml:space="preserve">pay teachers </w:t>
      </w:r>
      <w:r w:rsidR="005A7901">
        <w:rPr>
          <w:rFonts w:ascii="Arial" w:hAnsi="Arial" w:cs="Arial"/>
          <w:color w:val="FF0000"/>
          <w:sz w:val="24"/>
          <w:szCs w:val="24"/>
        </w:rPr>
        <w:t xml:space="preserve">and staff </w:t>
      </w:r>
      <w:r w:rsidRPr="000B02F4">
        <w:rPr>
          <w:rFonts w:ascii="Arial" w:hAnsi="Arial" w:cs="Arial"/>
          <w:color w:val="FF0000"/>
          <w:sz w:val="24"/>
          <w:szCs w:val="24"/>
        </w:rPr>
        <w:t>a stable salary every week all year.</w:t>
      </w:r>
      <w:r w:rsidR="00D60E91" w:rsidRPr="000B02F4">
        <w:rPr>
          <w:rFonts w:ascii="Arial" w:hAnsi="Arial" w:cs="Arial"/>
          <w:color w:val="FF0000"/>
          <w:sz w:val="24"/>
          <w:szCs w:val="24"/>
        </w:rPr>
        <w:t xml:space="preserve"> </w:t>
      </w:r>
      <w:r w:rsidRPr="000B02F4">
        <w:rPr>
          <w:rFonts w:ascii="Arial" w:hAnsi="Arial" w:cs="Arial"/>
          <w:color w:val="FF0000"/>
          <w:sz w:val="24"/>
          <w:szCs w:val="24"/>
        </w:rPr>
        <w:t xml:space="preserve">No credits are given for sick </w:t>
      </w:r>
      <w:r w:rsidR="002F171F">
        <w:rPr>
          <w:rFonts w:ascii="Arial" w:hAnsi="Arial" w:cs="Arial"/>
          <w:color w:val="FF0000"/>
          <w:sz w:val="24"/>
          <w:szCs w:val="24"/>
        </w:rPr>
        <w:t>days, emergency closings</w:t>
      </w:r>
      <w:r w:rsidR="00D07CEF">
        <w:rPr>
          <w:rFonts w:ascii="Arial" w:hAnsi="Arial" w:cs="Arial"/>
          <w:color w:val="FF0000"/>
          <w:sz w:val="24"/>
          <w:szCs w:val="24"/>
        </w:rPr>
        <w:t xml:space="preserve">, </w:t>
      </w:r>
      <w:r w:rsidRPr="000B02F4">
        <w:rPr>
          <w:rFonts w:ascii="Arial" w:hAnsi="Arial" w:cs="Arial"/>
          <w:color w:val="FF0000"/>
          <w:sz w:val="24"/>
          <w:szCs w:val="24"/>
        </w:rPr>
        <w:t>vacation days, holidays, staff training closure or closure due to inclement weather.</w:t>
      </w:r>
    </w:p>
    <w:p w14:paraId="4EF7AF55" w14:textId="76CF3F73" w:rsidR="002D50EC" w:rsidRPr="006F1ECF" w:rsidRDefault="002D50EC" w:rsidP="00C87595">
      <w:pPr>
        <w:pStyle w:val="ListParagraph"/>
        <w:numPr>
          <w:ilvl w:val="0"/>
          <w:numId w:val="9"/>
        </w:numPr>
        <w:spacing w:after="0" w:line="240" w:lineRule="auto"/>
        <w:rPr>
          <w:rFonts w:ascii="Arial" w:hAnsi="Arial" w:cs="Arial"/>
          <w:color w:val="FF0000"/>
          <w:sz w:val="24"/>
          <w:szCs w:val="24"/>
        </w:rPr>
      </w:pPr>
      <w:r w:rsidRPr="002D50EC">
        <w:rPr>
          <w:rFonts w:ascii="Arial" w:hAnsi="Arial" w:cs="Arial"/>
          <w:b/>
          <w:color w:val="FF0000"/>
          <w:sz w:val="24"/>
          <w:szCs w:val="24"/>
        </w:rPr>
        <w:t>Credit</w:t>
      </w:r>
      <w:r w:rsidR="004539AA">
        <w:rPr>
          <w:rFonts w:ascii="Arial" w:hAnsi="Arial" w:cs="Arial"/>
          <w:b/>
          <w:color w:val="FF0000"/>
          <w:sz w:val="24"/>
          <w:szCs w:val="24"/>
        </w:rPr>
        <w:t>/</w:t>
      </w:r>
      <w:r w:rsidR="007E091D">
        <w:rPr>
          <w:rFonts w:ascii="Arial" w:hAnsi="Arial" w:cs="Arial"/>
          <w:b/>
          <w:color w:val="FF0000"/>
          <w:sz w:val="24"/>
          <w:szCs w:val="24"/>
        </w:rPr>
        <w:t>Tuition Waiver</w:t>
      </w:r>
      <w:r w:rsidRPr="002D50EC">
        <w:rPr>
          <w:rFonts w:ascii="Arial" w:hAnsi="Arial" w:cs="Arial"/>
          <w:b/>
          <w:color w:val="FF0000"/>
          <w:sz w:val="24"/>
          <w:szCs w:val="24"/>
        </w:rPr>
        <w:t xml:space="preserve"> may be giv</w:t>
      </w:r>
      <w:r w:rsidR="003D4851">
        <w:rPr>
          <w:rFonts w:ascii="Arial" w:hAnsi="Arial" w:cs="Arial"/>
          <w:b/>
          <w:color w:val="FF0000"/>
          <w:sz w:val="24"/>
          <w:szCs w:val="24"/>
        </w:rPr>
        <w:t>en for crucial circumstances</w:t>
      </w:r>
      <w:r w:rsidRPr="006F1ECF">
        <w:rPr>
          <w:rFonts w:ascii="Arial" w:hAnsi="Arial" w:cs="Arial"/>
          <w:b/>
          <w:color w:val="FF0000"/>
          <w:sz w:val="24"/>
          <w:szCs w:val="24"/>
        </w:rPr>
        <w:t xml:space="preserve"> </w:t>
      </w:r>
      <w:r w:rsidRPr="006F1ECF">
        <w:rPr>
          <w:rFonts w:ascii="Arial" w:hAnsi="Arial" w:cs="Arial"/>
          <w:color w:val="FF0000"/>
          <w:sz w:val="24"/>
          <w:szCs w:val="24"/>
        </w:rPr>
        <w:t xml:space="preserve">– In the unfortunate event of extenuating circumstances such as your child is hospitalized, </w:t>
      </w:r>
      <w:r w:rsidR="00D07CEF">
        <w:rPr>
          <w:rFonts w:ascii="Arial" w:hAnsi="Arial" w:cs="Arial"/>
          <w:color w:val="FF0000"/>
          <w:sz w:val="24"/>
          <w:szCs w:val="24"/>
        </w:rPr>
        <w:t xml:space="preserve">temporary </w:t>
      </w:r>
      <w:r w:rsidR="00C61D49">
        <w:rPr>
          <w:rFonts w:ascii="Arial" w:hAnsi="Arial" w:cs="Arial"/>
          <w:color w:val="FF0000"/>
          <w:sz w:val="24"/>
          <w:szCs w:val="24"/>
        </w:rPr>
        <w:t xml:space="preserve">emergency </w:t>
      </w:r>
      <w:r w:rsidR="00D07CEF">
        <w:rPr>
          <w:rFonts w:ascii="Arial" w:hAnsi="Arial" w:cs="Arial"/>
          <w:color w:val="FF0000"/>
          <w:sz w:val="24"/>
          <w:szCs w:val="24"/>
        </w:rPr>
        <w:t>closing more than two weeks</w:t>
      </w:r>
      <w:r w:rsidR="00C61D49">
        <w:rPr>
          <w:rFonts w:ascii="Arial" w:hAnsi="Arial" w:cs="Arial"/>
          <w:color w:val="FF0000"/>
          <w:sz w:val="24"/>
          <w:szCs w:val="24"/>
        </w:rPr>
        <w:t xml:space="preserve">, </w:t>
      </w:r>
      <w:r w:rsidRPr="006F1ECF">
        <w:rPr>
          <w:rFonts w:ascii="Arial" w:hAnsi="Arial" w:cs="Arial"/>
          <w:color w:val="FF0000"/>
          <w:sz w:val="24"/>
          <w:szCs w:val="24"/>
        </w:rPr>
        <w:t>absent due to a serious contagious disease</w:t>
      </w:r>
      <w:r w:rsidR="0059372A">
        <w:rPr>
          <w:rFonts w:ascii="Arial" w:hAnsi="Arial" w:cs="Arial"/>
          <w:color w:val="FF0000"/>
          <w:sz w:val="24"/>
          <w:szCs w:val="24"/>
        </w:rPr>
        <w:t>,</w:t>
      </w:r>
      <w:r w:rsidRPr="006F1ECF">
        <w:rPr>
          <w:rFonts w:ascii="Arial" w:hAnsi="Arial" w:cs="Arial"/>
          <w:color w:val="FF0000"/>
          <w:sz w:val="24"/>
          <w:szCs w:val="24"/>
        </w:rPr>
        <w:t xml:space="preserve"> illness</w:t>
      </w:r>
      <w:r w:rsidR="007F25CC">
        <w:rPr>
          <w:rFonts w:ascii="Arial" w:hAnsi="Arial" w:cs="Arial"/>
          <w:color w:val="FF0000"/>
          <w:sz w:val="24"/>
          <w:szCs w:val="24"/>
        </w:rPr>
        <w:t>,</w:t>
      </w:r>
      <w:r w:rsidRPr="006F1ECF">
        <w:rPr>
          <w:rFonts w:ascii="Arial" w:hAnsi="Arial" w:cs="Arial"/>
          <w:color w:val="FF0000"/>
          <w:sz w:val="24"/>
          <w:szCs w:val="24"/>
        </w:rPr>
        <w:t xml:space="preserve"> or injury, credit may be issued</w:t>
      </w:r>
      <w:r w:rsidR="007F25CC">
        <w:rPr>
          <w:rFonts w:ascii="Arial" w:hAnsi="Arial" w:cs="Arial"/>
          <w:color w:val="FF0000"/>
          <w:sz w:val="24"/>
          <w:szCs w:val="24"/>
        </w:rPr>
        <w:t xml:space="preserve"> </w:t>
      </w:r>
      <w:r w:rsidR="00BA7103">
        <w:rPr>
          <w:rFonts w:ascii="Arial" w:hAnsi="Arial" w:cs="Arial"/>
          <w:color w:val="FF0000"/>
          <w:sz w:val="24"/>
          <w:szCs w:val="24"/>
        </w:rPr>
        <w:t xml:space="preserve">should the situation </w:t>
      </w:r>
      <w:r w:rsidR="004E2619">
        <w:rPr>
          <w:rFonts w:ascii="Arial" w:hAnsi="Arial" w:cs="Arial"/>
          <w:color w:val="FF0000"/>
          <w:sz w:val="24"/>
          <w:szCs w:val="24"/>
        </w:rPr>
        <w:t xml:space="preserve">extend beyond </w:t>
      </w:r>
      <w:r w:rsidR="003A7032">
        <w:rPr>
          <w:rFonts w:ascii="Arial" w:hAnsi="Arial" w:cs="Arial"/>
          <w:color w:val="FF0000"/>
          <w:sz w:val="24"/>
          <w:szCs w:val="24"/>
        </w:rPr>
        <w:t>2 full weeks</w:t>
      </w:r>
      <w:r w:rsidRPr="006F1ECF">
        <w:rPr>
          <w:rFonts w:ascii="Arial" w:hAnsi="Arial" w:cs="Arial"/>
          <w:color w:val="FF0000"/>
          <w:sz w:val="24"/>
          <w:szCs w:val="24"/>
        </w:rPr>
        <w:t xml:space="preserve">. </w:t>
      </w:r>
      <w:r w:rsidR="001D0005">
        <w:rPr>
          <w:rFonts w:ascii="Arial" w:hAnsi="Arial" w:cs="Arial"/>
          <w:color w:val="FF0000"/>
          <w:sz w:val="24"/>
          <w:szCs w:val="24"/>
        </w:rPr>
        <w:t xml:space="preserve">Written documents will be requested </w:t>
      </w:r>
      <w:r w:rsidRPr="006F1ECF">
        <w:rPr>
          <w:rFonts w:ascii="Arial" w:hAnsi="Arial" w:cs="Arial"/>
          <w:color w:val="FF0000"/>
          <w:sz w:val="24"/>
          <w:szCs w:val="24"/>
        </w:rPr>
        <w:t>to receive a credit</w:t>
      </w:r>
      <w:r w:rsidR="007E091D">
        <w:rPr>
          <w:rFonts w:ascii="Arial" w:hAnsi="Arial" w:cs="Arial"/>
          <w:color w:val="FF0000"/>
          <w:sz w:val="24"/>
          <w:szCs w:val="24"/>
        </w:rPr>
        <w:t xml:space="preserve"> or fee waiver.</w:t>
      </w:r>
    </w:p>
    <w:p w14:paraId="0F0E30EA" w14:textId="0ADFBE28" w:rsidR="002D50EC" w:rsidRPr="002D50EC" w:rsidRDefault="002D50EC" w:rsidP="00C87595">
      <w:pPr>
        <w:numPr>
          <w:ilvl w:val="0"/>
          <w:numId w:val="9"/>
        </w:numPr>
        <w:rPr>
          <w:rFonts w:ascii="Arial" w:hAnsi="Arial" w:cs="Arial"/>
        </w:rPr>
      </w:pPr>
      <w:r w:rsidRPr="002D50EC">
        <w:rPr>
          <w:rFonts w:ascii="Arial" w:hAnsi="Arial" w:cs="Arial"/>
          <w:b/>
          <w:color w:val="FF0000"/>
        </w:rPr>
        <w:t xml:space="preserve">Credit </w:t>
      </w:r>
      <w:r w:rsidR="00D60E91">
        <w:rPr>
          <w:rFonts w:ascii="Arial" w:hAnsi="Arial" w:cs="Arial"/>
          <w:b/>
          <w:color w:val="FF0000"/>
        </w:rPr>
        <w:t>will not</w:t>
      </w:r>
      <w:r w:rsidRPr="002D50EC">
        <w:rPr>
          <w:rFonts w:ascii="Arial" w:hAnsi="Arial" w:cs="Arial"/>
          <w:b/>
          <w:color w:val="FF0000"/>
        </w:rPr>
        <w:t xml:space="preserve"> be given fo</w:t>
      </w:r>
      <w:r w:rsidR="00261A31">
        <w:rPr>
          <w:rFonts w:ascii="Arial" w:hAnsi="Arial" w:cs="Arial"/>
          <w:b/>
          <w:color w:val="FF0000"/>
        </w:rPr>
        <w:t>r</w:t>
      </w:r>
      <w:r w:rsidRPr="002D50EC">
        <w:rPr>
          <w:rFonts w:ascii="Arial" w:hAnsi="Arial" w:cs="Arial"/>
          <w:b/>
          <w:color w:val="FF0000"/>
        </w:rPr>
        <w:t xml:space="preserve"> absence</w:t>
      </w:r>
      <w:r w:rsidR="00261A31">
        <w:rPr>
          <w:rFonts w:ascii="Arial" w:hAnsi="Arial" w:cs="Arial"/>
          <w:color w:val="FF0000"/>
        </w:rPr>
        <w:t xml:space="preserve"> </w:t>
      </w:r>
      <w:r w:rsidRPr="002D50EC">
        <w:rPr>
          <w:rFonts w:ascii="Arial" w:hAnsi="Arial" w:cs="Arial"/>
          <w:color w:val="FF0000"/>
        </w:rPr>
        <w:t xml:space="preserve">– there are </w:t>
      </w:r>
      <w:r w:rsidRPr="002D50EC">
        <w:rPr>
          <w:rFonts w:ascii="Arial" w:hAnsi="Arial" w:cs="Arial"/>
          <w:color w:val="FF0000"/>
        </w:rPr>
        <w:fldChar w:fldCharType="begin"/>
      </w:r>
      <w:r w:rsidRPr="002D50EC">
        <w:rPr>
          <w:rFonts w:ascii="Arial" w:hAnsi="Arial" w:cs="Arial"/>
          <w:color w:val="FF0000"/>
        </w:rPr>
        <w:instrText xml:space="preserve"> MACROBUTTON  AcceptAllChangesShown [no]</w:instrText>
      </w:r>
      <w:r w:rsidRPr="002D50EC">
        <w:rPr>
          <w:rFonts w:ascii="Arial" w:hAnsi="Arial" w:cs="Arial"/>
          <w:color w:val="FF0000"/>
        </w:rPr>
        <w:fldChar w:fldCharType="end"/>
      </w:r>
      <w:r w:rsidRPr="002D50EC">
        <w:rPr>
          <w:rFonts w:ascii="Arial" w:hAnsi="Arial" w:cs="Arial"/>
          <w:color w:val="FF0000"/>
        </w:rPr>
        <w:t xml:space="preserve"> credits for days when </w:t>
      </w:r>
      <w:r w:rsidR="00F95FDE">
        <w:rPr>
          <w:rFonts w:ascii="Arial" w:hAnsi="Arial" w:cs="Arial"/>
          <w:color w:val="FF0000"/>
        </w:rPr>
        <w:t xml:space="preserve">we </w:t>
      </w:r>
      <w:r w:rsidRPr="002D50EC">
        <w:rPr>
          <w:rFonts w:ascii="Arial" w:hAnsi="Arial" w:cs="Arial"/>
          <w:color w:val="FF0000"/>
        </w:rPr>
        <w:t>must close for</w:t>
      </w:r>
      <w:r w:rsidR="00186D90">
        <w:rPr>
          <w:rFonts w:ascii="Arial" w:hAnsi="Arial" w:cs="Arial"/>
          <w:color w:val="FF0000"/>
        </w:rPr>
        <w:t xml:space="preserve"> emergency reasons</w:t>
      </w:r>
      <w:r w:rsidRPr="002D50EC">
        <w:rPr>
          <w:rFonts w:ascii="Arial" w:hAnsi="Arial" w:cs="Arial"/>
          <w:color w:val="FF0000"/>
        </w:rPr>
        <w:t>.</w:t>
      </w:r>
      <w:r w:rsidR="006D0B3C">
        <w:rPr>
          <w:rFonts w:ascii="Arial" w:hAnsi="Arial" w:cs="Arial"/>
          <w:color w:val="FF0000"/>
        </w:rPr>
        <w:t xml:space="preserve"> Tuition is still due.</w:t>
      </w:r>
      <w:r w:rsidRPr="002D50EC">
        <w:rPr>
          <w:rFonts w:ascii="Arial" w:hAnsi="Arial" w:cs="Arial"/>
          <w:color w:val="FF0000"/>
        </w:rPr>
        <w:t xml:space="preserve"> There are </w:t>
      </w:r>
      <w:r w:rsidR="00DF7495">
        <w:rPr>
          <w:rFonts w:ascii="Arial" w:hAnsi="Arial" w:cs="Arial"/>
          <w:color w:val="FF0000"/>
        </w:rPr>
        <w:t xml:space="preserve">10 emergency </w:t>
      </w:r>
      <w:r w:rsidRPr="002D50EC">
        <w:rPr>
          <w:rFonts w:ascii="Arial" w:hAnsi="Arial" w:cs="Arial"/>
          <w:color w:val="FF0000"/>
        </w:rPr>
        <w:t xml:space="preserve">days that are pre-considered in determining tuition and are </w:t>
      </w:r>
      <w:r w:rsidRPr="002D50EC">
        <w:rPr>
          <w:rFonts w:ascii="Arial" w:hAnsi="Arial" w:cs="Arial"/>
          <w:color w:val="FF0000"/>
        </w:rPr>
        <w:fldChar w:fldCharType="begin"/>
      </w:r>
      <w:r w:rsidRPr="002D50EC">
        <w:rPr>
          <w:rFonts w:ascii="Arial" w:hAnsi="Arial" w:cs="Arial"/>
          <w:color w:val="FF0000"/>
        </w:rPr>
        <w:instrText xml:space="preserve"> MACROBUTTON  AcceptAllChangesShown [not]</w:instrText>
      </w:r>
      <w:r w:rsidRPr="002D50EC">
        <w:rPr>
          <w:rFonts w:ascii="Arial" w:hAnsi="Arial" w:cs="Arial"/>
          <w:color w:val="FF0000"/>
        </w:rPr>
        <w:fldChar w:fldCharType="end"/>
      </w:r>
      <w:r w:rsidRPr="002D50EC">
        <w:rPr>
          <w:rFonts w:ascii="Arial" w:hAnsi="Arial" w:cs="Arial"/>
          <w:b/>
          <w:color w:val="FF0000"/>
        </w:rPr>
        <w:t xml:space="preserve"> </w:t>
      </w:r>
      <w:r w:rsidRPr="002D50EC">
        <w:rPr>
          <w:rFonts w:ascii="Arial" w:hAnsi="Arial" w:cs="Arial"/>
          <w:color w:val="FF0000"/>
        </w:rPr>
        <w:t>refundable.</w:t>
      </w:r>
      <w:r w:rsidR="00D60E91">
        <w:rPr>
          <w:rFonts w:ascii="Arial" w:hAnsi="Arial" w:cs="Arial"/>
          <w:color w:val="FF0000"/>
        </w:rPr>
        <w:t xml:space="preserve"> </w:t>
      </w:r>
      <w:r w:rsidR="00C32C26">
        <w:rPr>
          <w:rFonts w:ascii="Arial" w:hAnsi="Arial" w:cs="Arial"/>
          <w:color w:val="FF0000"/>
        </w:rPr>
        <w:t>We</w:t>
      </w:r>
      <w:r w:rsidR="00D60E91">
        <w:rPr>
          <w:rFonts w:ascii="Arial" w:hAnsi="Arial" w:cs="Arial"/>
          <w:color w:val="FF0000"/>
        </w:rPr>
        <w:t xml:space="preserve"> will do </w:t>
      </w:r>
      <w:r w:rsidR="00C32C26">
        <w:rPr>
          <w:rFonts w:ascii="Arial" w:hAnsi="Arial" w:cs="Arial"/>
          <w:color w:val="FF0000"/>
        </w:rPr>
        <w:t>our</w:t>
      </w:r>
      <w:r w:rsidR="00D60E91">
        <w:rPr>
          <w:rFonts w:ascii="Arial" w:hAnsi="Arial" w:cs="Arial"/>
          <w:color w:val="FF0000"/>
        </w:rPr>
        <w:t xml:space="preserve"> best to provide a substitute in the event of unforeseen circumstances.</w:t>
      </w:r>
      <w:r w:rsidR="007C6AEE">
        <w:rPr>
          <w:rFonts w:ascii="Arial" w:hAnsi="Arial" w:cs="Arial"/>
          <w:color w:val="FF0000"/>
        </w:rPr>
        <w:t xml:space="preserve"> A substitute however may not be the case</w:t>
      </w:r>
      <w:r w:rsidR="00D65BFD">
        <w:rPr>
          <w:rFonts w:ascii="Arial" w:hAnsi="Arial" w:cs="Arial"/>
          <w:color w:val="FF0000"/>
        </w:rPr>
        <w:t xml:space="preserve"> depending on the emergency. Families must always have a </w:t>
      </w:r>
      <w:r w:rsidR="007C2C21">
        <w:rPr>
          <w:rFonts w:ascii="Arial" w:hAnsi="Arial" w:cs="Arial"/>
          <w:color w:val="FF0000"/>
        </w:rPr>
        <w:t>backup</w:t>
      </w:r>
      <w:r w:rsidR="00D65BFD">
        <w:rPr>
          <w:rFonts w:ascii="Arial" w:hAnsi="Arial" w:cs="Arial"/>
          <w:color w:val="FF0000"/>
        </w:rPr>
        <w:t xml:space="preserve"> plan in the event of </w:t>
      </w:r>
      <w:r w:rsidR="006C0916">
        <w:rPr>
          <w:rFonts w:ascii="Arial" w:hAnsi="Arial" w:cs="Arial"/>
          <w:color w:val="FF0000"/>
        </w:rPr>
        <w:t xml:space="preserve">extenuating </w:t>
      </w:r>
      <w:r w:rsidR="00261A31">
        <w:rPr>
          <w:rFonts w:ascii="Arial" w:hAnsi="Arial" w:cs="Arial"/>
          <w:color w:val="FF0000"/>
        </w:rPr>
        <w:t>circumstances.</w:t>
      </w:r>
    </w:p>
    <w:p w14:paraId="52D9590F" w14:textId="77777777" w:rsidR="008E3DB5" w:rsidRDefault="008E3DB5" w:rsidP="00A755E0">
      <w:pPr>
        <w:pStyle w:val="Heading1"/>
        <w:spacing w:before="0" w:after="0"/>
        <w:rPr>
          <w:smallCaps/>
          <w:color w:val="4F81BD" w:themeColor="accent1"/>
          <w:sz w:val="28"/>
        </w:rPr>
      </w:pPr>
      <w:bookmarkStart w:id="75" w:name="_Toc18001929"/>
      <w:bookmarkEnd w:id="73"/>
    </w:p>
    <w:p w14:paraId="17C85D01" w14:textId="77777777" w:rsidR="008E3DB5" w:rsidRDefault="008E3DB5" w:rsidP="00A755E0">
      <w:pPr>
        <w:pStyle w:val="Heading1"/>
        <w:spacing w:before="0" w:after="0"/>
        <w:rPr>
          <w:smallCaps/>
          <w:color w:val="4F81BD" w:themeColor="accent1"/>
          <w:sz w:val="28"/>
        </w:rPr>
      </w:pPr>
    </w:p>
    <w:p w14:paraId="2F6FDBD9" w14:textId="773A6F2F" w:rsidR="00504D3C" w:rsidRPr="0058163A" w:rsidRDefault="005D52E5" w:rsidP="00A755E0">
      <w:pPr>
        <w:pStyle w:val="Heading1"/>
        <w:spacing w:before="0" w:after="0"/>
        <w:rPr>
          <w:smallCaps/>
          <w:color w:val="4F81BD" w:themeColor="accent1"/>
          <w:sz w:val="28"/>
        </w:rPr>
      </w:pPr>
      <w:r w:rsidRPr="0058163A">
        <w:rPr>
          <w:smallCaps/>
          <w:color w:val="4F81BD" w:themeColor="accent1"/>
          <w:sz w:val="28"/>
        </w:rPr>
        <w:t>Attendance &amp;</w:t>
      </w:r>
      <w:r w:rsidR="00504D3C" w:rsidRPr="0058163A">
        <w:rPr>
          <w:smallCaps/>
          <w:color w:val="4F81BD" w:themeColor="accent1"/>
          <w:sz w:val="28"/>
        </w:rPr>
        <w:t xml:space="preserve"> W</w:t>
      </w:r>
      <w:r w:rsidRPr="0058163A">
        <w:rPr>
          <w:smallCaps/>
          <w:color w:val="4F81BD" w:themeColor="accent1"/>
          <w:sz w:val="28"/>
        </w:rPr>
        <w:t>ithdrawal</w:t>
      </w:r>
      <w:bookmarkEnd w:id="57"/>
      <w:bookmarkEnd w:id="75"/>
      <w:r w:rsidRPr="0058163A">
        <w:rPr>
          <w:smallCaps/>
          <w:color w:val="4F81BD" w:themeColor="accent1"/>
          <w:sz w:val="28"/>
        </w:rPr>
        <w:t xml:space="preserve"> </w:t>
      </w:r>
    </w:p>
    <w:p w14:paraId="7151DFA8" w14:textId="77777777" w:rsidR="005D52E5" w:rsidRPr="00135DFC" w:rsidRDefault="005D52E5" w:rsidP="00EE4EE2">
      <w:pPr>
        <w:pStyle w:val="Heading2"/>
        <w:spacing w:after="120"/>
        <w:rPr>
          <w:color w:val="4F81BD"/>
          <w:sz w:val="24"/>
        </w:rPr>
      </w:pPr>
      <w:bookmarkStart w:id="76" w:name="_Toc251583176"/>
      <w:bookmarkStart w:id="77" w:name="_Toc18001930"/>
      <w:r w:rsidRPr="00135DFC">
        <w:rPr>
          <w:color w:val="4F81BD"/>
          <w:sz w:val="24"/>
        </w:rPr>
        <w:t>Absence</w:t>
      </w:r>
      <w:bookmarkEnd w:id="76"/>
      <w:bookmarkEnd w:id="77"/>
      <w:r w:rsidRPr="00135DFC">
        <w:rPr>
          <w:color w:val="4F81BD"/>
          <w:sz w:val="24"/>
        </w:rPr>
        <w:t xml:space="preserve"> </w:t>
      </w:r>
    </w:p>
    <w:p w14:paraId="7E443027" w14:textId="0D986E00" w:rsidR="008B71ED" w:rsidRPr="000B02F4" w:rsidRDefault="00F250EF" w:rsidP="008B71ED">
      <w:pPr>
        <w:spacing w:before="120"/>
        <w:rPr>
          <w:rFonts w:ascii="Arial" w:hAnsi="Arial" w:cs="Arial"/>
          <w:color w:val="000000"/>
        </w:rPr>
      </w:pPr>
      <w:r w:rsidRPr="000B02F4">
        <w:rPr>
          <w:rFonts w:ascii="Arial" w:hAnsi="Arial" w:cs="Arial"/>
        </w:rPr>
        <w:t xml:space="preserve">We cannot stress how important parent/teacher communication is. </w:t>
      </w:r>
      <w:r w:rsidR="003245DE" w:rsidRPr="000B02F4">
        <w:rPr>
          <w:rFonts w:ascii="Arial" w:hAnsi="Arial" w:cs="Arial"/>
        </w:rPr>
        <w:t>I</w:t>
      </w:r>
      <w:r w:rsidR="005D52E5" w:rsidRPr="000B02F4">
        <w:rPr>
          <w:rFonts w:ascii="Arial" w:hAnsi="Arial" w:cs="Arial"/>
        </w:rPr>
        <w:t xml:space="preserve">f your child is going to </w:t>
      </w:r>
      <w:r w:rsidR="003F36CF" w:rsidRPr="000B02F4">
        <w:rPr>
          <w:rFonts w:ascii="Arial" w:hAnsi="Arial" w:cs="Arial"/>
        </w:rPr>
        <w:t xml:space="preserve">be </w:t>
      </w:r>
      <w:r w:rsidR="005D52E5" w:rsidRPr="000B02F4">
        <w:rPr>
          <w:rFonts w:ascii="Arial" w:hAnsi="Arial" w:cs="Arial"/>
        </w:rPr>
        <w:t xml:space="preserve">absent </w:t>
      </w:r>
      <w:r w:rsidRPr="000B02F4">
        <w:rPr>
          <w:rFonts w:ascii="Arial" w:hAnsi="Arial" w:cs="Arial"/>
        </w:rPr>
        <w:t xml:space="preserve">please notify us as soon as possible by telephone, text, or </w:t>
      </w:r>
      <w:proofErr w:type="spellStart"/>
      <w:r w:rsidRPr="000B02F4">
        <w:rPr>
          <w:rFonts w:ascii="Arial" w:hAnsi="Arial" w:cs="Arial"/>
        </w:rPr>
        <w:t>Brightwheel</w:t>
      </w:r>
      <w:proofErr w:type="spellEnd"/>
      <w:r w:rsidRPr="000B02F4">
        <w:rPr>
          <w:rFonts w:ascii="Arial" w:hAnsi="Arial" w:cs="Arial"/>
        </w:rPr>
        <w:t>. We are concerned if your child is not present and miss time. Please notify us if your child will be late. Our cut off time for arrival is 10AM.</w:t>
      </w:r>
      <w:r w:rsidRPr="000B02F4">
        <w:rPr>
          <w:rFonts w:ascii="Arial" w:hAnsi="Arial" w:cs="Arial"/>
          <w:color w:val="000000"/>
        </w:rPr>
        <w:t xml:space="preserve"> We will attempt to </w:t>
      </w:r>
      <w:r w:rsidR="00A149DE" w:rsidRPr="000B02F4">
        <w:rPr>
          <w:rFonts w:ascii="Arial" w:hAnsi="Arial" w:cs="Arial"/>
          <w:color w:val="000000"/>
        </w:rPr>
        <w:t>support you in resolving this matter, but no communication, consistent late and absence can result in termination of your services.</w:t>
      </w:r>
      <w:r w:rsidR="0046748E" w:rsidRPr="000B02F4">
        <w:rPr>
          <w:rFonts w:ascii="Arial" w:hAnsi="Arial" w:cs="Arial"/>
          <w:color w:val="000000"/>
        </w:rPr>
        <w:t xml:space="preserve"> </w:t>
      </w:r>
      <w:r w:rsidR="008B71ED" w:rsidRPr="000B02F4">
        <w:rPr>
          <w:rFonts w:ascii="Arial" w:hAnsi="Arial" w:cs="Arial"/>
          <w:color w:val="000000"/>
        </w:rPr>
        <w:t xml:space="preserve">This considers the order of activities scheduled for the day including </w:t>
      </w:r>
      <w:r w:rsidR="007A556A" w:rsidRPr="000B02F4">
        <w:rPr>
          <w:rFonts w:ascii="Arial" w:hAnsi="Arial" w:cs="Arial"/>
          <w:color w:val="000000"/>
        </w:rPr>
        <w:t>mealtime</w:t>
      </w:r>
      <w:r w:rsidR="008B71ED" w:rsidRPr="000B02F4">
        <w:rPr>
          <w:rFonts w:ascii="Arial" w:hAnsi="Arial" w:cs="Arial"/>
          <w:color w:val="000000"/>
        </w:rPr>
        <w:t xml:space="preserve">. We make plans to go out weather permitting. </w:t>
      </w:r>
      <w:r w:rsidR="008B71ED" w:rsidRPr="000B02F4">
        <w:rPr>
          <w:rFonts w:ascii="Arial" w:hAnsi="Arial" w:cs="Arial"/>
          <w:b/>
          <w:color w:val="FF0000"/>
        </w:rPr>
        <w:t>If your child is absent due to illness</w:t>
      </w:r>
      <w:r w:rsidR="007A556A" w:rsidRPr="000B02F4">
        <w:rPr>
          <w:rFonts w:ascii="Arial" w:hAnsi="Arial" w:cs="Arial"/>
          <w:b/>
          <w:color w:val="FF0000"/>
        </w:rPr>
        <w:t>,</w:t>
      </w:r>
      <w:r w:rsidR="008B71ED" w:rsidRPr="000B02F4">
        <w:rPr>
          <w:rFonts w:ascii="Arial" w:hAnsi="Arial" w:cs="Arial"/>
          <w:b/>
          <w:color w:val="FF0000"/>
        </w:rPr>
        <w:t xml:space="preserve"> we ask that you provide a doctor’s note for the child to return</w:t>
      </w:r>
      <w:r w:rsidR="008B71ED" w:rsidRPr="000B02F4">
        <w:rPr>
          <w:rFonts w:ascii="Arial" w:hAnsi="Arial" w:cs="Arial"/>
          <w:color w:val="000000"/>
        </w:rPr>
        <w:t xml:space="preserve">. </w:t>
      </w:r>
      <w:r w:rsidR="008B71ED" w:rsidRPr="000B02F4">
        <w:rPr>
          <w:rFonts w:ascii="Arial" w:hAnsi="Arial" w:cs="Arial"/>
          <w:b/>
          <w:color w:val="FF0000"/>
        </w:rPr>
        <w:t>Absences can be a concern if they are consistent and prevent the child from keeping up with our learning program. Excessive absences may require a parent/provider conference and can lead to termination. Please keep in mind when your child is absent for any reason tuition is still due for the week. Students in the PHL PreK program must be in attendance 85% of the school year in order to remain eligible to be in the program.</w:t>
      </w:r>
      <w:r w:rsidR="008B71ED" w:rsidRPr="000B02F4">
        <w:rPr>
          <w:rFonts w:ascii="Arial" w:hAnsi="Arial" w:cs="Arial"/>
          <w:color w:val="000000"/>
        </w:rPr>
        <w:t xml:space="preserve"> </w:t>
      </w:r>
    </w:p>
    <w:p w14:paraId="2EBE5DFF" w14:textId="77777777" w:rsidR="00442C39" w:rsidRDefault="00442C39" w:rsidP="007C637B">
      <w:pPr>
        <w:pStyle w:val="Heading2"/>
        <w:spacing w:after="120"/>
        <w:rPr>
          <w:color w:val="4F81BD"/>
          <w:sz w:val="24"/>
          <w:szCs w:val="24"/>
        </w:rPr>
      </w:pPr>
      <w:bookmarkStart w:id="78" w:name="_Toc251934401"/>
      <w:bookmarkStart w:id="79" w:name="_Toc18001931"/>
      <w:bookmarkStart w:id="80" w:name="_Toc251583178"/>
    </w:p>
    <w:p w14:paraId="6D84CB70" w14:textId="3A06B79A" w:rsidR="00CE19F0" w:rsidRPr="00135DFC" w:rsidRDefault="00CE19F0" w:rsidP="007C637B">
      <w:pPr>
        <w:pStyle w:val="Heading2"/>
        <w:spacing w:after="120"/>
        <w:rPr>
          <w:color w:val="4F81BD"/>
          <w:sz w:val="24"/>
          <w:szCs w:val="24"/>
        </w:rPr>
      </w:pPr>
      <w:r w:rsidRPr="00135DFC">
        <w:rPr>
          <w:color w:val="4F81BD"/>
          <w:sz w:val="24"/>
          <w:szCs w:val="24"/>
        </w:rPr>
        <w:t>Vacation</w:t>
      </w:r>
      <w:bookmarkEnd w:id="78"/>
      <w:bookmarkEnd w:id="79"/>
    </w:p>
    <w:p w14:paraId="1A7D89FE" w14:textId="47C8D3FA" w:rsidR="00A70E34" w:rsidRPr="00E46D55" w:rsidRDefault="00A149DE" w:rsidP="00CE19F0">
      <w:pPr>
        <w:rPr>
          <w:rFonts w:ascii="Arial" w:hAnsi="Arial" w:cs="Arial"/>
          <w:color w:val="FF0000"/>
          <w:sz w:val="22"/>
          <w:szCs w:val="22"/>
        </w:rPr>
      </w:pPr>
      <w:r w:rsidRPr="00E46D55">
        <w:rPr>
          <w:rFonts w:ascii="Arial" w:hAnsi="Arial" w:cs="Arial"/>
          <w:color w:val="000000"/>
          <w:sz w:val="22"/>
          <w:szCs w:val="22"/>
        </w:rPr>
        <w:t>HMC close for v</w:t>
      </w:r>
      <w:r w:rsidR="00CE19F0" w:rsidRPr="00E46D55">
        <w:rPr>
          <w:rFonts w:ascii="Arial" w:hAnsi="Arial" w:cs="Arial"/>
          <w:color w:val="000000"/>
          <w:sz w:val="22"/>
          <w:szCs w:val="22"/>
        </w:rPr>
        <w:t>acation two full weeks a year</w:t>
      </w:r>
      <w:r w:rsidR="0046748E" w:rsidRPr="00E46D55">
        <w:rPr>
          <w:rFonts w:ascii="Arial" w:hAnsi="Arial" w:cs="Arial"/>
          <w:color w:val="000000"/>
          <w:sz w:val="22"/>
          <w:szCs w:val="22"/>
        </w:rPr>
        <w:t xml:space="preserve">. </w:t>
      </w:r>
      <w:r w:rsidRPr="00E46D55">
        <w:rPr>
          <w:rFonts w:ascii="Arial" w:hAnsi="Arial" w:cs="Arial"/>
          <w:color w:val="000000"/>
          <w:sz w:val="22"/>
          <w:szCs w:val="22"/>
        </w:rPr>
        <w:t xml:space="preserve">The last week in August and for Christmas break. </w:t>
      </w:r>
      <w:r w:rsidR="00CE19F0" w:rsidRPr="00E46D55">
        <w:rPr>
          <w:rFonts w:ascii="Arial" w:hAnsi="Arial" w:cs="Arial"/>
          <w:color w:val="000000"/>
          <w:sz w:val="22"/>
          <w:szCs w:val="22"/>
        </w:rPr>
        <w:t>You will be notified well in advance of these dates</w:t>
      </w:r>
      <w:r w:rsidR="0046748E" w:rsidRPr="00E46D55">
        <w:rPr>
          <w:rFonts w:ascii="Arial" w:hAnsi="Arial" w:cs="Arial"/>
          <w:color w:val="000000"/>
          <w:sz w:val="22"/>
          <w:szCs w:val="22"/>
        </w:rPr>
        <w:t xml:space="preserve">. </w:t>
      </w:r>
      <w:r w:rsidRPr="00E46D55">
        <w:rPr>
          <w:rFonts w:ascii="Arial" w:hAnsi="Arial" w:cs="Arial"/>
          <w:color w:val="000000"/>
          <w:sz w:val="22"/>
          <w:szCs w:val="22"/>
        </w:rPr>
        <w:t xml:space="preserve">We will provide you with an annual calendar and a monthly newsletter with important dates as well as updates in the </w:t>
      </w:r>
      <w:proofErr w:type="spellStart"/>
      <w:r w:rsidRPr="00E46D55">
        <w:rPr>
          <w:rFonts w:ascii="Arial" w:hAnsi="Arial" w:cs="Arial"/>
          <w:color w:val="000000"/>
          <w:sz w:val="22"/>
          <w:szCs w:val="22"/>
        </w:rPr>
        <w:t>Brightwheel</w:t>
      </w:r>
      <w:proofErr w:type="spellEnd"/>
      <w:r w:rsidRPr="00E46D55">
        <w:rPr>
          <w:rFonts w:ascii="Arial" w:hAnsi="Arial" w:cs="Arial"/>
          <w:color w:val="000000"/>
          <w:sz w:val="22"/>
          <w:szCs w:val="22"/>
        </w:rPr>
        <w:t xml:space="preserve"> calendar. </w:t>
      </w:r>
      <w:r w:rsidR="00CE19F0" w:rsidRPr="00E46D55">
        <w:rPr>
          <w:rFonts w:ascii="Arial" w:hAnsi="Arial" w:cs="Arial"/>
          <w:color w:val="FF0000"/>
          <w:sz w:val="22"/>
          <w:szCs w:val="22"/>
        </w:rPr>
        <w:t xml:space="preserve"> Full tuition is still due during these weeks</w:t>
      </w:r>
      <w:r w:rsidR="0046748E" w:rsidRPr="00E46D55">
        <w:rPr>
          <w:rFonts w:ascii="Arial" w:hAnsi="Arial" w:cs="Arial"/>
          <w:color w:val="FF0000"/>
          <w:sz w:val="22"/>
          <w:szCs w:val="22"/>
        </w:rPr>
        <w:t xml:space="preserve">. </w:t>
      </w:r>
    </w:p>
    <w:p w14:paraId="5D2383F4" w14:textId="0DCF802D" w:rsidR="00CE19F0" w:rsidRPr="00B403F6" w:rsidRDefault="00CE19F0" w:rsidP="00B403F6">
      <w:pPr>
        <w:spacing w:before="120"/>
        <w:rPr>
          <w:rFonts w:ascii="Arial" w:hAnsi="Arial" w:cs="Arial"/>
          <w:color w:val="000000"/>
          <w:sz w:val="22"/>
          <w:szCs w:val="22"/>
        </w:rPr>
      </w:pPr>
      <w:r w:rsidRPr="00B403F6">
        <w:rPr>
          <w:rFonts w:ascii="Arial" w:hAnsi="Arial" w:cs="Arial"/>
          <w:color w:val="000000"/>
          <w:sz w:val="22"/>
          <w:szCs w:val="22"/>
        </w:rPr>
        <w:t xml:space="preserve">Families </w:t>
      </w:r>
      <w:r w:rsidR="002F1196">
        <w:rPr>
          <w:rFonts w:ascii="Arial" w:hAnsi="Arial" w:cs="Arial"/>
          <w:color w:val="000000"/>
          <w:sz w:val="22"/>
          <w:szCs w:val="22"/>
        </w:rPr>
        <w:t>are</w:t>
      </w:r>
      <w:r w:rsidRPr="00B403F6">
        <w:rPr>
          <w:rFonts w:ascii="Arial" w:hAnsi="Arial" w:cs="Arial"/>
          <w:color w:val="000000"/>
          <w:sz w:val="22"/>
          <w:szCs w:val="22"/>
        </w:rPr>
        <w:t xml:space="preserve"> responsible for finding back-up care for their children during holidays, p</w:t>
      </w:r>
      <w:r w:rsidR="00A149DE">
        <w:rPr>
          <w:rFonts w:ascii="Arial" w:hAnsi="Arial" w:cs="Arial"/>
          <w:color w:val="000000"/>
          <w:sz w:val="22"/>
          <w:szCs w:val="22"/>
        </w:rPr>
        <w:t xml:space="preserve">rogram </w:t>
      </w:r>
      <w:r w:rsidRPr="00B403F6">
        <w:rPr>
          <w:rFonts w:ascii="Arial" w:hAnsi="Arial" w:cs="Arial"/>
          <w:color w:val="000000"/>
          <w:sz w:val="22"/>
          <w:szCs w:val="22"/>
        </w:rPr>
        <w:t>vacations and planned or unplanned closings.</w:t>
      </w:r>
    </w:p>
    <w:p w14:paraId="368A07B3" w14:textId="77777777" w:rsidR="00504D3C" w:rsidRPr="00135DFC" w:rsidRDefault="00504D3C" w:rsidP="00EE4EE2">
      <w:pPr>
        <w:pStyle w:val="Heading2"/>
        <w:spacing w:after="120"/>
        <w:rPr>
          <w:color w:val="4F81BD"/>
          <w:sz w:val="24"/>
        </w:rPr>
      </w:pPr>
      <w:bookmarkStart w:id="81" w:name="_Toc18001932"/>
      <w:r w:rsidRPr="00135DFC">
        <w:rPr>
          <w:color w:val="4F81BD"/>
          <w:sz w:val="24"/>
        </w:rPr>
        <w:t>Withdrawals</w:t>
      </w:r>
      <w:bookmarkEnd w:id="80"/>
      <w:bookmarkEnd w:id="81"/>
    </w:p>
    <w:p w14:paraId="6856329F" w14:textId="4298C220" w:rsidR="00504D3C" w:rsidRDefault="0096386F" w:rsidP="00EE4EE2">
      <w:pPr>
        <w:spacing w:before="120"/>
        <w:rPr>
          <w:rFonts w:ascii="Arial" w:hAnsi="Arial" w:cs="Arial"/>
          <w:color w:val="000000"/>
          <w:sz w:val="22"/>
        </w:rPr>
      </w:pPr>
      <w:r w:rsidRPr="006F037E">
        <w:rPr>
          <w:rFonts w:ascii="Arial" w:hAnsi="Arial" w:cs="Arial"/>
          <w:color w:val="000000"/>
          <w:sz w:val="22"/>
        </w:rPr>
        <w:t>A</w:t>
      </w:r>
      <w:r w:rsidR="00504D3C" w:rsidRPr="006F037E">
        <w:rPr>
          <w:rFonts w:ascii="Arial" w:hAnsi="Arial" w:cs="Arial"/>
          <w:color w:val="000000"/>
          <w:sz w:val="22"/>
        </w:rPr>
        <w:t xml:space="preserve"> written notice</w:t>
      </w:r>
      <w:r w:rsidRPr="006F037E">
        <w:rPr>
          <w:rFonts w:ascii="Arial" w:hAnsi="Arial" w:cs="Arial"/>
          <w:color w:val="000000"/>
          <w:sz w:val="22"/>
        </w:rPr>
        <w:t>,</w:t>
      </w:r>
      <w:r w:rsidRPr="006F037E">
        <w:rPr>
          <w:rFonts w:ascii="Arial" w:hAnsi="Arial" w:cs="Arial"/>
          <w:color w:val="99CC00"/>
          <w:sz w:val="22"/>
        </w:rPr>
        <w:t xml:space="preserve"> </w:t>
      </w:r>
      <w:r w:rsidR="00A149DE">
        <w:rPr>
          <w:rFonts w:ascii="Arial" w:hAnsi="Arial" w:cs="Arial"/>
          <w:sz w:val="22"/>
        </w:rPr>
        <w:t>2</w:t>
      </w:r>
      <w:r w:rsidR="0031726F">
        <w:rPr>
          <w:rFonts w:ascii="Arial" w:hAnsi="Arial" w:cs="Arial"/>
          <w:sz w:val="22"/>
        </w:rPr>
        <w:t xml:space="preserve"> </w:t>
      </w:r>
      <w:r w:rsidRPr="003F0069">
        <w:rPr>
          <w:rFonts w:ascii="Arial" w:hAnsi="Arial" w:cs="Arial"/>
          <w:color w:val="000000"/>
          <w:sz w:val="22"/>
        </w:rPr>
        <w:t>weeks in advance,</w:t>
      </w:r>
      <w:r w:rsidR="00504D3C" w:rsidRPr="003F0069">
        <w:rPr>
          <w:rFonts w:ascii="Arial" w:hAnsi="Arial" w:cs="Arial"/>
          <w:color w:val="000000"/>
          <w:sz w:val="22"/>
        </w:rPr>
        <w:t xml:space="preserve"> is </w:t>
      </w:r>
      <w:r w:rsidRPr="003F0069">
        <w:rPr>
          <w:rFonts w:ascii="Arial" w:hAnsi="Arial" w:cs="Arial"/>
          <w:color w:val="000000"/>
          <w:sz w:val="22"/>
        </w:rPr>
        <w:t xml:space="preserve">required by </w:t>
      </w:r>
      <w:r w:rsidR="00282C9C">
        <w:rPr>
          <w:rFonts w:ascii="Arial" w:hAnsi="Arial" w:cs="Arial"/>
          <w:color w:val="000000"/>
          <w:sz w:val="22"/>
        </w:rPr>
        <w:t>me</w:t>
      </w:r>
      <w:r w:rsidRPr="003F0069">
        <w:rPr>
          <w:rFonts w:ascii="Arial" w:hAnsi="Arial" w:cs="Arial"/>
          <w:color w:val="000000"/>
          <w:sz w:val="22"/>
        </w:rPr>
        <w:t xml:space="preserve"> when a child is </w:t>
      </w:r>
      <w:r w:rsidR="00504D3C" w:rsidRPr="003F0069">
        <w:rPr>
          <w:rFonts w:ascii="Arial" w:hAnsi="Arial" w:cs="Arial"/>
          <w:color w:val="000000"/>
          <w:sz w:val="22"/>
        </w:rPr>
        <w:t>being withdrawn</w:t>
      </w:r>
      <w:r w:rsidR="0046748E">
        <w:rPr>
          <w:rFonts w:ascii="Arial" w:hAnsi="Arial" w:cs="Arial"/>
          <w:color w:val="000000"/>
          <w:sz w:val="22"/>
        </w:rPr>
        <w:t xml:space="preserve">. </w:t>
      </w:r>
      <w:r w:rsidR="00EC538E">
        <w:rPr>
          <w:rFonts w:ascii="Arial" w:hAnsi="Arial" w:cs="Arial"/>
          <w:color w:val="000000"/>
          <w:sz w:val="22"/>
        </w:rPr>
        <w:t xml:space="preserve">Failure to notify will result in </w:t>
      </w:r>
      <w:r w:rsidR="00A149DE">
        <w:rPr>
          <w:rFonts w:ascii="Arial" w:hAnsi="Arial" w:cs="Arial"/>
          <w:color w:val="000000"/>
          <w:sz w:val="22"/>
        </w:rPr>
        <w:t xml:space="preserve">expected tuition due. </w:t>
      </w:r>
    </w:p>
    <w:p w14:paraId="4DE0DA5F" w14:textId="76F91CA9" w:rsidR="0068783F" w:rsidRPr="00135DFC" w:rsidRDefault="0068783F" w:rsidP="00EE4EE2">
      <w:pPr>
        <w:pStyle w:val="Heading2"/>
        <w:spacing w:after="120"/>
        <w:rPr>
          <w:color w:val="4F81BD"/>
          <w:sz w:val="24"/>
        </w:rPr>
      </w:pPr>
      <w:bookmarkStart w:id="82" w:name="_Toc251583180"/>
      <w:bookmarkStart w:id="83" w:name="_Toc18001933"/>
      <w:r w:rsidRPr="00135DFC">
        <w:rPr>
          <w:color w:val="4F81BD"/>
          <w:sz w:val="24"/>
        </w:rPr>
        <w:t>Closing Due to</w:t>
      </w:r>
      <w:r w:rsidR="0097110F">
        <w:rPr>
          <w:color w:val="4F81BD"/>
          <w:sz w:val="24"/>
        </w:rPr>
        <w:t xml:space="preserve"> Emergency or</w:t>
      </w:r>
      <w:r w:rsidRPr="00135DFC">
        <w:rPr>
          <w:color w:val="4F81BD"/>
          <w:sz w:val="24"/>
        </w:rPr>
        <w:t xml:space="preserve"> Extreme Weather</w:t>
      </w:r>
      <w:bookmarkEnd w:id="82"/>
      <w:bookmarkEnd w:id="83"/>
    </w:p>
    <w:p w14:paraId="489DD4BE" w14:textId="0B3877F0" w:rsidR="0068783F" w:rsidRPr="006F037E" w:rsidRDefault="0068783F" w:rsidP="00EE4EE2">
      <w:pPr>
        <w:spacing w:before="120"/>
        <w:rPr>
          <w:rFonts w:ascii="Arial" w:hAnsi="Arial" w:cs="Arial"/>
          <w:sz w:val="22"/>
        </w:rPr>
      </w:pPr>
      <w:r w:rsidRPr="006F037E">
        <w:rPr>
          <w:rFonts w:ascii="Arial" w:hAnsi="Arial" w:cs="Arial"/>
          <w:sz w:val="22"/>
        </w:rPr>
        <w:t>Should severe weather or other conditions (i.e., snow, storms, floods, tornadoes, hurricanes, earthquakes, blizzards</w:t>
      </w:r>
      <w:r w:rsidR="004014EC">
        <w:rPr>
          <w:rFonts w:ascii="Arial" w:hAnsi="Arial" w:cs="Arial"/>
          <w:sz w:val="22"/>
        </w:rPr>
        <w:t>, loss of power</w:t>
      </w:r>
      <w:r w:rsidR="002D0376">
        <w:rPr>
          <w:rFonts w:ascii="Arial" w:hAnsi="Arial" w:cs="Arial"/>
          <w:sz w:val="22"/>
        </w:rPr>
        <w:t>,</w:t>
      </w:r>
      <w:r w:rsidR="004014EC">
        <w:rPr>
          <w:rFonts w:ascii="Arial" w:hAnsi="Arial" w:cs="Arial"/>
          <w:sz w:val="22"/>
        </w:rPr>
        <w:t xml:space="preserve"> loss of water</w:t>
      </w:r>
      <w:r w:rsidR="00F52D3A">
        <w:rPr>
          <w:rFonts w:ascii="Arial" w:hAnsi="Arial" w:cs="Arial"/>
          <w:sz w:val="22"/>
        </w:rPr>
        <w:t xml:space="preserve">, </w:t>
      </w:r>
      <w:r w:rsidR="00B97B83">
        <w:rPr>
          <w:rFonts w:ascii="Arial" w:hAnsi="Arial" w:cs="Arial"/>
          <w:sz w:val="22"/>
        </w:rPr>
        <w:t>em</w:t>
      </w:r>
      <w:r w:rsidR="00404E7F">
        <w:rPr>
          <w:rFonts w:ascii="Arial" w:hAnsi="Arial" w:cs="Arial"/>
          <w:sz w:val="22"/>
        </w:rPr>
        <w:t>er</w:t>
      </w:r>
      <w:r w:rsidR="00B97B83">
        <w:rPr>
          <w:rFonts w:ascii="Arial" w:hAnsi="Arial" w:cs="Arial"/>
          <w:sz w:val="22"/>
        </w:rPr>
        <w:t>gency, or catastrophe</w:t>
      </w:r>
      <w:r w:rsidRPr="006F037E">
        <w:rPr>
          <w:rFonts w:ascii="Arial" w:hAnsi="Arial" w:cs="Arial"/>
          <w:sz w:val="22"/>
        </w:rPr>
        <w:t xml:space="preserve">) prevent </w:t>
      </w:r>
      <w:r w:rsidR="00A149DE">
        <w:rPr>
          <w:rFonts w:ascii="Arial" w:hAnsi="Arial" w:cs="Arial"/>
          <w:sz w:val="22"/>
        </w:rPr>
        <w:t>us</w:t>
      </w:r>
      <w:r w:rsidRPr="006F037E">
        <w:rPr>
          <w:rFonts w:ascii="Arial" w:hAnsi="Arial" w:cs="Arial"/>
          <w:sz w:val="22"/>
        </w:rPr>
        <w:t xml:space="preserve"> from opening on time or at all, notification to the families will be announced on </w:t>
      </w:r>
      <w:proofErr w:type="spellStart"/>
      <w:r w:rsidR="00A149DE">
        <w:rPr>
          <w:rFonts w:ascii="Arial" w:hAnsi="Arial" w:cs="Arial"/>
          <w:sz w:val="22"/>
        </w:rPr>
        <w:t>Brightwheel</w:t>
      </w:r>
      <w:proofErr w:type="spellEnd"/>
      <w:r w:rsidR="0046748E">
        <w:rPr>
          <w:rFonts w:ascii="Arial" w:hAnsi="Arial" w:cs="Arial"/>
          <w:color w:val="FF0000"/>
          <w:sz w:val="22"/>
        </w:rPr>
        <w:t xml:space="preserve">. </w:t>
      </w:r>
      <w:r w:rsidR="00A24B42">
        <w:rPr>
          <w:rFonts w:ascii="Arial" w:hAnsi="Arial" w:cs="Arial"/>
          <w:color w:val="FF0000"/>
          <w:sz w:val="22"/>
        </w:rPr>
        <w:t>Whenever public school is closed due to weather conditions</w:t>
      </w:r>
      <w:r w:rsidR="00621DC5">
        <w:rPr>
          <w:rFonts w:ascii="Arial" w:hAnsi="Arial" w:cs="Arial"/>
          <w:color w:val="FF0000"/>
          <w:sz w:val="22"/>
        </w:rPr>
        <w:t xml:space="preserve"> or emergencies</w:t>
      </w:r>
      <w:r w:rsidR="00A24B42">
        <w:rPr>
          <w:rFonts w:ascii="Arial" w:hAnsi="Arial" w:cs="Arial"/>
          <w:color w:val="FF0000"/>
          <w:sz w:val="22"/>
        </w:rPr>
        <w:t>, we close as well.</w:t>
      </w:r>
      <w:r w:rsidR="00611B7F">
        <w:rPr>
          <w:rFonts w:ascii="Arial" w:hAnsi="Arial" w:cs="Arial"/>
          <w:sz w:val="22"/>
        </w:rPr>
        <w:t xml:space="preserve"> </w:t>
      </w:r>
      <w:r w:rsidR="001661BA">
        <w:rPr>
          <w:rFonts w:ascii="Arial" w:hAnsi="Arial" w:cs="Arial"/>
          <w:sz w:val="22"/>
        </w:rPr>
        <w:t>In the event of an emergency (i.e.</w:t>
      </w:r>
      <w:r w:rsidR="006104C7">
        <w:rPr>
          <w:rFonts w:ascii="Arial" w:hAnsi="Arial" w:cs="Arial"/>
          <w:sz w:val="22"/>
        </w:rPr>
        <w:t xml:space="preserve"> staff illness, death, unforeseen circumstances</w:t>
      </w:r>
      <w:r w:rsidRPr="006F037E">
        <w:rPr>
          <w:rFonts w:ascii="Arial" w:hAnsi="Arial" w:cs="Arial"/>
          <w:sz w:val="22"/>
        </w:rPr>
        <w:t xml:space="preserve"> become necessary to close early, </w:t>
      </w:r>
      <w:r w:rsidR="00A149DE">
        <w:rPr>
          <w:rFonts w:ascii="Arial" w:hAnsi="Arial" w:cs="Arial"/>
          <w:sz w:val="22"/>
        </w:rPr>
        <w:t>we</w:t>
      </w:r>
      <w:r w:rsidRPr="006F037E">
        <w:rPr>
          <w:rFonts w:ascii="Arial" w:hAnsi="Arial" w:cs="Arial"/>
          <w:sz w:val="22"/>
        </w:rPr>
        <w:t xml:space="preserve"> will contact you or </w:t>
      </w:r>
      <w:r>
        <w:rPr>
          <w:rFonts w:ascii="Arial" w:hAnsi="Arial" w:cs="Arial"/>
          <w:sz w:val="22"/>
        </w:rPr>
        <w:t xml:space="preserve">your emergency </w:t>
      </w:r>
      <w:r w:rsidRPr="006F037E">
        <w:rPr>
          <w:rFonts w:ascii="Arial" w:hAnsi="Arial" w:cs="Arial"/>
          <w:sz w:val="22"/>
        </w:rPr>
        <w:t>contacts as soon as possible</w:t>
      </w:r>
      <w:r w:rsidR="0046748E">
        <w:rPr>
          <w:rFonts w:ascii="Arial" w:hAnsi="Arial" w:cs="Arial"/>
          <w:sz w:val="22"/>
        </w:rPr>
        <w:t xml:space="preserve">. </w:t>
      </w:r>
      <w:r w:rsidRPr="006F037E">
        <w:rPr>
          <w:rFonts w:ascii="Arial" w:hAnsi="Arial" w:cs="Arial"/>
          <w:sz w:val="22"/>
        </w:rPr>
        <w:t>Your child’s early pick</w:t>
      </w:r>
      <w:r w:rsidR="00DF21E0">
        <w:rPr>
          <w:rFonts w:ascii="Arial" w:hAnsi="Arial" w:cs="Arial"/>
          <w:sz w:val="22"/>
        </w:rPr>
        <w:t>-</w:t>
      </w:r>
      <w:r w:rsidRPr="006F037E">
        <w:rPr>
          <w:rFonts w:ascii="Arial" w:hAnsi="Arial" w:cs="Arial"/>
          <w:sz w:val="22"/>
        </w:rPr>
        <w:t>up is your responsibility to arrange</w:t>
      </w:r>
      <w:r w:rsidR="0046748E">
        <w:rPr>
          <w:rFonts w:ascii="Arial" w:hAnsi="Arial" w:cs="Arial"/>
          <w:sz w:val="22"/>
        </w:rPr>
        <w:t xml:space="preserve">. </w:t>
      </w:r>
    </w:p>
    <w:p w14:paraId="69F7591C" w14:textId="5ABB5E01" w:rsidR="005D52E5" w:rsidRPr="0058163A" w:rsidRDefault="00DF21E0" w:rsidP="00EE4EE2">
      <w:pPr>
        <w:pStyle w:val="Heading1"/>
        <w:spacing w:before="480" w:after="120"/>
        <w:rPr>
          <w:smallCaps/>
          <w:color w:val="4F81BD" w:themeColor="accent1"/>
          <w:sz w:val="28"/>
        </w:rPr>
      </w:pPr>
      <w:bookmarkStart w:id="84" w:name="_Toc251583181"/>
      <w:bookmarkStart w:id="85" w:name="_Toc18001934"/>
      <w:r w:rsidRPr="0058163A">
        <w:rPr>
          <w:smallCaps/>
          <w:color w:val="4F81BD" w:themeColor="accent1"/>
          <w:sz w:val="28"/>
        </w:rPr>
        <w:lastRenderedPageBreak/>
        <w:t>Drop-</w:t>
      </w:r>
      <w:r w:rsidR="003777F5" w:rsidRPr="0058163A">
        <w:rPr>
          <w:smallCaps/>
          <w:color w:val="4F81BD" w:themeColor="accent1"/>
          <w:sz w:val="28"/>
        </w:rPr>
        <w:t>off and Pick</w:t>
      </w:r>
      <w:r w:rsidRPr="0058163A">
        <w:rPr>
          <w:smallCaps/>
          <w:color w:val="4F81BD" w:themeColor="accent1"/>
          <w:sz w:val="28"/>
        </w:rPr>
        <w:t>-u</w:t>
      </w:r>
      <w:r w:rsidR="003777F5" w:rsidRPr="0058163A">
        <w:rPr>
          <w:smallCaps/>
          <w:color w:val="4F81BD" w:themeColor="accent1"/>
          <w:sz w:val="28"/>
        </w:rPr>
        <w:t>p</w:t>
      </w:r>
      <w:bookmarkEnd w:id="84"/>
      <w:bookmarkEnd w:id="85"/>
    </w:p>
    <w:p w14:paraId="51226A14" w14:textId="77777777" w:rsidR="005D52E5" w:rsidRPr="00135DFC" w:rsidRDefault="005344F9" w:rsidP="00EE4EE2">
      <w:pPr>
        <w:pStyle w:val="Heading2"/>
        <w:spacing w:after="120"/>
        <w:rPr>
          <w:color w:val="4F81BD"/>
          <w:sz w:val="24"/>
        </w:rPr>
      </w:pPr>
      <w:bookmarkStart w:id="86" w:name="_Toc18001935"/>
      <w:r w:rsidRPr="00135DFC">
        <w:rPr>
          <w:color w:val="4F81BD"/>
          <w:sz w:val="24"/>
        </w:rPr>
        <w:t>General Procedure</w:t>
      </w:r>
      <w:bookmarkEnd w:id="86"/>
    </w:p>
    <w:p w14:paraId="7AF6FBFF" w14:textId="53181E2A" w:rsidR="005D52E5" w:rsidRPr="00E46D55" w:rsidRDefault="00B9079C" w:rsidP="00EE4EE2">
      <w:pPr>
        <w:spacing w:before="120"/>
        <w:rPr>
          <w:rFonts w:ascii="Arial" w:hAnsi="Arial" w:cs="Arial"/>
          <w:color w:val="000000"/>
          <w:sz w:val="22"/>
          <w:szCs w:val="22"/>
        </w:rPr>
      </w:pPr>
      <w:r>
        <w:rPr>
          <w:rFonts w:ascii="Arial" w:hAnsi="Arial" w:cs="Arial"/>
          <w:color w:val="000000"/>
          <w:sz w:val="22"/>
          <w:szCs w:val="22"/>
        </w:rPr>
        <w:t>We will open at 7AM</w:t>
      </w:r>
      <w:r w:rsidR="0056520C">
        <w:rPr>
          <w:rFonts w:ascii="Arial" w:hAnsi="Arial" w:cs="Arial"/>
          <w:color w:val="000000"/>
          <w:sz w:val="22"/>
          <w:szCs w:val="22"/>
        </w:rPr>
        <w:t>.</w:t>
      </w:r>
      <w:r w:rsidR="00926494" w:rsidRPr="00E46D55">
        <w:rPr>
          <w:rFonts w:ascii="Arial" w:hAnsi="Arial" w:cs="Arial"/>
          <w:color w:val="000000"/>
          <w:sz w:val="22"/>
          <w:szCs w:val="22"/>
        </w:rPr>
        <w:t xml:space="preserve"> p</w:t>
      </w:r>
      <w:r w:rsidR="00DF21E0" w:rsidRPr="00E46D55">
        <w:rPr>
          <w:rFonts w:ascii="Arial" w:hAnsi="Arial" w:cs="Arial"/>
          <w:color w:val="000000"/>
          <w:sz w:val="22"/>
          <w:szCs w:val="22"/>
        </w:rPr>
        <w:t>lease do not drop-</w:t>
      </w:r>
      <w:r w:rsidR="005D52E5" w:rsidRPr="00E46D55">
        <w:rPr>
          <w:rFonts w:ascii="Arial" w:hAnsi="Arial" w:cs="Arial"/>
          <w:color w:val="000000"/>
          <w:sz w:val="22"/>
          <w:szCs w:val="22"/>
        </w:rPr>
        <w:t xml:space="preserve">off your child </w:t>
      </w:r>
      <w:r w:rsidR="00A149DE" w:rsidRPr="00E46D55">
        <w:rPr>
          <w:rFonts w:ascii="Arial" w:hAnsi="Arial" w:cs="Arial"/>
          <w:color w:val="000000"/>
          <w:sz w:val="22"/>
          <w:szCs w:val="22"/>
        </w:rPr>
        <w:t>prior</w:t>
      </w:r>
      <w:r w:rsidR="005D52E5" w:rsidRPr="00E46D55">
        <w:rPr>
          <w:rFonts w:ascii="Arial" w:hAnsi="Arial" w:cs="Arial"/>
          <w:color w:val="000000"/>
          <w:sz w:val="22"/>
          <w:szCs w:val="22"/>
        </w:rPr>
        <w:t xml:space="preserve"> </w:t>
      </w:r>
      <w:r w:rsidR="00A149DE" w:rsidRPr="00E46D55">
        <w:rPr>
          <w:rFonts w:ascii="Arial" w:hAnsi="Arial" w:cs="Arial"/>
          <w:color w:val="000000"/>
          <w:sz w:val="22"/>
          <w:szCs w:val="22"/>
        </w:rPr>
        <w:t>to your scheduled contracted hours</w:t>
      </w:r>
      <w:r w:rsidR="0046748E" w:rsidRPr="00E46D55">
        <w:rPr>
          <w:rFonts w:ascii="Arial" w:hAnsi="Arial" w:cs="Arial"/>
          <w:color w:val="000000"/>
          <w:sz w:val="22"/>
          <w:szCs w:val="22"/>
        </w:rPr>
        <w:t>.</w:t>
      </w:r>
      <w:r w:rsidR="00A149DE" w:rsidRPr="00E46D55">
        <w:rPr>
          <w:rFonts w:ascii="Arial" w:hAnsi="Arial" w:cs="Arial"/>
          <w:color w:val="000000"/>
          <w:sz w:val="22"/>
          <w:szCs w:val="22"/>
        </w:rPr>
        <w:t xml:space="preserve"> If there is a need for a schedule </w:t>
      </w:r>
      <w:r w:rsidR="00E46D55" w:rsidRPr="00E46D55">
        <w:rPr>
          <w:rFonts w:ascii="Arial" w:hAnsi="Arial" w:cs="Arial"/>
          <w:color w:val="000000"/>
          <w:sz w:val="22"/>
          <w:szCs w:val="22"/>
        </w:rPr>
        <w:t>change,</w:t>
      </w:r>
      <w:r w:rsidR="00A149DE" w:rsidRPr="00E46D55">
        <w:rPr>
          <w:rFonts w:ascii="Arial" w:hAnsi="Arial" w:cs="Arial"/>
          <w:color w:val="000000"/>
          <w:sz w:val="22"/>
          <w:szCs w:val="22"/>
        </w:rPr>
        <w:t xml:space="preserve"> please notify us to make a new enrollment agreement.</w:t>
      </w:r>
      <w:r w:rsidR="0046748E" w:rsidRPr="00E46D55">
        <w:rPr>
          <w:rFonts w:ascii="Arial" w:hAnsi="Arial" w:cs="Arial"/>
          <w:color w:val="000000"/>
          <w:sz w:val="22"/>
          <w:szCs w:val="22"/>
        </w:rPr>
        <w:t xml:space="preserve"> </w:t>
      </w:r>
      <w:r w:rsidR="0056520C">
        <w:rPr>
          <w:rFonts w:ascii="Arial" w:hAnsi="Arial" w:cs="Arial"/>
          <w:color w:val="000000"/>
          <w:sz w:val="22"/>
          <w:szCs w:val="22"/>
        </w:rPr>
        <w:t xml:space="preserve">Parents will drop off </w:t>
      </w:r>
      <w:r w:rsidR="00452B36">
        <w:rPr>
          <w:rFonts w:ascii="Arial" w:hAnsi="Arial" w:cs="Arial"/>
          <w:color w:val="000000"/>
          <w:sz w:val="22"/>
          <w:szCs w:val="22"/>
        </w:rPr>
        <w:t>at the door, we will do a health check assessment, when children pass the assessment they</w:t>
      </w:r>
      <w:r w:rsidR="00042D85">
        <w:rPr>
          <w:rFonts w:ascii="Arial" w:hAnsi="Arial" w:cs="Arial"/>
          <w:color w:val="000000"/>
          <w:sz w:val="22"/>
          <w:szCs w:val="22"/>
        </w:rPr>
        <w:t xml:space="preserve"> will say “see you later” and be escorted in by staff. </w:t>
      </w:r>
      <w:r w:rsidR="009240F1">
        <w:rPr>
          <w:rFonts w:ascii="Arial" w:hAnsi="Arial" w:cs="Arial"/>
          <w:color w:val="000000"/>
          <w:sz w:val="22"/>
          <w:szCs w:val="22"/>
        </w:rPr>
        <w:t>We will</w:t>
      </w:r>
      <w:r w:rsidR="00130420" w:rsidRPr="00E46D55">
        <w:rPr>
          <w:rFonts w:ascii="Arial" w:hAnsi="Arial" w:cs="Arial"/>
          <w:color w:val="000000"/>
          <w:sz w:val="22"/>
          <w:szCs w:val="22"/>
        </w:rPr>
        <w:t xml:space="preserve"> close</w:t>
      </w:r>
      <w:r w:rsidR="005D52E5" w:rsidRPr="00E46D55">
        <w:rPr>
          <w:rFonts w:ascii="Arial" w:hAnsi="Arial" w:cs="Arial"/>
          <w:color w:val="000000"/>
          <w:sz w:val="22"/>
          <w:szCs w:val="22"/>
        </w:rPr>
        <w:t xml:space="preserve"> at </w:t>
      </w:r>
      <w:r w:rsidR="009240F1">
        <w:rPr>
          <w:rFonts w:ascii="Arial" w:hAnsi="Arial" w:cs="Arial"/>
          <w:sz w:val="22"/>
          <w:szCs w:val="22"/>
        </w:rPr>
        <w:t>5</w:t>
      </w:r>
      <w:r w:rsidR="00A149DE" w:rsidRPr="00E46D55">
        <w:rPr>
          <w:rFonts w:ascii="Arial" w:hAnsi="Arial" w:cs="Arial"/>
          <w:sz w:val="22"/>
          <w:szCs w:val="22"/>
        </w:rPr>
        <w:t>:00</w:t>
      </w:r>
      <w:r w:rsidR="0031726F" w:rsidRPr="00E46D55">
        <w:rPr>
          <w:rFonts w:ascii="Arial" w:hAnsi="Arial" w:cs="Arial"/>
          <w:sz w:val="22"/>
          <w:szCs w:val="22"/>
        </w:rPr>
        <w:t xml:space="preserve"> </w:t>
      </w:r>
      <w:r w:rsidR="00130420" w:rsidRPr="00E46D55">
        <w:rPr>
          <w:rFonts w:ascii="Arial" w:hAnsi="Arial" w:cs="Arial"/>
          <w:color w:val="000000"/>
          <w:sz w:val="22"/>
          <w:szCs w:val="22"/>
        </w:rPr>
        <w:t>PM</w:t>
      </w:r>
      <w:r w:rsidR="00926494" w:rsidRPr="00E46D55">
        <w:rPr>
          <w:rFonts w:ascii="Arial" w:hAnsi="Arial" w:cs="Arial"/>
          <w:color w:val="000000"/>
          <w:sz w:val="22"/>
          <w:szCs w:val="22"/>
        </w:rPr>
        <w:t xml:space="preserve">, </w:t>
      </w:r>
      <w:r w:rsidR="009240F1">
        <w:rPr>
          <w:rFonts w:ascii="Arial" w:hAnsi="Arial" w:cs="Arial"/>
          <w:color w:val="000000"/>
          <w:sz w:val="22"/>
          <w:szCs w:val="22"/>
        </w:rPr>
        <w:t>This will allow us t</w:t>
      </w:r>
      <w:r w:rsidR="00C05803">
        <w:rPr>
          <w:rFonts w:ascii="Arial" w:hAnsi="Arial" w:cs="Arial"/>
          <w:color w:val="000000"/>
          <w:sz w:val="22"/>
          <w:szCs w:val="22"/>
        </w:rPr>
        <w:t xml:space="preserve">he time needed to disinfect and clean to prepare for the next day. </w:t>
      </w:r>
      <w:r w:rsidR="00467610">
        <w:rPr>
          <w:rFonts w:ascii="Arial" w:hAnsi="Arial" w:cs="Arial"/>
          <w:color w:val="000000"/>
          <w:sz w:val="22"/>
          <w:szCs w:val="22"/>
        </w:rPr>
        <w:t>P</w:t>
      </w:r>
      <w:r w:rsidR="00A149DE" w:rsidRPr="00E46D55">
        <w:rPr>
          <w:rFonts w:ascii="Arial" w:hAnsi="Arial" w:cs="Arial"/>
          <w:color w:val="000000"/>
          <w:sz w:val="22"/>
          <w:szCs w:val="22"/>
        </w:rPr>
        <w:t>lease pick up your child at the scheduled pick up time according to your enrollment agreement.</w:t>
      </w:r>
      <w:r w:rsidR="009F7963">
        <w:rPr>
          <w:rFonts w:ascii="Arial" w:hAnsi="Arial" w:cs="Arial"/>
          <w:color w:val="000000"/>
          <w:sz w:val="22"/>
          <w:szCs w:val="22"/>
        </w:rPr>
        <w:t xml:space="preserve"> </w:t>
      </w:r>
      <w:r w:rsidR="007C5E8D">
        <w:rPr>
          <w:rFonts w:ascii="Arial" w:hAnsi="Arial" w:cs="Arial"/>
          <w:color w:val="000000"/>
          <w:sz w:val="22"/>
          <w:szCs w:val="22"/>
        </w:rPr>
        <w:t>Contracted drop off and pick up hours are to give the parents time to drop off and get to work on time and get off and pick up your child.</w:t>
      </w:r>
      <w:r w:rsidR="003D4A9D">
        <w:rPr>
          <w:rFonts w:ascii="Arial" w:hAnsi="Arial" w:cs="Arial"/>
          <w:color w:val="000000"/>
          <w:sz w:val="22"/>
          <w:szCs w:val="22"/>
        </w:rPr>
        <w:t xml:space="preserve"> We wear mask </w:t>
      </w:r>
      <w:r w:rsidR="00356460">
        <w:rPr>
          <w:rFonts w:ascii="Arial" w:hAnsi="Arial" w:cs="Arial"/>
          <w:color w:val="000000"/>
          <w:sz w:val="22"/>
          <w:szCs w:val="22"/>
        </w:rPr>
        <w:t xml:space="preserve">all day </w:t>
      </w:r>
      <w:r w:rsidR="003D4A9D">
        <w:rPr>
          <w:rFonts w:ascii="Arial" w:hAnsi="Arial" w:cs="Arial"/>
          <w:color w:val="000000"/>
          <w:sz w:val="22"/>
          <w:szCs w:val="22"/>
        </w:rPr>
        <w:t>except for when are sleeping so we ask that parents pick their child</w:t>
      </w:r>
      <w:r w:rsidR="008C01F0">
        <w:rPr>
          <w:rFonts w:ascii="Arial" w:hAnsi="Arial" w:cs="Arial"/>
          <w:color w:val="000000"/>
          <w:sz w:val="22"/>
          <w:szCs w:val="22"/>
        </w:rPr>
        <w:t xml:space="preserve"> </w:t>
      </w:r>
      <w:r w:rsidR="00875B83">
        <w:rPr>
          <w:rFonts w:ascii="Arial" w:hAnsi="Arial" w:cs="Arial"/>
          <w:color w:val="000000"/>
          <w:sz w:val="22"/>
          <w:szCs w:val="22"/>
        </w:rPr>
        <w:t xml:space="preserve">after work based on the travel time frame, not a 10 hour window. </w:t>
      </w:r>
    </w:p>
    <w:p w14:paraId="3E5382DF" w14:textId="77777777" w:rsidR="00AD7A4F" w:rsidRPr="00135DFC" w:rsidRDefault="00AD7A4F" w:rsidP="00EE4EE2">
      <w:pPr>
        <w:pStyle w:val="Heading2"/>
        <w:spacing w:after="120"/>
        <w:rPr>
          <w:color w:val="4F81BD"/>
          <w:sz w:val="24"/>
        </w:rPr>
      </w:pPr>
      <w:bookmarkStart w:id="87" w:name="_Toc18001936"/>
      <w:bookmarkStart w:id="88" w:name="_Toc251583183"/>
      <w:r w:rsidRPr="00135DFC">
        <w:rPr>
          <w:color w:val="4F81BD"/>
          <w:sz w:val="24"/>
        </w:rPr>
        <w:t>Use of Cell Phones</w:t>
      </w:r>
      <w:bookmarkEnd w:id="87"/>
    </w:p>
    <w:p w14:paraId="24D07869" w14:textId="124F2C59" w:rsidR="00AD7A4F" w:rsidRPr="00E46D55" w:rsidRDefault="00AD7A4F" w:rsidP="00C467B3">
      <w:pPr>
        <w:rPr>
          <w:rFonts w:ascii="Arial" w:hAnsi="Arial" w:cs="Arial"/>
          <w:sz w:val="22"/>
          <w:szCs w:val="22"/>
        </w:rPr>
      </w:pPr>
      <w:r w:rsidRPr="00E46D55">
        <w:rPr>
          <w:rFonts w:ascii="Arial" w:hAnsi="Arial" w:cs="Arial"/>
          <w:sz w:val="22"/>
          <w:szCs w:val="22"/>
        </w:rPr>
        <w:t xml:space="preserve">Drop-off and pick-up are </w:t>
      </w:r>
      <w:r w:rsidR="00A149DE" w:rsidRPr="00E46D55">
        <w:rPr>
          <w:rFonts w:ascii="Arial" w:hAnsi="Arial" w:cs="Arial"/>
          <w:sz w:val="22"/>
          <w:szCs w:val="22"/>
        </w:rPr>
        <w:t>the</w:t>
      </w:r>
      <w:r w:rsidRPr="00E46D55">
        <w:rPr>
          <w:rFonts w:ascii="Arial" w:hAnsi="Arial" w:cs="Arial"/>
          <w:sz w:val="22"/>
          <w:szCs w:val="22"/>
        </w:rPr>
        <w:t xml:space="preserve"> primary windows of time to communicate with you about your child, </w:t>
      </w:r>
      <w:r w:rsidR="00E46D55" w:rsidRPr="00E46D55">
        <w:rPr>
          <w:rFonts w:ascii="Arial" w:hAnsi="Arial" w:cs="Arial"/>
          <w:sz w:val="22"/>
          <w:szCs w:val="22"/>
        </w:rPr>
        <w:t>in</w:t>
      </w:r>
      <w:r w:rsidRPr="00E46D55">
        <w:rPr>
          <w:rFonts w:ascii="Arial" w:hAnsi="Arial" w:cs="Arial"/>
          <w:sz w:val="22"/>
          <w:szCs w:val="22"/>
        </w:rPr>
        <w:t xml:space="preserve"> addition, children need your full attention at this time</w:t>
      </w:r>
      <w:r w:rsidR="0046748E" w:rsidRPr="00E46D55">
        <w:rPr>
          <w:rFonts w:ascii="Arial" w:hAnsi="Arial" w:cs="Arial"/>
          <w:sz w:val="22"/>
          <w:szCs w:val="22"/>
        </w:rPr>
        <w:t xml:space="preserve">. </w:t>
      </w:r>
      <w:r w:rsidRPr="00E46D55">
        <w:rPr>
          <w:rFonts w:ascii="Arial" w:hAnsi="Arial" w:cs="Arial"/>
          <w:sz w:val="22"/>
          <w:szCs w:val="22"/>
        </w:rPr>
        <w:t xml:space="preserve">Therefore, </w:t>
      </w:r>
      <w:r w:rsidR="002F447C">
        <w:rPr>
          <w:rFonts w:ascii="Arial" w:hAnsi="Arial" w:cs="Arial"/>
          <w:sz w:val="22"/>
          <w:szCs w:val="22"/>
        </w:rPr>
        <w:t>we</w:t>
      </w:r>
      <w:r w:rsidRPr="00E46D55">
        <w:rPr>
          <w:rFonts w:ascii="Arial" w:hAnsi="Arial" w:cs="Arial"/>
          <w:sz w:val="22"/>
          <w:szCs w:val="22"/>
        </w:rPr>
        <w:t xml:space="preserve"> respectfully request that you not use cell phones while dropping off or picking up your child. </w:t>
      </w:r>
    </w:p>
    <w:p w14:paraId="6CA80DFD" w14:textId="77777777" w:rsidR="00EC538E" w:rsidRPr="00135DFC" w:rsidRDefault="00EC538E" w:rsidP="00C467B3">
      <w:pPr>
        <w:pStyle w:val="Heading2"/>
        <w:tabs>
          <w:tab w:val="left" w:pos="5940"/>
        </w:tabs>
        <w:spacing w:after="120"/>
        <w:rPr>
          <w:color w:val="4F81BD"/>
          <w:sz w:val="24"/>
        </w:rPr>
      </w:pPr>
      <w:bookmarkStart w:id="89" w:name="_Toc18001937"/>
      <w:r w:rsidRPr="00135DFC">
        <w:rPr>
          <w:color w:val="4F81BD"/>
          <w:sz w:val="24"/>
        </w:rPr>
        <w:t>Authorized &amp; Unauthorized Pick-up</w:t>
      </w:r>
      <w:bookmarkEnd w:id="88"/>
      <w:bookmarkEnd w:id="89"/>
      <w:r w:rsidRPr="00135DFC">
        <w:rPr>
          <w:color w:val="4F81BD"/>
          <w:sz w:val="24"/>
        </w:rPr>
        <w:t xml:space="preserve"> </w:t>
      </w:r>
    </w:p>
    <w:p w14:paraId="1B65147F" w14:textId="0CE0C878" w:rsidR="00EC538E" w:rsidRPr="00CF64BD" w:rsidRDefault="004008C4" w:rsidP="00EE4EE2">
      <w:pPr>
        <w:spacing w:before="120"/>
        <w:rPr>
          <w:rFonts w:ascii="Arial" w:hAnsi="Arial" w:cs="Arial"/>
          <w:sz w:val="22"/>
        </w:rPr>
      </w:pPr>
      <w:r>
        <w:rPr>
          <w:rFonts w:ascii="Arial" w:hAnsi="Arial" w:cs="Arial"/>
          <w:sz w:val="22"/>
        </w:rPr>
        <w:t>Children will be dismissed to their parents</w:t>
      </w:r>
      <w:r w:rsidR="0046748E">
        <w:rPr>
          <w:rFonts w:ascii="Arial" w:hAnsi="Arial" w:cs="Arial"/>
          <w:sz w:val="22"/>
        </w:rPr>
        <w:t xml:space="preserve">. </w:t>
      </w:r>
      <w:r w:rsidR="00EC538E" w:rsidRPr="006F037E">
        <w:rPr>
          <w:rFonts w:ascii="Arial" w:hAnsi="Arial" w:cs="Arial"/>
          <w:sz w:val="22"/>
        </w:rPr>
        <w:t>If</w:t>
      </w:r>
      <w:r w:rsidR="00BE14FB">
        <w:rPr>
          <w:rFonts w:ascii="Arial" w:hAnsi="Arial" w:cs="Arial"/>
          <w:sz w:val="22"/>
        </w:rPr>
        <w:t xml:space="preserve"> your child will need to be picked up by someone other than you</w:t>
      </w:r>
      <w:r w:rsidR="005C5C10">
        <w:rPr>
          <w:rFonts w:ascii="Arial" w:hAnsi="Arial" w:cs="Arial"/>
          <w:sz w:val="22"/>
        </w:rPr>
        <w:t xml:space="preserve"> at this time,</w:t>
      </w:r>
      <w:r w:rsidR="00BE14FB">
        <w:rPr>
          <w:rFonts w:ascii="Arial" w:hAnsi="Arial" w:cs="Arial"/>
          <w:sz w:val="22"/>
        </w:rPr>
        <w:t xml:space="preserve"> please notify us</w:t>
      </w:r>
      <w:r w:rsidR="000C41FA">
        <w:rPr>
          <w:rFonts w:ascii="Arial" w:hAnsi="Arial" w:cs="Arial"/>
          <w:sz w:val="22"/>
        </w:rPr>
        <w:t>.</w:t>
      </w:r>
      <w:r w:rsidR="005C5C10">
        <w:rPr>
          <w:rFonts w:ascii="Arial" w:hAnsi="Arial" w:cs="Arial"/>
          <w:sz w:val="22"/>
        </w:rPr>
        <w:t xml:space="preserve"> </w:t>
      </w:r>
      <w:r w:rsidR="00EC538E" w:rsidRPr="006F037E">
        <w:rPr>
          <w:rFonts w:ascii="Arial" w:hAnsi="Arial" w:cs="Arial"/>
          <w:sz w:val="22"/>
        </w:rPr>
        <w:t>Your child will not be released without prior written authorization</w:t>
      </w:r>
      <w:r w:rsidR="0046748E">
        <w:rPr>
          <w:rFonts w:ascii="Arial" w:hAnsi="Arial" w:cs="Arial"/>
          <w:sz w:val="22"/>
        </w:rPr>
        <w:t xml:space="preserve">. </w:t>
      </w:r>
      <w:r w:rsidR="00EC538E" w:rsidRPr="006F037E">
        <w:rPr>
          <w:rFonts w:ascii="Arial" w:hAnsi="Arial" w:cs="Arial"/>
          <w:sz w:val="22"/>
        </w:rPr>
        <w:t>The person picking up your child will be required to show a picture ID as verification</w:t>
      </w:r>
      <w:r w:rsidR="0046748E">
        <w:rPr>
          <w:rFonts w:ascii="Arial" w:hAnsi="Arial" w:cs="Arial"/>
          <w:sz w:val="22"/>
        </w:rPr>
        <w:t xml:space="preserve">. </w:t>
      </w:r>
      <w:r w:rsidR="00EC538E" w:rsidRPr="006F037E">
        <w:rPr>
          <w:rFonts w:ascii="Arial" w:hAnsi="Arial" w:cs="Arial"/>
          <w:sz w:val="22"/>
        </w:rPr>
        <w:t xml:space="preserve">Please notify your pick-up person of </w:t>
      </w:r>
      <w:r w:rsidR="008B71ED">
        <w:rPr>
          <w:rFonts w:ascii="Arial" w:hAnsi="Arial" w:cs="Arial"/>
          <w:sz w:val="22"/>
        </w:rPr>
        <w:t>our</w:t>
      </w:r>
      <w:r w:rsidR="00EC538E" w:rsidRPr="006F037E">
        <w:rPr>
          <w:rFonts w:ascii="Arial" w:hAnsi="Arial" w:cs="Arial"/>
          <w:sz w:val="22"/>
        </w:rPr>
        <w:t xml:space="preserve"> policy.</w:t>
      </w:r>
      <w:r w:rsidR="000A5EF2">
        <w:rPr>
          <w:rFonts w:ascii="Arial" w:hAnsi="Arial" w:cs="Arial"/>
          <w:sz w:val="22"/>
        </w:rPr>
        <w:t xml:space="preserve"> </w:t>
      </w:r>
      <w:r w:rsidR="00EC538E" w:rsidRPr="006F037E">
        <w:rPr>
          <w:rFonts w:ascii="Arial" w:hAnsi="Arial" w:cs="Arial"/>
          <w:sz w:val="22"/>
        </w:rPr>
        <w:t xml:space="preserve">If </w:t>
      </w:r>
      <w:r w:rsidR="002F1196">
        <w:rPr>
          <w:rFonts w:ascii="Arial" w:hAnsi="Arial" w:cs="Arial"/>
          <w:sz w:val="22"/>
        </w:rPr>
        <w:t>your</w:t>
      </w:r>
      <w:r w:rsidR="00EC538E" w:rsidRPr="006F037E">
        <w:rPr>
          <w:rFonts w:ascii="Arial" w:hAnsi="Arial" w:cs="Arial"/>
          <w:sz w:val="22"/>
        </w:rPr>
        <w:t xml:space="preserve"> child has not been picked up after closing and </w:t>
      </w:r>
      <w:r w:rsidR="008B71ED">
        <w:rPr>
          <w:rFonts w:ascii="Arial" w:hAnsi="Arial" w:cs="Arial"/>
          <w:sz w:val="22"/>
        </w:rPr>
        <w:t>we</w:t>
      </w:r>
      <w:r w:rsidR="00EC538E" w:rsidRPr="006F037E">
        <w:rPr>
          <w:rFonts w:ascii="Arial" w:hAnsi="Arial" w:cs="Arial"/>
          <w:sz w:val="22"/>
        </w:rPr>
        <w:t xml:space="preserve"> have not heard from you, attempts will be made to contact you, </w:t>
      </w:r>
      <w:r w:rsidR="00EC538E">
        <w:rPr>
          <w:rFonts w:ascii="Arial" w:hAnsi="Arial" w:cs="Arial"/>
          <w:sz w:val="22"/>
        </w:rPr>
        <w:t>and</w:t>
      </w:r>
      <w:r w:rsidR="00EC538E" w:rsidRPr="006F037E">
        <w:rPr>
          <w:rFonts w:ascii="Arial" w:hAnsi="Arial" w:cs="Arial"/>
          <w:sz w:val="22"/>
        </w:rPr>
        <w:t xml:space="preserve"> the contacts listed </w:t>
      </w:r>
      <w:r w:rsidR="00EC538E">
        <w:rPr>
          <w:rFonts w:ascii="Arial" w:hAnsi="Arial" w:cs="Arial"/>
          <w:sz w:val="22"/>
        </w:rPr>
        <w:t>as Emergency and Release Contact</w:t>
      </w:r>
      <w:r w:rsidR="002D0376">
        <w:rPr>
          <w:rFonts w:ascii="Arial" w:hAnsi="Arial" w:cs="Arial"/>
          <w:sz w:val="22"/>
        </w:rPr>
        <w:t>s</w:t>
      </w:r>
      <w:r w:rsidR="0046748E">
        <w:rPr>
          <w:rFonts w:ascii="Arial" w:hAnsi="Arial" w:cs="Arial"/>
          <w:sz w:val="22"/>
        </w:rPr>
        <w:t xml:space="preserve">. </w:t>
      </w:r>
      <w:r w:rsidR="008B71ED">
        <w:rPr>
          <w:rFonts w:ascii="Arial" w:hAnsi="Arial" w:cs="Arial"/>
          <w:sz w:val="22"/>
        </w:rPr>
        <w:t>We</w:t>
      </w:r>
      <w:r w:rsidR="002F1196">
        <w:rPr>
          <w:rFonts w:ascii="Arial" w:hAnsi="Arial" w:cs="Arial"/>
          <w:sz w:val="22"/>
        </w:rPr>
        <w:t xml:space="preserve"> will </w:t>
      </w:r>
      <w:r w:rsidR="00EC538E" w:rsidRPr="006F037E">
        <w:rPr>
          <w:rFonts w:ascii="Arial" w:hAnsi="Arial" w:cs="Arial"/>
          <w:sz w:val="22"/>
        </w:rPr>
        <w:t xml:space="preserve">stay with your child as long as possible, </w:t>
      </w:r>
      <w:r w:rsidR="00EC538E" w:rsidRPr="00CF64BD">
        <w:rPr>
          <w:rFonts w:ascii="Arial" w:hAnsi="Arial" w:cs="Arial"/>
          <w:sz w:val="22"/>
        </w:rPr>
        <w:t xml:space="preserve">but if after </w:t>
      </w:r>
      <w:r w:rsidR="008B71ED" w:rsidRPr="00CF64BD">
        <w:rPr>
          <w:rFonts w:ascii="Arial" w:hAnsi="Arial" w:cs="Arial"/>
          <w:sz w:val="22"/>
        </w:rPr>
        <w:t>2</w:t>
      </w:r>
      <w:r w:rsidR="00EC538E" w:rsidRPr="00CF64BD">
        <w:rPr>
          <w:rFonts w:ascii="Arial" w:hAnsi="Arial" w:cs="Arial"/>
          <w:sz w:val="22"/>
        </w:rPr>
        <w:t xml:space="preserve"> hours </w:t>
      </w:r>
      <w:r w:rsidR="008B71ED" w:rsidRPr="00CF64BD">
        <w:rPr>
          <w:rFonts w:ascii="Arial" w:hAnsi="Arial" w:cs="Arial"/>
          <w:sz w:val="22"/>
        </w:rPr>
        <w:t xml:space="preserve">we </w:t>
      </w:r>
      <w:r w:rsidR="00EC538E" w:rsidRPr="00CF64BD">
        <w:rPr>
          <w:rFonts w:ascii="Arial" w:hAnsi="Arial" w:cs="Arial"/>
          <w:sz w:val="22"/>
        </w:rPr>
        <w:t>have not been able to reach you or a</w:t>
      </w:r>
      <w:r w:rsidR="00935CA6" w:rsidRPr="00CF64BD">
        <w:rPr>
          <w:rFonts w:ascii="Arial" w:hAnsi="Arial" w:cs="Arial"/>
          <w:sz w:val="22"/>
        </w:rPr>
        <w:t>ny</w:t>
      </w:r>
      <w:r w:rsidR="00EC538E" w:rsidRPr="00CF64BD">
        <w:rPr>
          <w:rFonts w:ascii="Arial" w:hAnsi="Arial" w:cs="Arial"/>
          <w:sz w:val="22"/>
        </w:rPr>
        <w:t xml:space="preserve"> person </w:t>
      </w:r>
      <w:r w:rsidR="002D0376" w:rsidRPr="00CF64BD">
        <w:rPr>
          <w:rFonts w:ascii="Arial" w:hAnsi="Arial" w:cs="Arial"/>
          <w:sz w:val="22"/>
        </w:rPr>
        <w:t xml:space="preserve">listed </w:t>
      </w:r>
      <w:r w:rsidR="00EC538E" w:rsidRPr="00CF64BD">
        <w:rPr>
          <w:rFonts w:ascii="Arial" w:hAnsi="Arial" w:cs="Arial"/>
          <w:sz w:val="22"/>
        </w:rPr>
        <w:t xml:space="preserve">as an Emergency and Release Contact, </w:t>
      </w:r>
      <w:r w:rsidR="008B71ED" w:rsidRPr="00CF64BD">
        <w:rPr>
          <w:rFonts w:ascii="Arial" w:hAnsi="Arial" w:cs="Arial"/>
          <w:sz w:val="22"/>
        </w:rPr>
        <w:t>we</w:t>
      </w:r>
      <w:r w:rsidR="00EC538E" w:rsidRPr="00CF64BD">
        <w:rPr>
          <w:rFonts w:ascii="Arial" w:hAnsi="Arial" w:cs="Arial"/>
          <w:sz w:val="22"/>
        </w:rPr>
        <w:t xml:space="preserve"> will call the local child protective services agency.</w:t>
      </w:r>
    </w:p>
    <w:p w14:paraId="0FD01AD1" w14:textId="77777777" w:rsidR="00EC538E" w:rsidRPr="00135DFC" w:rsidRDefault="00EC538E" w:rsidP="00EE4EE2">
      <w:pPr>
        <w:pStyle w:val="Heading2"/>
        <w:spacing w:after="120"/>
        <w:rPr>
          <w:color w:val="4F81BD"/>
          <w:sz w:val="24"/>
        </w:rPr>
      </w:pPr>
      <w:bookmarkStart w:id="90" w:name="_Toc251583184"/>
      <w:bookmarkStart w:id="91" w:name="_Toc18001938"/>
      <w:r w:rsidRPr="00135DFC">
        <w:rPr>
          <w:color w:val="4F81BD"/>
          <w:sz w:val="24"/>
        </w:rPr>
        <w:t>Right to Refuse Child Release</w:t>
      </w:r>
      <w:bookmarkEnd w:id="90"/>
      <w:bookmarkEnd w:id="91"/>
    </w:p>
    <w:p w14:paraId="74D64E74" w14:textId="562189C7" w:rsidR="00EC538E" w:rsidRPr="006F037E" w:rsidRDefault="008B71ED" w:rsidP="00EE4EE2">
      <w:pPr>
        <w:spacing w:before="120"/>
        <w:rPr>
          <w:rFonts w:ascii="Arial" w:hAnsi="Arial" w:cs="Arial"/>
          <w:sz w:val="22"/>
        </w:rPr>
      </w:pPr>
      <w:r>
        <w:rPr>
          <w:rFonts w:ascii="Arial" w:hAnsi="Arial" w:cs="Arial"/>
          <w:sz w:val="22"/>
        </w:rPr>
        <w:t>We</w:t>
      </w:r>
      <w:r w:rsidR="00EC538E" w:rsidRPr="006F037E">
        <w:rPr>
          <w:rFonts w:ascii="Arial" w:hAnsi="Arial" w:cs="Arial"/>
          <w:sz w:val="22"/>
        </w:rPr>
        <w:t xml:space="preserve"> may refuse to release children if </w:t>
      </w:r>
      <w:r>
        <w:rPr>
          <w:rFonts w:ascii="Arial" w:hAnsi="Arial" w:cs="Arial"/>
          <w:sz w:val="22"/>
        </w:rPr>
        <w:t xml:space="preserve">there is </w:t>
      </w:r>
      <w:r w:rsidR="00EC538E" w:rsidRPr="006F037E">
        <w:rPr>
          <w:rFonts w:ascii="Arial" w:hAnsi="Arial" w:cs="Arial"/>
          <w:sz w:val="22"/>
        </w:rPr>
        <w:t xml:space="preserve">reasonable cause to suspect that any person picking up a child is under the influence of drugs or </w:t>
      </w:r>
      <w:r w:rsidRPr="006F037E">
        <w:rPr>
          <w:rFonts w:ascii="Arial" w:hAnsi="Arial" w:cs="Arial"/>
          <w:sz w:val="22"/>
        </w:rPr>
        <w:t>alcohol or</w:t>
      </w:r>
      <w:r w:rsidR="00EC538E" w:rsidRPr="006F037E">
        <w:rPr>
          <w:rFonts w:ascii="Arial" w:hAnsi="Arial" w:cs="Arial"/>
          <w:sz w:val="22"/>
        </w:rPr>
        <w:t xml:space="preserve"> is physically or emotionally impaired in any way that may endanger </w:t>
      </w:r>
      <w:r w:rsidR="00030CA7">
        <w:rPr>
          <w:rFonts w:ascii="Arial" w:hAnsi="Arial" w:cs="Arial"/>
          <w:sz w:val="22"/>
        </w:rPr>
        <w:t>your</w:t>
      </w:r>
      <w:r w:rsidR="00EC538E" w:rsidRPr="006F037E">
        <w:rPr>
          <w:rFonts w:ascii="Arial" w:hAnsi="Arial" w:cs="Arial"/>
          <w:sz w:val="22"/>
        </w:rPr>
        <w:t xml:space="preserve"> child</w:t>
      </w:r>
      <w:r w:rsidR="0046748E">
        <w:rPr>
          <w:rFonts w:ascii="Arial" w:hAnsi="Arial" w:cs="Arial"/>
          <w:sz w:val="22"/>
        </w:rPr>
        <w:t xml:space="preserve">. </w:t>
      </w:r>
      <w:r w:rsidR="00EC538E" w:rsidRPr="006F037E">
        <w:rPr>
          <w:rFonts w:ascii="Arial" w:hAnsi="Arial" w:cs="Arial"/>
          <w:sz w:val="22"/>
        </w:rPr>
        <w:t xml:space="preserve">To protect your child, </w:t>
      </w:r>
      <w:r>
        <w:rPr>
          <w:rFonts w:ascii="Arial" w:hAnsi="Arial" w:cs="Arial"/>
          <w:sz w:val="22"/>
        </w:rPr>
        <w:t>we</w:t>
      </w:r>
      <w:r w:rsidR="00EC538E" w:rsidRPr="006F037E">
        <w:rPr>
          <w:rFonts w:ascii="Arial" w:hAnsi="Arial" w:cs="Arial"/>
          <w:sz w:val="22"/>
        </w:rPr>
        <w:t xml:space="preserve"> may request that another adult listed </w:t>
      </w:r>
      <w:r w:rsidR="00EC538E">
        <w:rPr>
          <w:rFonts w:ascii="Arial" w:hAnsi="Arial" w:cs="Arial"/>
          <w:sz w:val="22"/>
        </w:rPr>
        <w:t>as an Emergency and Release Contact pick-</w:t>
      </w:r>
      <w:r w:rsidR="00EC538E" w:rsidRPr="006F037E">
        <w:rPr>
          <w:rFonts w:ascii="Arial" w:hAnsi="Arial" w:cs="Arial"/>
          <w:sz w:val="22"/>
        </w:rPr>
        <w:t xml:space="preserve">up </w:t>
      </w:r>
      <w:r w:rsidR="00935CA6">
        <w:rPr>
          <w:rFonts w:ascii="Arial" w:hAnsi="Arial" w:cs="Arial"/>
          <w:sz w:val="22"/>
        </w:rPr>
        <w:t>your</w:t>
      </w:r>
      <w:r w:rsidR="00EC538E" w:rsidRPr="006F037E">
        <w:rPr>
          <w:rFonts w:ascii="Arial" w:hAnsi="Arial" w:cs="Arial"/>
          <w:sz w:val="22"/>
        </w:rPr>
        <w:t xml:space="preserve"> child or </w:t>
      </w:r>
      <w:r>
        <w:rPr>
          <w:rFonts w:ascii="Arial" w:hAnsi="Arial" w:cs="Arial"/>
          <w:sz w:val="22"/>
        </w:rPr>
        <w:t xml:space="preserve">we </w:t>
      </w:r>
      <w:r w:rsidR="00EC538E" w:rsidRPr="006F037E">
        <w:rPr>
          <w:rFonts w:ascii="Arial" w:hAnsi="Arial" w:cs="Arial"/>
          <w:sz w:val="22"/>
        </w:rPr>
        <w:t>may call the police to prevent potential harm to your child</w:t>
      </w:r>
      <w:r w:rsidR="0046748E">
        <w:rPr>
          <w:rFonts w:ascii="Arial" w:hAnsi="Arial" w:cs="Arial"/>
          <w:sz w:val="22"/>
        </w:rPr>
        <w:t xml:space="preserve">. </w:t>
      </w:r>
      <w:r w:rsidR="00EC538E" w:rsidRPr="006F037E">
        <w:rPr>
          <w:rFonts w:ascii="Arial" w:hAnsi="Arial" w:cs="Arial"/>
          <w:sz w:val="22"/>
        </w:rPr>
        <w:t xml:space="preserve">Reoccurring situations may result </w:t>
      </w:r>
      <w:r w:rsidR="00EC538E">
        <w:rPr>
          <w:rFonts w:ascii="Arial" w:hAnsi="Arial" w:cs="Arial"/>
          <w:sz w:val="22"/>
        </w:rPr>
        <w:t xml:space="preserve">in the release of your child from </w:t>
      </w:r>
      <w:r>
        <w:rPr>
          <w:rFonts w:ascii="Arial" w:hAnsi="Arial" w:cs="Arial"/>
          <w:sz w:val="22"/>
        </w:rPr>
        <w:t>the</w:t>
      </w:r>
      <w:r w:rsidR="002D0376">
        <w:rPr>
          <w:rFonts w:ascii="Arial" w:hAnsi="Arial" w:cs="Arial"/>
          <w:sz w:val="22"/>
        </w:rPr>
        <w:t xml:space="preserve"> program</w:t>
      </w:r>
      <w:r w:rsidR="0046748E">
        <w:rPr>
          <w:rFonts w:ascii="Arial" w:hAnsi="Arial" w:cs="Arial"/>
          <w:sz w:val="22"/>
        </w:rPr>
        <w:t xml:space="preserve">. </w:t>
      </w:r>
    </w:p>
    <w:p w14:paraId="5C8C9B45" w14:textId="2B022F4A" w:rsidR="00EC538E" w:rsidRPr="0058163A" w:rsidRDefault="00EC538E" w:rsidP="00EE4EE2">
      <w:pPr>
        <w:pStyle w:val="Heading1"/>
        <w:spacing w:before="480" w:after="120"/>
        <w:rPr>
          <w:smallCaps/>
          <w:color w:val="4F81BD" w:themeColor="accent1"/>
          <w:sz w:val="28"/>
        </w:rPr>
      </w:pPr>
      <w:bookmarkStart w:id="92" w:name="_Toc251583185"/>
      <w:bookmarkStart w:id="93" w:name="_Toc18001939"/>
      <w:r w:rsidRPr="0058163A">
        <w:rPr>
          <w:smallCaps/>
          <w:color w:val="4F81BD" w:themeColor="accent1"/>
          <w:sz w:val="28"/>
        </w:rPr>
        <w:t>Personal Belongings</w:t>
      </w:r>
      <w:bookmarkEnd w:id="92"/>
      <w:bookmarkEnd w:id="93"/>
    </w:p>
    <w:p w14:paraId="0BF64D15" w14:textId="34400C82" w:rsidR="001E6A24" w:rsidRDefault="00DA69CD" w:rsidP="001E6A24">
      <w:pPr>
        <w:pStyle w:val="Heading2"/>
        <w:rPr>
          <w:color w:val="4F81BD" w:themeColor="accent1"/>
          <w:sz w:val="24"/>
          <w:szCs w:val="24"/>
        </w:rPr>
      </w:pPr>
      <w:bookmarkStart w:id="94" w:name="_Toc18001940"/>
      <w:r w:rsidRPr="00D051F7">
        <w:rPr>
          <w:color w:val="4F81BD" w:themeColor="accent1"/>
          <w:sz w:val="24"/>
          <w:szCs w:val="24"/>
        </w:rPr>
        <w:t>Uniforms</w:t>
      </w:r>
      <w:bookmarkEnd w:id="94"/>
    </w:p>
    <w:p w14:paraId="182C9831" w14:textId="7F6CC141" w:rsidR="00D051F7" w:rsidRPr="00745581" w:rsidRDefault="00873572" w:rsidP="00D051F7">
      <w:pPr>
        <w:rPr>
          <w:rFonts w:ascii="Arial" w:hAnsi="Arial" w:cs="Arial"/>
          <w:sz w:val="22"/>
          <w:szCs w:val="22"/>
        </w:rPr>
      </w:pPr>
      <w:r>
        <w:rPr>
          <w:rFonts w:ascii="Arial" w:hAnsi="Arial" w:cs="Arial"/>
          <w:sz w:val="22"/>
          <w:szCs w:val="22"/>
        </w:rPr>
        <w:t xml:space="preserve">Uniforms are not required during the summer camp session. </w:t>
      </w:r>
      <w:r w:rsidR="00D051F7" w:rsidRPr="00745581">
        <w:rPr>
          <w:rFonts w:ascii="Arial" w:hAnsi="Arial" w:cs="Arial"/>
          <w:sz w:val="22"/>
          <w:szCs w:val="22"/>
        </w:rPr>
        <w:t xml:space="preserve">Children </w:t>
      </w:r>
      <w:r w:rsidR="008D6467" w:rsidRPr="00745581">
        <w:rPr>
          <w:rFonts w:ascii="Arial" w:hAnsi="Arial" w:cs="Arial"/>
          <w:sz w:val="22"/>
          <w:szCs w:val="22"/>
        </w:rPr>
        <w:t xml:space="preserve">3 and 4 </w:t>
      </w:r>
      <w:r w:rsidR="00D051F7" w:rsidRPr="00745581">
        <w:rPr>
          <w:rFonts w:ascii="Arial" w:hAnsi="Arial" w:cs="Arial"/>
          <w:sz w:val="22"/>
          <w:szCs w:val="22"/>
        </w:rPr>
        <w:t xml:space="preserve">attending HMC </w:t>
      </w:r>
      <w:r w:rsidR="004C6838" w:rsidRPr="00745581">
        <w:rPr>
          <w:rFonts w:ascii="Arial" w:hAnsi="Arial" w:cs="Arial"/>
          <w:sz w:val="22"/>
          <w:szCs w:val="22"/>
        </w:rPr>
        <w:t>wear uniforms.</w:t>
      </w:r>
      <w:r w:rsidR="00822BE4" w:rsidRPr="00745581">
        <w:rPr>
          <w:rFonts w:ascii="Arial" w:hAnsi="Arial" w:cs="Arial"/>
          <w:sz w:val="22"/>
          <w:szCs w:val="22"/>
        </w:rPr>
        <w:t xml:space="preserve"> Our Uniforms is a royal blue polo shirt with our logo and navy khaki pants.</w:t>
      </w:r>
      <w:r w:rsidR="00BA438C">
        <w:rPr>
          <w:rFonts w:ascii="Arial" w:hAnsi="Arial" w:cs="Arial"/>
          <w:sz w:val="22"/>
          <w:szCs w:val="22"/>
        </w:rPr>
        <w:t xml:space="preserve"> Uniforms </w:t>
      </w:r>
      <w:r w:rsidR="00243DD3">
        <w:rPr>
          <w:rFonts w:ascii="Arial" w:hAnsi="Arial" w:cs="Arial"/>
          <w:sz w:val="22"/>
          <w:szCs w:val="22"/>
        </w:rPr>
        <w:t>pants are purchased by parents. Uniform shirts can be purchased by us using an order sheet we provide or purchased by parents and having the logo put on at Triple Play located at 9</w:t>
      </w:r>
      <w:r w:rsidR="00243DD3" w:rsidRPr="00243DD3">
        <w:rPr>
          <w:rFonts w:ascii="Arial" w:hAnsi="Arial" w:cs="Arial"/>
          <w:sz w:val="22"/>
          <w:szCs w:val="22"/>
          <w:vertAlign w:val="superscript"/>
        </w:rPr>
        <w:t>th</w:t>
      </w:r>
      <w:r w:rsidR="00243DD3">
        <w:rPr>
          <w:rFonts w:ascii="Arial" w:hAnsi="Arial" w:cs="Arial"/>
          <w:sz w:val="22"/>
          <w:szCs w:val="22"/>
        </w:rPr>
        <w:t xml:space="preserve"> and Christian Street in South Philadelphia.</w:t>
      </w:r>
      <w:r w:rsidR="00811900">
        <w:rPr>
          <w:rFonts w:ascii="Arial" w:hAnsi="Arial" w:cs="Arial"/>
          <w:sz w:val="22"/>
          <w:szCs w:val="22"/>
        </w:rPr>
        <w:t xml:space="preserve"> All new enrolled students receive a HMC t shirt. T-shirts will be worn </w:t>
      </w:r>
      <w:r w:rsidR="0070390E">
        <w:rPr>
          <w:rFonts w:ascii="Arial" w:hAnsi="Arial" w:cs="Arial"/>
          <w:sz w:val="22"/>
          <w:szCs w:val="22"/>
        </w:rPr>
        <w:t>on our school trips.</w:t>
      </w:r>
    </w:p>
    <w:p w14:paraId="192D8BE6" w14:textId="45B8227E" w:rsidR="00EC538E" w:rsidRPr="00135DFC" w:rsidRDefault="00EC538E" w:rsidP="00EE4EE2">
      <w:pPr>
        <w:pStyle w:val="Heading2"/>
        <w:spacing w:after="120"/>
        <w:rPr>
          <w:color w:val="4F81BD"/>
          <w:sz w:val="24"/>
        </w:rPr>
      </w:pPr>
      <w:bookmarkStart w:id="95" w:name="_Toc251583186"/>
      <w:bookmarkStart w:id="96" w:name="_Toc18001941"/>
      <w:r w:rsidRPr="00135DFC">
        <w:rPr>
          <w:color w:val="4F81BD"/>
          <w:sz w:val="24"/>
        </w:rPr>
        <w:lastRenderedPageBreak/>
        <w:t>What to Bring</w:t>
      </w:r>
      <w:bookmarkEnd w:id="95"/>
      <w:bookmarkEnd w:id="96"/>
    </w:p>
    <w:p w14:paraId="035CA444" w14:textId="77777777" w:rsidR="00EC538E" w:rsidRPr="00F72E43" w:rsidRDefault="00EC538E" w:rsidP="00C87595">
      <w:pPr>
        <w:numPr>
          <w:ilvl w:val="0"/>
          <w:numId w:val="10"/>
        </w:numPr>
        <w:rPr>
          <w:rFonts w:ascii="Arial" w:hAnsi="Arial" w:cs="Arial"/>
          <w:sz w:val="22"/>
        </w:rPr>
      </w:pPr>
      <w:r w:rsidRPr="00F72E43">
        <w:rPr>
          <w:rFonts w:ascii="Arial" w:hAnsi="Arial" w:cs="Arial"/>
          <w:b/>
          <w:sz w:val="22"/>
        </w:rPr>
        <w:t>Infants</w:t>
      </w:r>
      <w:r w:rsidRPr="00F72E43">
        <w:rPr>
          <w:rFonts w:ascii="Arial" w:hAnsi="Arial" w:cs="Arial"/>
          <w:sz w:val="22"/>
        </w:rPr>
        <w:t>: enough clean bottles for a day’s use, at least 6 diapers per day, and at least 2 changes of clothes per day.</w:t>
      </w:r>
    </w:p>
    <w:p w14:paraId="1416708A" w14:textId="77777777" w:rsidR="00EC538E" w:rsidRPr="00F72E43" w:rsidRDefault="00EC538E" w:rsidP="00C87595">
      <w:pPr>
        <w:numPr>
          <w:ilvl w:val="0"/>
          <w:numId w:val="10"/>
        </w:numPr>
        <w:rPr>
          <w:rFonts w:ascii="Arial" w:hAnsi="Arial" w:cs="Arial"/>
          <w:sz w:val="22"/>
        </w:rPr>
      </w:pPr>
      <w:r w:rsidRPr="00F72E43">
        <w:rPr>
          <w:rFonts w:ascii="Arial" w:hAnsi="Arial" w:cs="Arial"/>
          <w:b/>
          <w:sz w:val="22"/>
        </w:rPr>
        <w:t>Toddlers</w:t>
      </w:r>
      <w:r w:rsidRPr="00F72E43">
        <w:rPr>
          <w:rFonts w:ascii="Arial" w:hAnsi="Arial" w:cs="Arial"/>
          <w:sz w:val="22"/>
        </w:rPr>
        <w:t>: enough clean bottles for a day’s use (if applicable), six diapers and at least two changes of clothes per day</w:t>
      </w:r>
      <w:r w:rsidR="0046748E" w:rsidRPr="00F72E43">
        <w:rPr>
          <w:rFonts w:ascii="Arial" w:hAnsi="Arial" w:cs="Arial"/>
          <w:sz w:val="22"/>
        </w:rPr>
        <w:t xml:space="preserve">. </w:t>
      </w:r>
    </w:p>
    <w:p w14:paraId="3BE81B93" w14:textId="73028ECE" w:rsidR="00EC538E" w:rsidRPr="00F72E43" w:rsidRDefault="00EC538E" w:rsidP="00C87595">
      <w:pPr>
        <w:numPr>
          <w:ilvl w:val="0"/>
          <w:numId w:val="10"/>
        </w:numPr>
        <w:rPr>
          <w:rFonts w:ascii="Arial" w:hAnsi="Arial" w:cs="Arial"/>
          <w:sz w:val="22"/>
        </w:rPr>
      </w:pPr>
      <w:r w:rsidRPr="00F72E43">
        <w:rPr>
          <w:rFonts w:ascii="Arial" w:hAnsi="Arial" w:cs="Arial"/>
          <w:b/>
          <w:sz w:val="22"/>
        </w:rPr>
        <w:t>Older Toddlers</w:t>
      </w:r>
      <w:r w:rsidRPr="00F72E43">
        <w:rPr>
          <w:rFonts w:ascii="Arial" w:hAnsi="Arial" w:cs="Arial"/>
          <w:sz w:val="22"/>
        </w:rPr>
        <w:t xml:space="preserve">: at least two changes of clothes </w:t>
      </w:r>
      <w:r w:rsidR="008B71ED" w:rsidRPr="00F72E43">
        <w:rPr>
          <w:rFonts w:ascii="Arial" w:hAnsi="Arial" w:cs="Arial"/>
          <w:sz w:val="22"/>
        </w:rPr>
        <w:t xml:space="preserve">and pull ups </w:t>
      </w:r>
      <w:r w:rsidRPr="00F72E43">
        <w:rPr>
          <w:rFonts w:ascii="Arial" w:hAnsi="Arial" w:cs="Arial"/>
          <w:sz w:val="22"/>
        </w:rPr>
        <w:t xml:space="preserve">or more per day if going through the toilet </w:t>
      </w:r>
      <w:r w:rsidR="002D0376" w:rsidRPr="00F72E43">
        <w:rPr>
          <w:rFonts w:ascii="Arial" w:hAnsi="Arial" w:cs="Arial"/>
          <w:sz w:val="22"/>
        </w:rPr>
        <w:t>training</w:t>
      </w:r>
      <w:r w:rsidRPr="00F72E43">
        <w:rPr>
          <w:rFonts w:ascii="Arial" w:hAnsi="Arial" w:cs="Arial"/>
          <w:sz w:val="22"/>
        </w:rPr>
        <w:t xml:space="preserve"> program</w:t>
      </w:r>
      <w:r w:rsidR="0046748E" w:rsidRPr="00F72E43">
        <w:rPr>
          <w:rFonts w:ascii="Arial" w:hAnsi="Arial" w:cs="Arial"/>
          <w:sz w:val="22"/>
        </w:rPr>
        <w:t xml:space="preserve">. </w:t>
      </w:r>
      <w:r w:rsidR="008648E3" w:rsidRPr="00F72E43">
        <w:rPr>
          <w:rFonts w:ascii="Arial" w:hAnsi="Arial" w:cs="Arial"/>
          <w:sz w:val="22"/>
        </w:rPr>
        <w:t xml:space="preserve"> </w:t>
      </w:r>
    </w:p>
    <w:p w14:paraId="5276AE24" w14:textId="77777777" w:rsidR="00EC538E" w:rsidRPr="00F72E43" w:rsidRDefault="00EC538E" w:rsidP="00C87595">
      <w:pPr>
        <w:numPr>
          <w:ilvl w:val="0"/>
          <w:numId w:val="10"/>
        </w:numPr>
        <w:rPr>
          <w:rFonts w:ascii="Arial" w:hAnsi="Arial" w:cs="Arial"/>
          <w:b/>
          <w:sz w:val="22"/>
        </w:rPr>
      </w:pPr>
      <w:r w:rsidRPr="00F72E43">
        <w:rPr>
          <w:rFonts w:ascii="Arial" w:hAnsi="Arial" w:cs="Arial"/>
          <w:b/>
          <w:sz w:val="22"/>
        </w:rPr>
        <w:t xml:space="preserve">Preschoolers: </w:t>
      </w:r>
      <w:r w:rsidRPr="00F72E43">
        <w:rPr>
          <w:rFonts w:ascii="Arial" w:hAnsi="Arial" w:cs="Arial"/>
          <w:sz w:val="22"/>
        </w:rPr>
        <w:t>at least one change of clothes, socks and shoes.</w:t>
      </w:r>
    </w:p>
    <w:p w14:paraId="2E038FD1" w14:textId="77777777" w:rsidR="00EC538E" w:rsidRPr="00F72E43" w:rsidRDefault="00EC538E" w:rsidP="00C87595">
      <w:pPr>
        <w:numPr>
          <w:ilvl w:val="0"/>
          <w:numId w:val="10"/>
        </w:numPr>
        <w:rPr>
          <w:rFonts w:ascii="Arial" w:hAnsi="Arial" w:cs="Arial"/>
          <w:b/>
          <w:sz w:val="22"/>
        </w:rPr>
      </w:pPr>
      <w:r w:rsidRPr="00F72E43">
        <w:rPr>
          <w:rFonts w:ascii="Arial" w:hAnsi="Arial" w:cs="Arial"/>
          <w:b/>
          <w:sz w:val="22"/>
        </w:rPr>
        <w:t xml:space="preserve">Kindergarteners: </w:t>
      </w:r>
      <w:r w:rsidRPr="00F72E43">
        <w:rPr>
          <w:rFonts w:ascii="Arial" w:hAnsi="Arial" w:cs="Arial"/>
          <w:sz w:val="22"/>
        </w:rPr>
        <w:t>at least one change of clothes, socks and shoes.</w:t>
      </w:r>
    </w:p>
    <w:p w14:paraId="59B11E9D" w14:textId="77777777" w:rsidR="00EC538E" w:rsidRPr="00F72E43" w:rsidRDefault="00EC538E" w:rsidP="00C87595">
      <w:pPr>
        <w:numPr>
          <w:ilvl w:val="0"/>
          <w:numId w:val="10"/>
        </w:numPr>
        <w:rPr>
          <w:rFonts w:ascii="Arial" w:hAnsi="Arial" w:cs="Arial"/>
          <w:b/>
          <w:sz w:val="22"/>
        </w:rPr>
      </w:pPr>
      <w:r w:rsidRPr="00F72E43">
        <w:rPr>
          <w:rFonts w:ascii="Arial" w:hAnsi="Arial" w:cs="Arial"/>
          <w:b/>
          <w:sz w:val="22"/>
        </w:rPr>
        <w:t xml:space="preserve">After School Care Children: </w:t>
      </w:r>
      <w:r w:rsidRPr="00F72E43">
        <w:rPr>
          <w:rFonts w:ascii="Arial" w:hAnsi="Arial" w:cs="Arial"/>
          <w:sz w:val="22"/>
        </w:rPr>
        <w:t>books for homework.</w:t>
      </w:r>
    </w:p>
    <w:p w14:paraId="7AF05721" w14:textId="40427F77" w:rsidR="00EC538E" w:rsidRDefault="00EC538E" w:rsidP="00EE4EE2">
      <w:pPr>
        <w:spacing w:before="120"/>
        <w:rPr>
          <w:rFonts w:ascii="Arial" w:hAnsi="Arial" w:cs="Arial"/>
          <w:color w:val="000000"/>
          <w:sz w:val="22"/>
        </w:rPr>
      </w:pPr>
      <w:r>
        <w:rPr>
          <w:rFonts w:ascii="Arial" w:hAnsi="Arial" w:cs="Arial"/>
          <w:color w:val="000000"/>
          <w:sz w:val="22"/>
        </w:rPr>
        <w:t>P</w:t>
      </w:r>
      <w:r w:rsidRPr="00C71EA9">
        <w:rPr>
          <w:rFonts w:ascii="Arial" w:hAnsi="Arial" w:cs="Arial"/>
          <w:color w:val="000000"/>
          <w:sz w:val="22"/>
        </w:rPr>
        <w:t>lease label all items brought from home with your child’s name (i.e., clothes, bottl</w:t>
      </w:r>
      <w:r>
        <w:rPr>
          <w:rFonts w:ascii="Arial" w:hAnsi="Arial" w:cs="Arial"/>
          <w:color w:val="000000"/>
          <w:sz w:val="22"/>
        </w:rPr>
        <w:t>es, diapers, pacifiers, crib sheet, blanket, etc.) t</w:t>
      </w:r>
      <w:r w:rsidRPr="00C71EA9">
        <w:rPr>
          <w:rFonts w:ascii="Arial" w:hAnsi="Arial" w:cs="Arial"/>
          <w:color w:val="000000"/>
          <w:sz w:val="22"/>
        </w:rPr>
        <w:t>o prevent items from becoming misplaced or lost</w:t>
      </w:r>
      <w:r w:rsidR="0046748E">
        <w:rPr>
          <w:rFonts w:ascii="Arial" w:hAnsi="Arial" w:cs="Arial"/>
          <w:color w:val="000000"/>
          <w:sz w:val="22"/>
        </w:rPr>
        <w:t xml:space="preserve">. </w:t>
      </w:r>
      <w:r>
        <w:rPr>
          <w:rFonts w:ascii="Arial" w:hAnsi="Arial" w:cs="Arial"/>
          <w:color w:val="000000"/>
          <w:sz w:val="22"/>
        </w:rPr>
        <w:t xml:space="preserve"> </w:t>
      </w:r>
      <w:r w:rsidR="008B71ED">
        <w:rPr>
          <w:rFonts w:ascii="Arial" w:hAnsi="Arial" w:cs="Arial"/>
          <w:color w:val="000000"/>
          <w:sz w:val="22"/>
        </w:rPr>
        <w:t xml:space="preserve">We are </w:t>
      </w:r>
      <w:r w:rsidRPr="00C71EA9">
        <w:rPr>
          <w:rFonts w:ascii="Arial" w:hAnsi="Arial" w:cs="Arial"/>
          <w:color w:val="000000"/>
          <w:sz w:val="22"/>
        </w:rPr>
        <w:t>not responsible for lost or damaged items</w:t>
      </w:r>
      <w:r w:rsidR="0046748E">
        <w:rPr>
          <w:rFonts w:ascii="Arial" w:hAnsi="Arial" w:cs="Arial"/>
          <w:color w:val="000000"/>
          <w:sz w:val="22"/>
        </w:rPr>
        <w:t xml:space="preserve">. </w:t>
      </w:r>
    </w:p>
    <w:p w14:paraId="714B94FB" w14:textId="77777777" w:rsidR="005D52E5" w:rsidRPr="00135DFC" w:rsidRDefault="005D52E5" w:rsidP="00EE4EE2">
      <w:pPr>
        <w:pStyle w:val="Heading2"/>
        <w:spacing w:after="120"/>
        <w:rPr>
          <w:color w:val="4F81BD"/>
          <w:sz w:val="24"/>
        </w:rPr>
      </w:pPr>
      <w:bookmarkStart w:id="97" w:name="_Toc251583187"/>
      <w:bookmarkStart w:id="98" w:name="_Toc18001942"/>
      <w:r w:rsidRPr="00135DFC">
        <w:rPr>
          <w:color w:val="4F81BD"/>
          <w:sz w:val="24"/>
        </w:rPr>
        <w:t>Cubbies</w:t>
      </w:r>
      <w:bookmarkEnd w:id="97"/>
      <w:bookmarkEnd w:id="98"/>
    </w:p>
    <w:p w14:paraId="2A9079EC" w14:textId="11E8A272" w:rsidR="001D72F2" w:rsidRPr="008B71ED" w:rsidRDefault="005D52E5" w:rsidP="008B71ED">
      <w:pPr>
        <w:spacing w:before="120"/>
        <w:rPr>
          <w:rFonts w:ascii="Arial" w:hAnsi="Arial" w:cs="Arial"/>
          <w:color w:val="000000"/>
          <w:sz w:val="22"/>
        </w:rPr>
      </w:pPr>
      <w:r w:rsidRPr="006F037E">
        <w:rPr>
          <w:rFonts w:ascii="Arial" w:hAnsi="Arial" w:cs="Arial"/>
          <w:color w:val="000000"/>
          <w:sz w:val="22"/>
        </w:rPr>
        <w:t xml:space="preserve">Upon enrollment each child will be assigned a “cubby.” </w:t>
      </w:r>
      <w:r w:rsidR="00555D50">
        <w:rPr>
          <w:rFonts w:ascii="Arial" w:hAnsi="Arial" w:cs="Arial"/>
          <w:color w:val="000000"/>
          <w:sz w:val="22"/>
        </w:rPr>
        <w:t xml:space="preserve"> Cubbies are labeled with your child’s name </w:t>
      </w:r>
      <w:r w:rsidR="008B71ED">
        <w:rPr>
          <w:rFonts w:ascii="Arial" w:hAnsi="Arial" w:cs="Arial"/>
          <w:sz w:val="22"/>
        </w:rPr>
        <w:t>and photo</w:t>
      </w:r>
      <w:r w:rsidR="0046748E">
        <w:rPr>
          <w:rFonts w:ascii="Arial" w:hAnsi="Arial" w:cs="Arial"/>
          <w:color w:val="000000"/>
          <w:sz w:val="22"/>
        </w:rPr>
        <w:t xml:space="preserve">. </w:t>
      </w:r>
      <w:r w:rsidR="0086500C">
        <w:rPr>
          <w:rFonts w:ascii="Arial" w:hAnsi="Arial" w:cs="Arial"/>
          <w:color w:val="000000"/>
          <w:sz w:val="22"/>
        </w:rPr>
        <w:t xml:space="preserve">Each child will have </w:t>
      </w:r>
      <w:r w:rsidR="000C1282">
        <w:rPr>
          <w:rFonts w:ascii="Arial" w:hAnsi="Arial" w:cs="Arial"/>
          <w:color w:val="000000"/>
          <w:sz w:val="22"/>
        </w:rPr>
        <w:t xml:space="preserve">an extra set of clothing in their cubby placed in a clear bag, a sheet, and blanket for nap time. </w:t>
      </w:r>
      <w:r w:rsidR="00E97F31">
        <w:rPr>
          <w:rFonts w:ascii="Arial" w:hAnsi="Arial" w:cs="Arial"/>
          <w:color w:val="000000"/>
          <w:sz w:val="22"/>
        </w:rPr>
        <w:t xml:space="preserve">Sheets and blankets will be washed daily. Any notices or activities will be sent home </w:t>
      </w:r>
      <w:r w:rsidR="00E80774">
        <w:rPr>
          <w:rFonts w:ascii="Arial" w:hAnsi="Arial" w:cs="Arial"/>
          <w:color w:val="000000"/>
          <w:sz w:val="22"/>
        </w:rPr>
        <w:t xml:space="preserve">at pick up. </w:t>
      </w:r>
    </w:p>
    <w:p w14:paraId="7E5E630A" w14:textId="77777777" w:rsidR="00EC538E" w:rsidRPr="00135DFC" w:rsidRDefault="00EC538E" w:rsidP="00EE4EE2">
      <w:pPr>
        <w:pStyle w:val="Heading2"/>
        <w:spacing w:after="120"/>
        <w:rPr>
          <w:color w:val="4F81BD"/>
          <w:sz w:val="24"/>
        </w:rPr>
      </w:pPr>
      <w:bookmarkStart w:id="99" w:name="_Toc251583189"/>
      <w:bookmarkStart w:id="100" w:name="_Toc18001943"/>
      <w:r w:rsidRPr="00135DFC">
        <w:rPr>
          <w:color w:val="4F81BD"/>
          <w:sz w:val="24"/>
        </w:rPr>
        <w:t>Toys from Home</w:t>
      </w:r>
      <w:bookmarkEnd w:id="99"/>
      <w:bookmarkEnd w:id="100"/>
    </w:p>
    <w:p w14:paraId="060A671B" w14:textId="7397D0C1" w:rsidR="0053795B" w:rsidRDefault="000A5EF2" w:rsidP="00EE4EE2">
      <w:pPr>
        <w:spacing w:before="120"/>
        <w:rPr>
          <w:rFonts w:ascii="Arial" w:hAnsi="Arial" w:cs="Arial"/>
          <w:color w:val="000000"/>
          <w:sz w:val="22"/>
        </w:rPr>
      </w:pPr>
      <w:r>
        <w:rPr>
          <w:rFonts w:ascii="Arial" w:hAnsi="Arial" w:cs="Arial"/>
          <w:color w:val="000000"/>
          <w:sz w:val="22"/>
        </w:rPr>
        <w:t>We</w:t>
      </w:r>
      <w:r w:rsidR="00A70E34">
        <w:rPr>
          <w:rFonts w:ascii="Arial" w:hAnsi="Arial" w:cs="Arial"/>
          <w:color w:val="000000"/>
          <w:sz w:val="22"/>
        </w:rPr>
        <w:t xml:space="preserve"> </w:t>
      </w:r>
      <w:r w:rsidR="00EC538E">
        <w:rPr>
          <w:rFonts w:ascii="Arial" w:hAnsi="Arial" w:cs="Arial"/>
          <w:color w:val="000000"/>
          <w:sz w:val="22"/>
        </w:rPr>
        <w:t>request that you do not allow your child to bring toys from home</w:t>
      </w:r>
      <w:r w:rsidR="00935CA6">
        <w:rPr>
          <w:rFonts w:ascii="Arial" w:hAnsi="Arial" w:cs="Arial"/>
          <w:color w:val="000000"/>
          <w:sz w:val="22"/>
        </w:rPr>
        <w:t>.</w:t>
      </w:r>
      <w:r w:rsidR="00EC538E">
        <w:rPr>
          <w:rFonts w:ascii="Arial" w:hAnsi="Arial" w:cs="Arial"/>
          <w:color w:val="000000"/>
          <w:sz w:val="22"/>
        </w:rPr>
        <w:t xml:space="preserve"> </w:t>
      </w:r>
    </w:p>
    <w:p w14:paraId="2FB1DBBB" w14:textId="45F7D879" w:rsidR="006C39EB" w:rsidRPr="0058163A" w:rsidRDefault="006C39EB" w:rsidP="00EE4EE2">
      <w:pPr>
        <w:pStyle w:val="Heading1"/>
        <w:spacing w:before="480" w:after="120"/>
        <w:rPr>
          <w:smallCaps/>
          <w:color w:val="4F81BD" w:themeColor="accent1"/>
          <w:sz w:val="28"/>
        </w:rPr>
      </w:pPr>
      <w:bookmarkStart w:id="101" w:name="_Toc251583190"/>
      <w:bookmarkStart w:id="102" w:name="_Toc18001944"/>
      <w:r w:rsidRPr="0058163A">
        <w:rPr>
          <w:smallCaps/>
          <w:color w:val="4F81BD" w:themeColor="accent1"/>
          <w:sz w:val="28"/>
        </w:rPr>
        <w:t>Nutrition</w:t>
      </w:r>
      <w:bookmarkEnd w:id="101"/>
      <w:bookmarkEnd w:id="102"/>
      <w:r w:rsidRPr="0058163A">
        <w:rPr>
          <w:smallCaps/>
          <w:color w:val="4F81BD" w:themeColor="accent1"/>
          <w:sz w:val="28"/>
        </w:rPr>
        <w:t xml:space="preserve"> </w:t>
      </w:r>
    </w:p>
    <w:p w14:paraId="55475D17" w14:textId="77777777" w:rsidR="006C39EB" w:rsidRPr="00135DFC" w:rsidRDefault="006C39EB" w:rsidP="00EE4EE2">
      <w:pPr>
        <w:pStyle w:val="Heading2"/>
        <w:spacing w:before="120" w:after="120"/>
        <w:rPr>
          <w:color w:val="4F81BD"/>
          <w:sz w:val="24"/>
        </w:rPr>
      </w:pPr>
      <w:bookmarkStart w:id="103" w:name="_Toc251583191"/>
      <w:bookmarkStart w:id="104" w:name="_Toc18001945"/>
      <w:r w:rsidRPr="00135DFC">
        <w:rPr>
          <w:color w:val="4F81BD"/>
          <w:sz w:val="24"/>
        </w:rPr>
        <w:t>Foods Brought from Home</w:t>
      </w:r>
      <w:bookmarkEnd w:id="103"/>
      <w:bookmarkEnd w:id="104"/>
      <w:r w:rsidRPr="00135DFC">
        <w:rPr>
          <w:color w:val="4F81BD"/>
          <w:sz w:val="24"/>
        </w:rPr>
        <w:t xml:space="preserve"> </w:t>
      </w:r>
    </w:p>
    <w:p w14:paraId="2DCB1220" w14:textId="2ABDA68F" w:rsidR="006C39EB" w:rsidRPr="00F72E43" w:rsidRDefault="00D92A1E" w:rsidP="00EE4EE2">
      <w:pPr>
        <w:spacing w:before="120"/>
        <w:rPr>
          <w:rFonts w:ascii="Arial" w:hAnsi="Arial" w:cs="Arial"/>
          <w:sz w:val="22"/>
        </w:rPr>
      </w:pPr>
      <w:r>
        <w:rPr>
          <w:rFonts w:ascii="Arial" w:hAnsi="Arial" w:cs="Arial"/>
          <w:sz w:val="22"/>
        </w:rPr>
        <w:t xml:space="preserve">There will be no foods allowed. </w:t>
      </w:r>
      <w:r w:rsidR="002A748C" w:rsidRPr="00F72E43">
        <w:rPr>
          <w:rFonts w:ascii="Arial" w:hAnsi="Arial" w:cs="Arial"/>
          <w:sz w:val="22"/>
        </w:rPr>
        <w:t xml:space="preserve">We </w:t>
      </w:r>
      <w:r w:rsidR="006C39EB" w:rsidRPr="00F72E43">
        <w:rPr>
          <w:rFonts w:ascii="Arial" w:hAnsi="Arial" w:cs="Arial"/>
          <w:sz w:val="22"/>
        </w:rPr>
        <w:t xml:space="preserve">request that you do not bring food from home </w:t>
      </w:r>
      <w:r w:rsidR="002A748C" w:rsidRPr="00F72E43">
        <w:rPr>
          <w:rFonts w:ascii="Arial" w:hAnsi="Arial" w:cs="Arial"/>
          <w:sz w:val="22"/>
        </w:rPr>
        <w:t>or outside into the</w:t>
      </w:r>
      <w:r w:rsidR="006C39EB" w:rsidRPr="00F72E43">
        <w:rPr>
          <w:rFonts w:ascii="Arial" w:hAnsi="Arial" w:cs="Arial"/>
          <w:sz w:val="22"/>
        </w:rPr>
        <w:t xml:space="preserve"> </w:t>
      </w:r>
      <w:r w:rsidR="004205DC" w:rsidRPr="00F72E43">
        <w:rPr>
          <w:rFonts w:ascii="Arial" w:hAnsi="Arial" w:cs="Arial"/>
          <w:sz w:val="22"/>
        </w:rPr>
        <w:t>program</w:t>
      </w:r>
      <w:r w:rsidR="006C39EB" w:rsidRPr="00F72E43">
        <w:rPr>
          <w:rFonts w:ascii="Arial" w:hAnsi="Arial" w:cs="Arial"/>
          <w:sz w:val="22"/>
        </w:rPr>
        <w:t>.</w:t>
      </w:r>
      <w:r w:rsidR="002A748C" w:rsidRPr="00F72E43">
        <w:rPr>
          <w:rFonts w:ascii="Arial" w:hAnsi="Arial" w:cs="Arial"/>
          <w:sz w:val="22"/>
        </w:rPr>
        <w:t xml:space="preserve"> This is especially important because this will upset children when they know they have outside food coming in. We throw away any outside food bought into the program.</w:t>
      </w:r>
    </w:p>
    <w:p w14:paraId="678A9521" w14:textId="77777777" w:rsidR="006C39EB" w:rsidRPr="00135DFC" w:rsidRDefault="006C39EB" w:rsidP="00EE4EE2">
      <w:pPr>
        <w:pStyle w:val="Heading2"/>
        <w:spacing w:after="120"/>
        <w:rPr>
          <w:color w:val="4F81BD"/>
          <w:sz w:val="24"/>
        </w:rPr>
      </w:pPr>
      <w:bookmarkStart w:id="105" w:name="_Toc251583193"/>
      <w:bookmarkStart w:id="106" w:name="_Toc18001946"/>
      <w:r w:rsidRPr="00135DFC">
        <w:rPr>
          <w:color w:val="4F81BD"/>
          <w:sz w:val="24"/>
        </w:rPr>
        <w:t>Food Allergies</w:t>
      </w:r>
      <w:bookmarkEnd w:id="105"/>
      <w:bookmarkEnd w:id="106"/>
    </w:p>
    <w:p w14:paraId="5CA0A6A9" w14:textId="3025C059" w:rsidR="00D64213" w:rsidRPr="006F037E" w:rsidRDefault="006C39EB" w:rsidP="00EE4EE2">
      <w:pPr>
        <w:spacing w:before="120"/>
        <w:rPr>
          <w:rFonts w:ascii="Arial" w:hAnsi="Arial" w:cs="Arial"/>
          <w:color w:val="000000"/>
          <w:sz w:val="22"/>
        </w:rPr>
      </w:pPr>
      <w:r>
        <w:rPr>
          <w:rFonts w:ascii="Arial" w:hAnsi="Arial" w:cs="Arial"/>
          <w:color w:val="000000"/>
          <w:sz w:val="22"/>
        </w:rPr>
        <w:t xml:space="preserve">If your child has a food allergy, you must notify </w:t>
      </w:r>
      <w:r w:rsidR="00A70E34">
        <w:rPr>
          <w:rFonts w:ascii="Arial" w:hAnsi="Arial" w:cs="Arial"/>
          <w:color w:val="000000"/>
          <w:sz w:val="22"/>
        </w:rPr>
        <w:t>me</w:t>
      </w:r>
      <w:r>
        <w:rPr>
          <w:rFonts w:ascii="Arial" w:hAnsi="Arial" w:cs="Arial"/>
          <w:color w:val="000000"/>
          <w:sz w:val="22"/>
        </w:rPr>
        <w:t xml:space="preserve"> in writing so that </w:t>
      </w:r>
      <w:r w:rsidR="00A70E34">
        <w:rPr>
          <w:rFonts w:ascii="Arial" w:hAnsi="Arial" w:cs="Arial"/>
          <w:color w:val="000000"/>
          <w:sz w:val="22"/>
        </w:rPr>
        <w:t>I</w:t>
      </w:r>
      <w:r>
        <w:rPr>
          <w:rFonts w:ascii="Arial" w:hAnsi="Arial" w:cs="Arial"/>
          <w:color w:val="000000"/>
          <w:sz w:val="22"/>
        </w:rPr>
        <w:t xml:space="preserve"> can make appropriate substitutions</w:t>
      </w:r>
      <w:r w:rsidR="0046748E">
        <w:rPr>
          <w:rFonts w:ascii="Arial" w:hAnsi="Arial" w:cs="Arial"/>
          <w:color w:val="000000"/>
          <w:sz w:val="22"/>
        </w:rPr>
        <w:t xml:space="preserve">. </w:t>
      </w:r>
      <w:r w:rsidRPr="00D94A58">
        <w:rPr>
          <w:rFonts w:ascii="Arial" w:hAnsi="Arial" w:cs="Arial"/>
          <w:color w:val="000000"/>
          <w:sz w:val="22"/>
        </w:rPr>
        <w:t xml:space="preserve">The written notification </w:t>
      </w:r>
      <w:r>
        <w:rPr>
          <w:rFonts w:ascii="Arial" w:hAnsi="Arial" w:cs="Arial"/>
          <w:color w:val="000000"/>
          <w:sz w:val="22"/>
        </w:rPr>
        <w:t xml:space="preserve">should list </w:t>
      </w:r>
      <w:r w:rsidRPr="006F037E">
        <w:rPr>
          <w:rFonts w:ascii="Arial" w:hAnsi="Arial" w:cs="Arial"/>
          <w:color w:val="000000"/>
          <w:sz w:val="22"/>
        </w:rPr>
        <w:t>appropriate food substitutions</w:t>
      </w:r>
      <w:r>
        <w:rPr>
          <w:rFonts w:ascii="Arial" w:hAnsi="Arial" w:cs="Arial"/>
          <w:color w:val="000000"/>
          <w:sz w:val="22"/>
        </w:rPr>
        <w:t xml:space="preserve"> and </w:t>
      </w:r>
      <w:r w:rsidRPr="006F037E">
        <w:rPr>
          <w:rFonts w:ascii="Arial" w:hAnsi="Arial" w:cs="Arial"/>
          <w:color w:val="000000"/>
          <w:sz w:val="22"/>
        </w:rPr>
        <w:t>must be updated at least annually</w:t>
      </w:r>
      <w:r w:rsidR="0046748E">
        <w:rPr>
          <w:rFonts w:ascii="Arial" w:hAnsi="Arial" w:cs="Arial"/>
          <w:color w:val="000000"/>
          <w:sz w:val="22"/>
        </w:rPr>
        <w:t xml:space="preserve">. </w:t>
      </w:r>
      <w:r w:rsidR="00FA4E07">
        <w:rPr>
          <w:rFonts w:ascii="Arial" w:hAnsi="Arial" w:cs="Arial"/>
          <w:color w:val="000000"/>
          <w:sz w:val="22"/>
        </w:rPr>
        <w:t>All known allergies will be posted</w:t>
      </w:r>
      <w:r w:rsidR="00341584">
        <w:rPr>
          <w:rFonts w:ascii="Arial" w:hAnsi="Arial" w:cs="Arial"/>
          <w:color w:val="000000"/>
          <w:sz w:val="22"/>
        </w:rPr>
        <w:t xml:space="preserve"> and will not be served in the program.</w:t>
      </w:r>
      <w:r w:rsidR="00611B7F">
        <w:rPr>
          <w:rFonts w:ascii="Arial" w:hAnsi="Arial" w:cs="Arial"/>
          <w:color w:val="000000"/>
          <w:sz w:val="22"/>
        </w:rPr>
        <w:t xml:space="preserve"> </w:t>
      </w:r>
      <w:r w:rsidR="00D64213">
        <w:rPr>
          <w:rFonts w:ascii="Arial" w:hAnsi="Arial" w:cs="Arial"/>
          <w:color w:val="000000"/>
          <w:sz w:val="22"/>
        </w:rPr>
        <w:t>Food allergies can be life threatening and each child with a food allergy should have an action plan for emergency care completed by the family physician</w:t>
      </w:r>
      <w:r w:rsidR="0046748E">
        <w:rPr>
          <w:rFonts w:ascii="Arial" w:hAnsi="Arial" w:cs="Arial"/>
          <w:color w:val="000000"/>
          <w:sz w:val="22"/>
        </w:rPr>
        <w:t xml:space="preserve">. </w:t>
      </w:r>
      <w:r w:rsidR="003E05B2">
        <w:rPr>
          <w:rFonts w:ascii="Arial" w:hAnsi="Arial" w:cs="Arial"/>
          <w:color w:val="000000"/>
          <w:sz w:val="22"/>
        </w:rPr>
        <w:t>A copy should be</w:t>
      </w:r>
      <w:r w:rsidR="0003557F">
        <w:rPr>
          <w:rFonts w:ascii="Arial" w:hAnsi="Arial" w:cs="Arial"/>
          <w:color w:val="000000"/>
          <w:sz w:val="22"/>
        </w:rPr>
        <w:t xml:space="preserve"> given to me prior to enrollment</w:t>
      </w:r>
      <w:r w:rsidR="00D64213">
        <w:rPr>
          <w:rFonts w:ascii="Arial" w:hAnsi="Arial" w:cs="Arial"/>
          <w:color w:val="000000"/>
          <w:sz w:val="22"/>
        </w:rPr>
        <w:t>.</w:t>
      </w:r>
    </w:p>
    <w:p w14:paraId="1A267B29" w14:textId="77777777" w:rsidR="006C39EB" w:rsidRPr="00135DFC" w:rsidRDefault="006C39EB" w:rsidP="00EE4EE2">
      <w:pPr>
        <w:pStyle w:val="Heading2"/>
        <w:spacing w:after="120"/>
        <w:rPr>
          <w:color w:val="4F81BD"/>
          <w:sz w:val="24"/>
        </w:rPr>
      </w:pPr>
      <w:bookmarkStart w:id="107" w:name="_Toc251583194"/>
      <w:bookmarkStart w:id="108" w:name="_Toc18001947"/>
      <w:r w:rsidRPr="00135DFC">
        <w:rPr>
          <w:color w:val="4F81BD"/>
          <w:sz w:val="24"/>
        </w:rPr>
        <w:t>Meal Time</w:t>
      </w:r>
      <w:bookmarkEnd w:id="107"/>
      <w:bookmarkEnd w:id="108"/>
    </w:p>
    <w:p w14:paraId="76843117" w14:textId="5C1F04D7" w:rsidR="006C39EB" w:rsidRPr="00611B7F" w:rsidRDefault="0064768D" w:rsidP="00EE4EE2">
      <w:pPr>
        <w:spacing w:before="120"/>
        <w:rPr>
          <w:rFonts w:ascii="Arial" w:hAnsi="Arial" w:cs="Arial"/>
          <w:sz w:val="22"/>
        </w:rPr>
      </w:pPr>
      <w:r>
        <w:rPr>
          <w:rFonts w:ascii="Arial" w:hAnsi="Arial" w:cs="Arial"/>
          <w:sz w:val="22"/>
        </w:rPr>
        <w:t xml:space="preserve">Due to COVID-19 we are being faced with a “new normal”. Mealtimes may change based on the number of children in attendance. </w:t>
      </w:r>
      <w:r w:rsidR="009A49C1">
        <w:rPr>
          <w:rFonts w:ascii="Arial" w:hAnsi="Arial" w:cs="Arial"/>
          <w:sz w:val="22"/>
        </w:rPr>
        <w:t>When meals are served together, children will be seated</w:t>
      </w:r>
      <w:r w:rsidR="005729D5">
        <w:rPr>
          <w:rFonts w:ascii="Arial" w:hAnsi="Arial" w:cs="Arial"/>
          <w:sz w:val="22"/>
        </w:rPr>
        <w:t xml:space="preserve"> as far apart as possible.</w:t>
      </w:r>
      <w:r w:rsidR="008356CD">
        <w:rPr>
          <w:rFonts w:ascii="Arial" w:hAnsi="Arial" w:cs="Arial"/>
          <w:sz w:val="22"/>
        </w:rPr>
        <w:t xml:space="preserve"> </w:t>
      </w:r>
      <w:r w:rsidR="006C39EB" w:rsidRPr="005F00E7">
        <w:rPr>
          <w:rFonts w:ascii="Arial" w:hAnsi="Arial" w:cs="Arial"/>
          <w:sz w:val="22"/>
        </w:rPr>
        <w:t xml:space="preserve">At </w:t>
      </w:r>
      <w:r w:rsidR="00C05EA6" w:rsidRPr="005F00E7">
        <w:rPr>
          <w:rFonts w:ascii="Arial" w:hAnsi="Arial" w:cs="Arial"/>
          <w:sz w:val="22"/>
        </w:rPr>
        <w:t>mealtime,</w:t>
      </w:r>
      <w:r w:rsidR="006C39EB" w:rsidRPr="005F00E7">
        <w:rPr>
          <w:rFonts w:ascii="Arial" w:hAnsi="Arial" w:cs="Arial"/>
          <w:sz w:val="22"/>
        </w:rPr>
        <w:t xml:space="preserve"> the table is set </w:t>
      </w:r>
      <w:r w:rsidR="005D368D" w:rsidRPr="005F00E7">
        <w:rPr>
          <w:rFonts w:ascii="Arial" w:hAnsi="Arial" w:cs="Arial"/>
          <w:sz w:val="22"/>
        </w:rPr>
        <w:t xml:space="preserve">at any given time with </w:t>
      </w:r>
      <w:r w:rsidR="003807A2" w:rsidRPr="005F00E7">
        <w:rPr>
          <w:rFonts w:ascii="Arial" w:hAnsi="Arial" w:cs="Arial"/>
          <w:sz w:val="22"/>
        </w:rPr>
        <w:t>paper, plastic, or glass</w:t>
      </w:r>
      <w:r w:rsidR="003A1AC3" w:rsidRPr="005F00E7">
        <w:rPr>
          <w:rFonts w:ascii="Arial" w:hAnsi="Arial" w:cs="Arial"/>
          <w:sz w:val="22"/>
        </w:rPr>
        <w:t xml:space="preserve"> </w:t>
      </w:r>
      <w:r w:rsidR="00926494" w:rsidRPr="005F00E7">
        <w:rPr>
          <w:rFonts w:ascii="Arial" w:hAnsi="Arial" w:cs="Arial"/>
          <w:sz w:val="22"/>
        </w:rPr>
        <w:t>plates and flatware</w:t>
      </w:r>
      <w:r w:rsidR="0046748E" w:rsidRPr="005F00E7">
        <w:rPr>
          <w:rFonts w:ascii="Arial" w:hAnsi="Arial" w:cs="Arial"/>
          <w:sz w:val="22"/>
        </w:rPr>
        <w:t xml:space="preserve">. </w:t>
      </w:r>
      <w:r w:rsidR="006C39EB" w:rsidRPr="005F00E7">
        <w:rPr>
          <w:rFonts w:ascii="Arial" w:hAnsi="Arial" w:cs="Arial"/>
          <w:sz w:val="22"/>
        </w:rPr>
        <w:t>Good table manners are modeled and encouraged</w:t>
      </w:r>
      <w:r w:rsidR="0046748E" w:rsidRPr="005F00E7">
        <w:rPr>
          <w:rFonts w:ascii="Arial" w:hAnsi="Arial" w:cs="Arial"/>
          <w:sz w:val="22"/>
        </w:rPr>
        <w:t xml:space="preserve">. </w:t>
      </w:r>
      <w:r w:rsidR="006C39EB" w:rsidRPr="005F00E7">
        <w:rPr>
          <w:rFonts w:ascii="Arial" w:hAnsi="Arial" w:cs="Arial"/>
          <w:sz w:val="22"/>
        </w:rPr>
        <w:t xml:space="preserve">Weekly menus are posted for </w:t>
      </w:r>
      <w:r w:rsidR="00652E26" w:rsidRPr="005F00E7">
        <w:rPr>
          <w:rFonts w:ascii="Arial" w:hAnsi="Arial" w:cs="Arial"/>
          <w:sz w:val="22"/>
        </w:rPr>
        <w:t>viewing</w:t>
      </w:r>
      <w:r w:rsidR="005D368D" w:rsidRPr="005F00E7">
        <w:rPr>
          <w:rFonts w:ascii="Arial" w:hAnsi="Arial" w:cs="Arial"/>
          <w:sz w:val="22"/>
        </w:rPr>
        <w:t xml:space="preserve"> and will be sent home to </w:t>
      </w:r>
      <w:r w:rsidR="005F00E7" w:rsidRPr="005F00E7">
        <w:rPr>
          <w:rFonts w:ascii="Arial" w:hAnsi="Arial" w:cs="Arial"/>
          <w:sz w:val="22"/>
        </w:rPr>
        <w:t xml:space="preserve">families. </w:t>
      </w:r>
      <w:r w:rsidR="005F00E7">
        <w:rPr>
          <w:rFonts w:ascii="Arial" w:hAnsi="Arial" w:cs="Arial"/>
          <w:color w:val="000000"/>
          <w:sz w:val="22"/>
        </w:rPr>
        <w:t>All staff is</w:t>
      </w:r>
      <w:r w:rsidR="006C39EB" w:rsidRPr="00945175">
        <w:rPr>
          <w:rFonts w:ascii="Arial" w:hAnsi="Arial" w:cs="Arial"/>
          <w:color w:val="000000"/>
          <w:sz w:val="22"/>
        </w:rPr>
        <w:t xml:space="preserve"> trained in </w:t>
      </w:r>
      <w:r w:rsidR="005F00E7" w:rsidRPr="00945175">
        <w:rPr>
          <w:rFonts w:ascii="Arial" w:hAnsi="Arial" w:cs="Arial"/>
          <w:color w:val="000000"/>
          <w:sz w:val="22"/>
        </w:rPr>
        <w:t>first aid</w:t>
      </w:r>
      <w:r w:rsidR="006C39EB" w:rsidRPr="00945175">
        <w:rPr>
          <w:rFonts w:ascii="Arial" w:hAnsi="Arial" w:cs="Arial"/>
          <w:color w:val="000000"/>
          <w:sz w:val="22"/>
        </w:rPr>
        <w:t xml:space="preserve"> for choking </w:t>
      </w:r>
      <w:r w:rsidR="00A70E34">
        <w:rPr>
          <w:rFonts w:ascii="Arial" w:hAnsi="Arial" w:cs="Arial"/>
          <w:color w:val="000000"/>
          <w:sz w:val="22"/>
        </w:rPr>
        <w:t>and</w:t>
      </w:r>
      <w:r w:rsidR="005F00E7">
        <w:rPr>
          <w:rFonts w:ascii="Arial" w:hAnsi="Arial" w:cs="Arial"/>
          <w:color w:val="000000"/>
          <w:sz w:val="22"/>
        </w:rPr>
        <w:t xml:space="preserve"> is always</w:t>
      </w:r>
      <w:r w:rsidR="006C39EB" w:rsidRPr="00945175">
        <w:rPr>
          <w:rFonts w:ascii="Arial" w:hAnsi="Arial" w:cs="Arial"/>
          <w:color w:val="000000"/>
          <w:sz w:val="22"/>
        </w:rPr>
        <w:t xml:space="preserve"> present</w:t>
      </w:r>
      <w:r w:rsidR="00652E26">
        <w:rPr>
          <w:rFonts w:ascii="Arial" w:hAnsi="Arial" w:cs="Arial"/>
          <w:color w:val="000000"/>
          <w:sz w:val="22"/>
        </w:rPr>
        <w:t xml:space="preserve"> at all meals</w:t>
      </w:r>
      <w:r w:rsidR="005C398D">
        <w:rPr>
          <w:rFonts w:ascii="Arial" w:hAnsi="Arial" w:cs="Arial"/>
          <w:color w:val="000000"/>
          <w:sz w:val="22"/>
        </w:rPr>
        <w:t xml:space="preserve"> to supervise the children</w:t>
      </w:r>
      <w:r w:rsidR="006C39EB" w:rsidRPr="00945175">
        <w:rPr>
          <w:rFonts w:ascii="Arial" w:hAnsi="Arial" w:cs="Arial"/>
          <w:color w:val="000000"/>
          <w:sz w:val="22"/>
        </w:rPr>
        <w:t>.</w:t>
      </w:r>
    </w:p>
    <w:p w14:paraId="4D3CB892" w14:textId="0C182A6E" w:rsidR="003834CC" w:rsidRDefault="003834CC" w:rsidP="00EE4EE2">
      <w:pPr>
        <w:pStyle w:val="Heading2"/>
        <w:spacing w:after="120"/>
        <w:rPr>
          <w:color w:val="4F81BD"/>
          <w:sz w:val="24"/>
        </w:rPr>
      </w:pPr>
      <w:bookmarkStart w:id="109" w:name="_Toc251583195"/>
      <w:bookmarkStart w:id="110" w:name="_Toc18001948"/>
    </w:p>
    <w:p w14:paraId="485C3392" w14:textId="24A0557D" w:rsidR="006C39EB" w:rsidRPr="00135DFC" w:rsidRDefault="006C39EB" w:rsidP="00EE4EE2">
      <w:pPr>
        <w:pStyle w:val="Heading2"/>
        <w:spacing w:after="120"/>
        <w:rPr>
          <w:color w:val="4F81BD"/>
          <w:sz w:val="24"/>
        </w:rPr>
      </w:pPr>
      <w:r w:rsidRPr="00135DFC">
        <w:rPr>
          <w:color w:val="4F81BD"/>
          <w:sz w:val="24"/>
        </w:rPr>
        <w:t>Infant Feedings</w:t>
      </w:r>
      <w:bookmarkEnd w:id="109"/>
      <w:bookmarkEnd w:id="110"/>
    </w:p>
    <w:p w14:paraId="14333764" w14:textId="77777777" w:rsidR="006C39EB" w:rsidRPr="006F037E" w:rsidRDefault="006C39EB" w:rsidP="00EE4EE2">
      <w:pPr>
        <w:spacing w:before="120"/>
        <w:rPr>
          <w:rFonts w:ascii="Arial" w:hAnsi="Arial" w:cs="Arial"/>
          <w:color w:val="000000"/>
          <w:sz w:val="22"/>
        </w:rPr>
      </w:pPr>
      <w:r w:rsidRPr="006F037E">
        <w:rPr>
          <w:rFonts w:ascii="Arial" w:hAnsi="Arial" w:cs="Arial"/>
          <w:color w:val="000000"/>
          <w:sz w:val="22"/>
        </w:rPr>
        <w:t>Infant feedings follow these procedures:</w:t>
      </w:r>
    </w:p>
    <w:p w14:paraId="0BE0B885" w14:textId="77777777" w:rsidR="006C39EB" w:rsidRPr="006F037E" w:rsidRDefault="006C39EB" w:rsidP="00C87595">
      <w:pPr>
        <w:numPr>
          <w:ilvl w:val="0"/>
          <w:numId w:val="5"/>
        </w:numPr>
        <w:rPr>
          <w:rFonts w:ascii="Arial" w:hAnsi="Arial" w:cs="Arial"/>
          <w:color w:val="000000"/>
          <w:sz w:val="22"/>
        </w:rPr>
      </w:pPr>
      <w:r w:rsidRPr="006F037E">
        <w:rPr>
          <w:rFonts w:ascii="Arial" w:hAnsi="Arial" w:cs="Arial"/>
          <w:color w:val="000000"/>
          <w:sz w:val="22"/>
        </w:rPr>
        <w:t xml:space="preserve">Bottle-fed infants </w:t>
      </w:r>
      <w:r w:rsidR="004014EC">
        <w:rPr>
          <w:rFonts w:ascii="Arial" w:hAnsi="Arial" w:cs="Arial"/>
          <w:color w:val="000000"/>
          <w:sz w:val="22"/>
        </w:rPr>
        <w:t>are</w:t>
      </w:r>
      <w:r w:rsidRPr="006F037E">
        <w:rPr>
          <w:rFonts w:ascii="Arial" w:hAnsi="Arial" w:cs="Arial"/>
          <w:color w:val="000000"/>
          <w:sz w:val="22"/>
        </w:rPr>
        <w:t xml:space="preserve"> fed while being held or sitting up.</w:t>
      </w:r>
    </w:p>
    <w:p w14:paraId="47137AD7" w14:textId="77777777" w:rsidR="006C39EB" w:rsidRPr="007025C5" w:rsidRDefault="006C39EB" w:rsidP="00C87595">
      <w:pPr>
        <w:numPr>
          <w:ilvl w:val="0"/>
          <w:numId w:val="5"/>
        </w:numPr>
        <w:rPr>
          <w:rFonts w:ascii="Arial" w:hAnsi="Arial" w:cs="Arial"/>
          <w:color w:val="000000"/>
          <w:sz w:val="22"/>
        </w:rPr>
      </w:pPr>
      <w:r w:rsidRPr="007025C5">
        <w:rPr>
          <w:rFonts w:ascii="Arial" w:hAnsi="Arial" w:cs="Arial"/>
          <w:color w:val="000000"/>
          <w:sz w:val="22"/>
        </w:rPr>
        <w:t xml:space="preserve">Infants </w:t>
      </w:r>
      <w:r w:rsidR="004014EC" w:rsidRPr="007025C5">
        <w:rPr>
          <w:rFonts w:ascii="Arial" w:hAnsi="Arial" w:cs="Arial"/>
          <w:color w:val="000000"/>
          <w:sz w:val="22"/>
        </w:rPr>
        <w:t>are</w:t>
      </w:r>
      <w:r w:rsidRPr="007025C5">
        <w:rPr>
          <w:rFonts w:ascii="Arial" w:hAnsi="Arial" w:cs="Arial"/>
          <w:color w:val="000000"/>
          <w:sz w:val="22"/>
        </w:rPr>
        <w:t xml:space="preserve"> fed “on </w:t>
      </w:r>
      <w:r w:rsidR="002B41F5">
        <w:rPr>
          <w:rFonts w:ascii="Arial" w:hAnsi="Arial" w:cs="Arial"/>
          <w:color w:val="000000"/>
          <w:sz w:val="22"/>
        </w:rPr>
        <w:t>cue</w:t>
      </w:r>
      <w:r w:rsidRPr="007025C5">
        <w:rPr>
          <w:rFonts w:ascii="Arial" w:hAnsi="Arial" w:cs="Arial"/>
          <w:color w:val="000000"/>
          <w:sz w:val="22"/>
        </w:rPr>
        <w:t>” to the extent possible</w:t>
      </w:r>
      <w:r w:rsidR="00A91C2D">
        <w:rPr>
          <w:rFonts w:ascii="Arial" w:hAnsi="Arial" w:cs="Arial"/>
          <w:color w:val="000000"/>
          <w:sz w:val="22"/>
        </w:rPr>
        <w:t xml:space="preserve"> (</w:t>
      </w:r>
      <w:r w:rsidRPr="007025C5">
        <w:rPr>
          <w:rFonts w:ascii="Arial" w:hAnsi="Arial" w:cs="Arial"/>
          <w:color w:val="000000"/>
          <w:sz w:val="22"/>
        </w:rPr>
        <w:t>at least every 4 hours and usually not more than hourly</w:t>
      </w:r>
      <w:r w:rsidR="00A91C2D">
        <w:rPr>
          <w:rFonts w:ascii="Arial" w:hAnsi="Arial" w:cs="Arial"/>
          <w:color w:val="000000"/>
          <w:sz w:val="22"/>
        </w:rPr>
        <w:t>)</w:t>
      </w:r>
      <w:r w:rsidR="002B41F5">
        <w:rPr>
          <w:rFonts w:ascii="Arial" w:hAnsi="Arial" w:cs="Arial"/>
          <w:color w:val="000000"/>
          <w:sz w:val="22"/>
        </w:rPr>
        <w:t xml:space="preserve"> and by a consistent caregiver</w:t>
      </w:r>
      <w:r w:rsidR="00DF2DDC">
        <w:rPr>
          <w:rFonts w:ascii="Arial" w:hAnsi="Arial" w:cs="Arial"/>
          <w:color w:val="000000"/>
          <w:sz w:val="22"/>
        </w:rPr>
        <w:t>/teacher</w:t>
      </w:r>
      <w:r w:rsidRPr="007025C5">
        <w:rPr>
          <w:rFonts w:ascii="Arial" w:hAnsi="Arial" w:cs="Arial"/>
          <w:color w:val="000000"/>
          <w:sz w:val="22"/>
        </w:rPr>
        <w:t>.</w:t>
      </w:r>
    </w:p>
    <w:p w14:paraId="515C709B" w14:textId="77777777" w:rsidR="006C39EB" w:rsidRDefault="006C39EB" w:rsidP="00C87595">
      <w:pPr>
        <w:numPr>
          <w:ilvl w:val="0"/>
          <w:numId w:val="5"/>
        </w:numPr>
        <w:rPr>
          <w:rFonts w:ascii="Arial" w:hAnsi="Arial" w:cs="Arial"/>
          <w:color w:val="000000"/>
          <w:sz w:val="22"/>
        </w:rPr>
      </w:pPr>
      <w:r w:rsidRPr="006F037E">
        <w:rPr>
          <w:rFonts w:ascii="Arial" w:hAnsi="Arial" w:cs="Arial"/>
          <w:color w:val="000000"/>
          <w:sz w:val="22"/>
        </w:rPr>
        <w:t>Expressed breast milk may be brought from home if frozen or kept cold during transit</w:t>
      </w:r>
      <w:r w:rsidR="0046748E">
        <w:rPr>
          <w:rFonts w:ascii="Arial" w:hAnsi="Arial" w:cs="Arial"/>
          <w:color w:val="000000"/>
          <w:sz w:val="22"/>
        </w:rPr>
        <w:t xml:space="preserve">. </w:t>
      </w:r>
      <w:r w:rsidRPr="006F037E">
        <w:rPr>
          <w:rFonts w:ascii="Arial" w:hAnsi="Arial" w:cs="Arial"/>
          <w:color w:val="000000"/>
          <w:sz w:val="22"/>
        </w:rPr>
        <w:t>Fresh breast milk must be used within 48 hours</w:t>
      </w:r>
      <w:r w:rsidR="0046748E">
        <w:rPr>
          <w:rFonts w:ascii="Arial" w:hAnsi="Arial" w:cs="Arial"/>
          <w:color w:val="000000"/>
          <w:sz w:val="22"/>
        </w:rPr>
        <w:t xml:space="preserve">. </w:t>
      </w:r>
      <w:r w:rsidRPr="006F037E">
        <w:rPr>
          <w:rFonts w:ascii="Arial" w:hAnsi="Arial" w:cs="Arial"/>
          <w:color w:val="000000"/>
          <w:sz w:val="22"/>
        </w:rPr>
        <w:t>Previously frozen, thawed breast milk must be used within 24 hours</w:t>
      </w:r>
      <w:r w:rsidR="0046748E">
        <w:rPr>
          <w:rFonts w:ascii="Arial" w:hAnsi="Arial" w:cs="Arial"/>
          <w:color w:val="000000"/>
          <w:sz w:val="22"/>
        </w:rPr>
        <w:t xml:space="preserve">. </w:t>
      </w:r>
      <w:r w:rsidRPr="006F037E">
        <w:rPr>
          <w:rFonts w:ascii="Arial" w:hAnsi="Arial" w:cs="Arial"/>
          <w:color w:val="000000"/>
          <w:sz w:val="22"/>
        </w:rPr>
        <w:t xml:space="preserve">Bottles must be </w:t>
      </w:r>
      <w:r>
        <w:rPr>
          <w:rFonts w:ascii="Arial" w:hAnsi="Arial" w:cs="Arial"/>
          <w:color w:val="000000"/>
          <w:sz w:val="22"/>
        </w:rPr>
        <w:t xml:space="preserve">clearly </w:t>
      </w:r>
      <w:r w:rsidRPr="006F037E">
        <w:rPr>
          <w:rFonts w:ascii="Arial" w:hAnsi="Arial" w:cs="Arial"/>
          <w:color w:val="000000"/>
          <w:sz w:val="22"/>
        </w:rPr>
        <w:t xml:space="preserve">labeled with </w:t>
      </w:r>
      <w:r w:rsidR="00935CA6">
        <w:rPr>
          <w:rFonts w:ascii="Arial" w:hAnsi="Arial" w:cs="Arial"/>
          <w:color w:val="000000"/>
          <w:sz w:val="22"/>
        </w:rPr>
        <w:t>your</w:t>
      </w:r>
      <w:r w:rsidRPr="006F037E">
        <w:rPr>
          <w:rFonts w:ascii="Arial" w:hAnsi="Arial" w:cs="Arial"/>
          <w:color w:val="000000"/>
          <w:sz w:val="22"/>
        </w:rPr>
        <w:t xml:space="preserve"> child’s name and the date the milk was expressed</w:t>
      </w:r>
      <w:r w:rsidR="0046748E">
        <w:rPr>
          <w:rFonts w:ascii="Arial" w:hAnsi="Arial" w:cs="Arial"/>
          <w:color w:val="000000"/>
          <w:sz w:val="22"/>
        </w:rPr>
        <w:t xml:space="preserve">. </w:t>
      </w:r>
      <w:r w:rsidRPr="00935CA6">
        <w:rPr>
          <w:rFonts w:ascii="Arial" w:hAnsi="Arial" w:cs="Arial"/>
          <w:color w:val="FF0000"/>
          <w:sz w:val="22"/>
        </w:rPr>
        <w:t>Frozen breast milk must be dated and may be kept in the freezer for up to 3 months.</w:t>
      </w:r>
    </w:p>
    <w:p w14:paraId="6258D6BA" w14:textId="77777777" w:rsidR="003A182E" w:rsidRDefault="006C39EB" w:rsidP="00C87595">
      <w:pPr>
        <w:numPr>
          <w:ilvl w:val="0"/>
          <w:numId w:val="5"/>
        </w:numPr>
        <w:rPr>
          <w:rFonts w:ascii="Arial" w:hAnsi="Arial" w:cs="Arial"/>
          <w:color w:val="000000"/>
          <w:sz w:val="22"/>
        </w:rPr>
      </w:pPr>
      <w:r w:rsidRPr="006148FE">
        <w:rPr>
          <w:rFonts w:ascii="Arial" w:hAnsi="Arial" w:cs="Arial"/>
          <w:color w:val="000000"/>
          <w:sz w:val="22"/>
        </w:rPr>
        <w:t xml:space="preserve">Formula must be brought in a factory-sealed container in a ready-to-feed strength or </w:t>
      </w:r>
      <w:r w:rsidR="004014EC">
        <w:rPr>
          <w:rFonts w:ascii="Arial" w:hAnsi="Arial" w:cs="Arial"/>
          <w:color w:val="000000"/>
          <w:sz w:val="22"/>
        </w:rPr>
        <w:t>powder or</w:t>
      </w:r>
      <w:r w:rsidR="004839DB">
        <w:rPr>
          <w:rFonts w:ascii="Arial" w:hAnsi="Arial" w:cs="Arial"/>
          <w:color w:val="000000"/>
          <w:sz w:val="22"/>
        </w:rPr>
        <w:t xml:space="preserve"> </w:t>
      </w:r>
      <w:r w:rsidRPr="006148FE">
        <w:rPr>
          <w:rFonts w:ascii="Arial" w:hAnsi="Arial" w:cs="Arial"/>
          <w:color w:val="000000"/>
          <w:sz w:val="22"/>
        </w:rPr>
        <w:t>concentrate</w:t>
      </w:r>
      <w:r w:rsidR="0046748E">
        <w:rPr>
          <w:rFonts w:ascii="Arial" w:hAnsi="Arial" w:cs="Arial"/>
          <w:color w:val="000000"/>
          <w:sz w:val="22"/>
        </w:rPr>
        <w:t xml:space="preserve">. </w:t>
      </w:r>
      <w:r w:rsidRPr="006F037E">
        <w:rPr>
          <w:rFonts w:ascii="Arial" w:hAnsi="Arial" w:cs="Arial"/>
          <w:color w:val="000000"/>
          <w:sz w:val="22"/>
        </w:rPr>
        <w:t xml:space="preserve">Formula brought from home must be labeled with </w:t>
      </w:r>
      <w:r w:rsidR="00935CA6">
        <w:rPr>
          <w:rFonts w:ascii="Arial" w:hAnsi="Arial" w:cs="Arial"/>
          <w:color w:val="000000"/>
          <w:sz w:val="22"/>
        </w:rPr>
        <w:t>your</w:t>
      </w:r>
      <w:r w:rsidRPr="006F037E">
        <w:rPr>
          <w:rFonts w:ascii="Arial" w:hAnsi="Arial" w:cs="Arial"/>
          <w:color w:val="000000"/>
          <w:sz w:val="22"/>
        </w:rPr>
        <w:t xml:space="preserve"> child’s name.</w:t>
      </w:r>
      <w:r w:rsidR="003A182E" w:rsidRPr="003A182E">
        <w:rPr>
          <w:rFonts w:ascii="Arial" w:hAnsi="Arial" w:cs="Arial"/>
          <w:color w:val="000000"/>
          <w:sz w:val="22"/>
        </w:rPr>
        <w:t xml:space="preserve"> </w:t>
      </w:r>
    </w:p>
    <w:p w14:paraId="05329768" w14:textId="77777777" w:rsidR="006C39EB" w:rsidRPr="003A182E" w:rsidRDefault="003A182E" w:rsidP="00C87595">
      <w:pPr>
        <w:numPr>
          <w:ilvl w:val="0"/>
          <w:numId w:val="5"/>
        </w:numPr>
        <w:rPr>
          <w:rFonts w:ascii="Arial" w:hAnsi="Arial" w:cs="Arial"/>
          <w:color w:val="000000"/>
          <w:sz w:val="22"/>
        </w:rPr>
      </w:pPr>
      <w:r w:rsidRPr="0056085F">
        <w:rPr>
          <w:rFonts w:ascii="Arial" w:hAnsi="Arial" w:cs="Arial"/>
          <w:color w:val="000000"/>
          <w:sz w:val="22"/>
        </w:rPr>
        <w:t>Solid foods will only be introduced after a consultation with the</w:t>
      </w:r>
      <w:r w:rsidRPr="004839DB">
        <w:rPr>
          <w:rFonts w:ascii="Arial" w:hAnsi="Arial" w:cs="Arial"/>
          <w:color w:val="000000"/>
          <w:sz w:val="22"/>
        </w:rPr>
        <w:t xml:space="preserve"> </w:t>
      </w:r>
      <w:r w:rsidR="004839DB" w:rsidRPr="004839DB">
        <w:rPr>
          <w:rFonts w:ascii="Arial" w:hAnsi="Arial" w:cs="Arial"/>
          <w:color w:val="000000"/>
          <w:sz w:val="22"/>
        </w:rPr>
        <w:t>child’s</w:t>
      </w:r>
      <w:r w:rsidR="004839DB" w:rsidRPr="00A953CF">
        <w:rPr>
          <w:rFonts w:ascii="Arial" w:hAnsi="Arial" w:cs="Arial"/>
          <w:color w:val="000000"/>
          <w:sz w:val="22"/>
        </w:rPr>
        <w:t xml:space="preserve"> family</w:t>
      </w:r>
      <w:r w:rsidRPr="0056085F">
        <w:rPr>
          <w:rFonts w:ascii="Arial" w:hAnsi="Arial" w:cs="Arial"/>
          <w:color w:val="000000"/>
          <w:sz w:val="22"/>
        </w:rPr>
        <w:t>.</w:t>
      </w:r>
    </w:p>
    <w:p w14:paraId="00E73199" w14:textId="77777777" w:rsidR="006C39EB" w:rsidRPr="00135DFC" w:rsidRDefault="006C39EB" w:rsidP="00EE4EE2">
      <w:pPr>
        <w:pStyle w:val="Heading2"/>
        <w:spacing w:after="120"/>
        <w:rPr>
          <w:color w:val="4F81BD"/>
          <w:sz w:val="24"/>
        </w:rPr>
      </w:pPr>
      <w:bookmarkStart w:id="111" w:name="_Toc251583196"/>
      <w:bookmarkStart w:id="112" w:name="_Toc18001949"/>
      <w:r w:rsidRPr="00135DFC">
        <w:rPr>
          <w:color w:val="4F81BD"/>
          <w:sz w:val="24"/>
        </w:rPr>
        <w:t>Toddler Feedings</w:t>
      </w:r>
      <w:bookmarkEnd w:id="111"/>
      <w:bookmarkEnd w:id="112"/>
    </w:p>
    <w:p w14:paraId="406672A1" w14:textId="77777777" w:rsidR="006C39EB" w:rsidRPr="006F037E" w:rsidRDefault="003A182E" w:rsidP="00C87595">
      <w:pPr>
        <w:numPr>
          <w:ilvl w:val="0"/>
          <w:numId w:val="5"/>
        </w:numPr>
        <w:rPr>
          <w:rFonts w:ascii="Arial" w:hAnsi="Arial" w:cs="Arial"/>
          <w:color w:val="000000"/>
          <w:sz w:val="22"/>
        </w:rPr>
      </w:pPr>
      <w:r>
        <w:rPr>
          <w:rFonts w:ascii="Arial" w:hAnsi="Arial" w:cs="Arial"/>
          <w:color w:val="000000"/>
          <w:sz w:val="22"/>
        </w:rPr>
        <w:t>C</w:t>
      </w:r>
      <w:r w:rsidR="006C39EB" w:rsidRPr="006F037E">
        <w:rPr>
          <w:rFonts w:ascii="Arial" w:hAnsi="Arial" w:cs="Arial"/>
          <w:color w:val="000000"/>
          <w:sz w:val="22"/>
        </w:rPr>
        <w:t xml:space="preserve">hildren </w:t>
      </w:r>
      <w:r w:rsidR="004014EC">
        <w:rPr>
          <w:rFonts w:ascii="Arial" w:hAnsi="Arial" w:cs="Arial"/>
          <w:color w:val="000000"/>
          <w:sz w:val="22"/>
        </w:rPr>
        <w:t>are</w:t>
      </w:r>
      <w:r w:rsidR="006C39EB" w:rsidRPr="006F037E">
        <w:rPr>
          <w:rFonts w:ascii="Arial" w:hAnsi="Arial" w:cs="Arial"/>
          <w:color w:val="000000"/>
          <w:sz w:val="22"/>
        </w:rPr>
        <w:t xml:space="preserve"> encouraged to self-feed to the extent that they have the skills</w:t>
      </w:r>
      <w:r w:rsidR="0046748E">
        <w:rPr>
          <w:rFonts w:ascii="Arial" w:hAnsi="Arial" w:cs="Arial"/>
          <w:color w:val="000000"/>
          <w:sz w:val="22"/>
        </w:rPr>
        <w:t xml:space="preserve">. </w:t>
      </w:r>
      <w:r w:rsidR="006C39EB" w:rsidRPr="006F037E">
        <w:rPr>
          <w:rFonts w:ascii="Arial" w:hAnsi="Arial" w:cs="Arial"/>
          <w:color w:val="000000"/>
          <w:sz w:val="22"/>
        </w:rPr>
        <w:t xml:space="preserve">Children </w:t>
      </w:r>
      <w:r w:rsidR="00355F44">
        <w:rPr>
          <w:rFonts w:ascii="Arial" w:hAnsi="Arial" w:cs="Arial"/>
          <w:color w:val="000000"/>
          <w:sz w:val="22"/>
        </w:rPr>
        <w:t>are</w:t>
      </w:r>
      <w:r w:rsidR="006C39EB" w:rsidRPr="006F037E">
        <w:rPr>
          <w:rFonts w:ascii="Arial" w:hAnsi="Arial" w:cs="Arial"/>
          <w:color w:val="000000"/>
          <w:sz w:val="22"/>
        </w:rPr>
        <w:t xml:space="preserve"> encouraged, but not forced to eat a variety of foods.</w:t>
      </w:r>
    </w:p>
    <w:p w14:paraId="35485F3C" w14:textId="7F6B06FA" w:rsidR="006C39EB" w:rsidRPr="0056085F" w:rsidRDefault="006C39EB" w:rsidP="00C87595">
      <w:pPr>
        <w:numPr>
          <w:ilvl w:val="0"/>
          <w:numId w:val="5"/>
        </w:numPr>
        <w:rPr>
          <w:rFonts w:ascii="Arial" w:hAnsi="Arial" w:cs="Arial"/>
          <w:color w:val="000000"/>
          <w:sz w:val="22"/>
        </w:rPr>
      </w:pPr>
      <w:r w:rsidRPr="0056085F">
        <w:rPr>
          <w:rFonts w:ascii="Arial" w:hAnsi="Arial" w:cs="Arial"/>
          <w:color w:val="000000"/>
          <w:sz w:val="22"/>
        </w:rPr>
        <w:t xml:space="preserve">Round, firm foods that </w:t>
      </w:r>
      <w:r w:rsidR="00355F44">
        <w:rPr>
          <w:rFonts w:ascii="Arial" w:hAnsi="Arial" w:cs="Arial"/>
          <w:color w:val="000000"/>
          <w:sz w:val="22"/>
        </w:rPr>
        <w:t>pose a choking hazard for children</w:t>
      </w:r>
      <w:r w:rsidRPr="0056085F">
        <w:rPr>
          <w:rFonts w:ascii="Arial" w:hAnsi="Arial" w:cs="Arial"/>
          <w:color w:val="000000"/>
          <w:sz w:val="22"/>
        </w:rPr>
        <w:t xml:space="preserve"> </w:t>
      </w:r>
      <w:r w:rsidR="00A953CF" w:rsidRPr="0056085F">
        <w:rPr>
          <w:rFonts w:ascii="Arial" w:hAnsi="Arial" w:cs="Arial"/>
          <w:color w:val="000000"/>
          <w:sz w:val="22"/>
        </w:rPr>
        <w:t>less than</w:t>
      </w:r>
      <w:r w:rsidRPr="0056085F">
        <w:rPr>
          <w:rFonts w:ascii="Arial" w:hAnsi="Arial" w:cs="Arial"/>
          <w:color w:val="000000"/>
          <w:sz w:val="22"/>
        </w:rPr>
        <w:t xml:space="preserve"> </w:t>
      </w:r>
      <w:r w:rsidR="00652045">
        <w:rPr>
          <w:rFonts w:ascii="Arial" w:hAnsi="Arial" w:cs="Arial"/>
          <w:color w:val="000000"/>
          <w:sz w:val="22"/>
        </w:rPr>
        <w:t>3</w:t>
      </w:r>
      <w:r w:rsidRPr="0056085F">
        <w:rPr>
          <w:rFonts w:ascii="Arial" w:hAnsi="Arial" w:cs="Arial"/>
          <w:color w:val="000000"/>
          <w:sz w:val="22"/>
        </w:rPr>
        <w:t xml:space="preserve"> years of age are not permitted</w:t>
      </w:r>
      <w:r w:rsidR="0046748E">
        <w:rPr>
          <w:rFonts w:ascii="Arial" w:hAnsi="Arial" w:cs="Arial"/>
          <w:color w:val="000000"/>
          <w:sz w:val="22"/>
        </w:rPr>
        <w:t xml:space="preserve">. </w:t>
      </w:r>
      <w:r w:rsidRPr="0056085F">
        <w:rPr>
          <w:rFonts w:ascii="Arial" w:hAnsi="Arial" w:cs="Arial"/>
          <w:color w:val="000000"/>
          <w:sz w:val="22"/>
        </w:rPr>
        <w:t xml:space="preserve">These foods </w:t>
      </w:r>
      <w:r w:rsidR="00652045" w:rsidRPr="0056085F">
        <w:rPr>
          <w:rFonts w:ascii="Arial" w:hAnsi="Arial" w:cs="Arial"/>
          <w:color w:val="000000"/>
          <w:sz w:val="22"/>
        </w:rPr>
        <w:t>include</w:t>
      </w:r>
      <w:r w:rsidRPr="0056085F">
        <w:rPr>
          <w:rFonts w:ascii="Arial" w:hAnsi="Arial" w:cs="Arial"/>
          <w:color w:val="000000"/>
          <w:sz w:val="22"/>
        </w:rPr>
        <w:t xml:space="preserve"> hot dogs, whole grapes, peanuts, popcorn, thickly spread peanut butter and hard candy.</w:t>
      </w:r>
    </w:p>
    <w:p w14:paraId="347A5072" w14:textId="77777777" w:rsidR="005D52E5" w:rsidRPr="0058163A" w:rsidRDefault="005D52E5" w:rsidP="00EE4EE2">
      <w:pPr>
        <w:pStyle w:val="Heading1"/>
        <w:spacing w:before="480" w:after="120"/>
        <w:rPr>
          <w:smallCaps/>
          <w:color w:val="4F81BD" w:themeColor="accent1"/>
          <w:sz w:val="28"/>
        </w:rPr>
      </w:pPr>
      <w:bookmarkStart w:id="113" w:name="_Toc251583197"/>
      <w:bookmarkStart w:id="114" w:name="_Toc18001950"/>
      <w:r w:rsidRPr="0058163A">
        <w:rPr>
          <w:smallCaps/>
          <w:color w:val="4F81BD" w:themeColor="accent1"/>
          <w:sz w:val="28"/>
        </w:rPr>
        <w:t>Health</w:t>
      </w:r>
      <w:bookmarkEnd w:id="113"/>
      <w:bookmarkEnd w:id="114"/>
      <w:r w:rsidRPr="0058163A">
        <w:rPr>
          <w:smallCaps/>
          <w:color w:val="4F81BD" w:themeColor="accent1"/>
          <w:sz w:val="28"/>
        </w:rPr>
        <w:t xml:space="preserve"> </w:t>
      </w:r>
    </w:p>
    <w:p w14:paraId="536D0279" w14:textId="291DF22F" w:rsidR="00504D3C" w:rsidRPr="0058163A" w:rsidRDefault="00504D3C" w:rsidP="00EE4EE2">
      <w:pPr>
        <w:pStyle w:val="Heading2"/>
        <w:spacing w:after="120"/>
        <w:rPr>
          <w:color w:val="4F81BD" w:themeColor="accent1"/>
          <w:sz w:val="24"/>
        </w:rPr>
      </w:pPr>
      <w:bookmarkStart w:id="115" w:name="_Toc251583198"/>
      <w:bookmarkStart w:id="116" w:name="_Toc18001951"/>
      <w:r w:rsidRPr="0058163A">
        <w:rPr>
          <w:color w:val="4F81BD" w:themeColor="accent1"/>
          <w:sz w:val="24"/>
        </w:rPr>
        <w:t>Immunization</w:t>
      </w:r>
      <w:bookmarkEnd w:id="115"/>
      <w:r w:rsidR="0058163A" w:rsidRPr="0058163A">
        <w:rPr>
          <w:color w:val="4F81BD" w:themeColor="accent1"/>
          <w:sz w:val="24"/>
        </w:rPr>
        <w:t>s</w:t>
      </w:r>
      <w:bookmarkEnd w:id="116"/>
    </w:p>
    <w:p w14:paraId="1804CCBA" w14:textId="603058D1" w:rsidR="008817B3" w:rsidRPr="0058163A" w:rsidRDefault="00504D3C" w:rsidP="00EE4EE2">
      <w:pPr>
        <w:spacing w:before="120"/>
        <w:rPr>
          <w:rFonts w:ascii="Arial" w:hAnsi="Arial" w:cs="Arial"/>
          <w:sz w:val="22"/>
        </w:rPr>
      </w:pPr>
      <w:r w:rsidRPr="0058163A">
        <w:rPr>
          <w:rFonts w:ascii="Arial" w:hAnsi="Arial" w:cs="Arial"/>
          <w:sz w:val="22"/>
        </w:rPr>
        <w:t xml:space="preserve">Immunizations </w:t>
      </w:r>
      <w:r w:rsidR="004014EC" w:rsidRPr="0058163A">
        <w:rPr>
          <w:rFonts w:ascii="Arial" w:hAnsi="Arial" w:cs="Arial"/>
          <w:sz w:val="22"/>
        </w:rPr>
        <w:t>are</w:t>
      </w:r>
      <w:r w:rsidR="008817B3" w:rsidRPr="0058163A">
        <w:rPr>
          <w:rFonts w:ascii="Arial" w:hAnsi="Arial" w:cs="Arial"/>
          <w:sz w:val="22"/>
        </w:rPr>
        <w:t xml:space="preserve"> required according to the current schedule recommended by the U.S. Public Health Services and the American Academy of Pediatrics</w:t>
      </w:r>
      <w:r w:rsidR="00E919B6" w:rsidRPr="0058163A">
        <w:rPr>
          <w:rFonts w:ascii="Arial" w:hAnsi="Arial" w:cs="Arial"/>
          <w:sz w:val="22"/>
        </w:rPr>
        <w:t xml:space="preserve">, </w:t>
      </w:r>
      <w:hyperlink r:id="rId12" w:history="1">
        <w:r w:rsidR="00E919B6" w:rsidRPr="0058163A">
          <w:rPr>
            <w:rStyle w:val="Hyperlink"/>
            <w:rFonts w:ascii="Arial" w:hAnsi="Arial" w:cs="Arial"/>
            <w:color w:val="auto"/>
            <w:sz w:val="22"/>
          </w:rPr>
          <w:t>www.aap.org</w:t>
        </w:r>
      </w:hyperlink>
      <w:r w:rsidR="0046748E" w:rsidRPr="0058163A">
        <w:rPr>
          <w:rFonts w:ascii="Arial" w:hAnsi="Arial" w:cs="Arial"/>
          <w:sz w:val="22"/>
        </w:rPr>
        <w:t xml:space="preserve">. </w:t>
      </w:r>
      <w:r w:rsidR="008817B3" w:rsidRPr="0058163A">
        <w:rPr>
          <w:rFonts w:ascii="Arial" w:hAnsi="Arial" w:cs="Arial"/>
          <w:sz w:val="22"/>
        </w:rPr>
        <w:t xml:space="preserve"> Every</w:t>
      </w:r>
      <w:r w:rsidR="00F735AF" w:rsidRPr="0058163A">
        <w:rPr>
          <w:rFonts w:ascii="Arial" w:hAnsi="Arial" w:cs="Arial"/>
          <w:sz w:val="22"/>
        </w:rPr>
        <w:t xml:space="preserve"> </w:t>
      </w:r>
      <w:r w:rsidR="00FE0BDC" w:rsidRPr="0058163A">
        <w:rPr>
          <w:rFonts w:ascii="Arial" w:hAnsi="Arial" w:cs="Arial"/>
          <w:sz w:val="22"/>
        </w:rPr>
        <w:t>3 months</w:t>
      </w:r>
      <w:r w:rsidR="008817B3" w:rsidRPr="0058163A">
        <w:rPr>
          <w:rFonts w:ascii="Arial" w:hAnsi="Arial" w:cs="Arial"/>
          <w:sz w:val="22"/>
        </w:rPr>
        <w:t xml:space="preserve">, </w:t>
      </w:r>
      <w:r w:rsidR="00FE0BDC" w:rsidRPr="0058163A">
        <w:rPr>
          <w:rFonts w:ascii="Arial" w:hAnsi="Arial" w:cs="Arial"/>
          <w:sz w:val="22"/>
        </w:rPr>
        <w:t xml:space="preserve">we </w:t>
      </w:r>
      <w:r w:rsidR="008817B3" w:rsidRPr="0058163A">
        <w:rPr>
          <w:rFonts w:ascii="Arial" w:hAnsi="Arial" w:cs="Arial"/>
          <w:sz w:val="22"/>
        </w:rPr>
        <w:t>check with the public health department or the American Academy of Pediatrics for updates of the recommended immunization schedule</w:t>
      </w:r>
      <w:r w:rsidR="0046748E" w:rsidRPr="0058163A">
        <w:rPr>
          <w:rFonts w:ascii="Arial" w:hAnsi="Arial" w:cs="Arial"/>
          <w:sz w:val="22"/>
        </w:rPr>
        <w:t xml:space="preserve">. </w:t>
      </w:r>
      <w:r w:rsidR="00C46C50" w:rsidRPr="0058163A">
        <w:rPr>
          <w:rFonts w:ascii="Arial" w:hAnsi="Arial" w:cs="Arial"/>
          <w:sz w:val="22"/>
        </w:rPr>
        <w:t>If a child is not going to be immunized for medical or religious reasons, parent</w:t>
      </w:r>
      <w:r w:rsidR="00C22AA1" w:rsidRPr="0058163A">
        <w:rPr>
          <w:rFonts w:ascii="Arial" w:hAnsi="Arial" w:cs="Arial"/>
          <w:sz w:val="22"/>
        </w:rPr>
        <w:t>s</w:t>
      </w:r>
      <w:r w:rsidR="00C46C50" w:rsidRPr="0058163A">
        <w:rPr>
          <w:rFonts w:ascii="Arial" w:hAnsi="Arial" w:cs="Arial"/>
          <w:sz w:val="22"/>
        </w:rPr>
        <w:t xml:space="preserve"> will be asked to complete a form required by state regulations. </w:t>
      </w:r>
      <w:r w:rsidR="008817B3" w:rsidRPr="0058163A">
        <w:rPr>
          <w:rFonts w:ascii="Arial" w:hAnsi="Arial" w:cs="Arial"/>
          <w:sz w:val="22"/>
        </w:rPr>
        <w:t xml:space="preserve">Unimmunized children </w:t>
      </w:r>
      <w:r w:rsidR="004014EC" w:rsidRPr="0058163A">
        <w:rPr>
          <w:rFonts w:ascii="Arial" w:hAnsi="Arial" w:cs="Arial"/>
          <w:sz w:val="22"/>
        </w:rPr>
        <w:t>are</w:t>
      </w:r>
      <w:r w:rsidR="008817B3" w:rsidRPr="0058163A">
        <w:rPr>
          <w:rFonts w:ascii="Arial" w:hAnsi="Arial" w:cs="Arial"/>
          <w:sz w:val="22"/>
        </w:rPr>
        <w:t xml:space="preserve"> excluded during outbreaks of vaccine preventable illness as directed by the state health departmen</w:t>
      </w:r>
      <w:r w:rsidR="00355F44" w:rsidRPr="0058163A">
        <w:rPr>
          <w:rFonts w:ascii="Arial" w:hAnsi="Arial" w:cs="Arial"/>
          <w:sz w:val="22"/>
        </w:rPr>
        <w:t>t.</w:t>
      </w:r>
    </w:p>
    <w:p w14:paraId="0B2EBD36" w14:textId="77777777" w:rsidR="008817B3" w:rsidRPr="0058163A" w:rsidRDefault="008817B3" w:rsidP="00EE4EE2">
      <w:pPr>
        <w:pStyle w:val="Heading2"/>
        <w:spacing w:after="120"/>
        <w:rPr>
          <w:color w:val="4F81BD" w:themeColor="accent1"/>
          <w:sz w:val="24"/>
        </w:rPr>
      </w:pPr>
      <w:bookmarkStart w:id="117" w:name="_Toc251583199"/>
      <w:bookmarkStart w:id="118" w:name="_Toc18001952"/>
      <w:r w:rsidRPr="0058163A">
        <w:rPr>
          <w:color w:val="4F81BD" w:themeColor="accent1"/>
          <w:sz w:val="24"/>
        </w:rPr>
        <w:t>Physicals</w:t>
      </w:r>
      <w:bookmarkEnd w:id="117"/>
      <w:bookmarkEnd w:id="118"/>
      <w:r w:rsidRPr="0058163A">
        <w:rPr>
          <w:color w:val="4F81BD" w:themeColor="accent1"/>
          <w:sz w:val="24"/>
        </w:rPr>
        <w:t xml:space="preserve"> </w:t>
      </w:r>
    </w:p>
    <w:p w14:paraId="1B1D7897" w14:textId="048BD2A1" w:rsidR="008817B3" w:rsidRPr="0058163A" w:rsidRDefault="008817B3" w:rsidP="00EE4EE2">
      <w:pPr>
        <w:spacing w:before="120"/>
        <w:rPr>
          <w:rFonts w:ascii="Arial" w:hAnsi="Arial" w:cs="Arial"/>
          <w:sz w:val="22"/>
        </w:rPr>
      </w:pPr>
      <w:r w:rsidRPr="0058163A">
        <w:rPr>
          <w:rFonts w:ascii="Arial" w:hAnsi="Arial" w:cs="Arial"/>
          <w:sz w:val="22"/>
        </w:rPr>
        <w:t>Routine</w:t>
      </w:r>
      <w:r w:rsidR="00355F44" w:rsidRPr="0058163A">
        <w:rPr>
          <w:rFonts w:ascii="Arial" w:hAnsi="Arial" w:cs="Arial"/>
          <w:sz w:val="22"/>
        </w:rPr>
        <w:t xml:space="preserve"> physicals are required </w:t>
      </w:r>
      <w:r w:rsidRPr="0058163A">
        <w:rPr>
          <w:rFonts w:ascii="Arial" w:hAnsi="Arial" w:cs="Arial"/>
          <w:sz w:val="22"/>
        </w:rPr>
        <w:t>according to the current recommendations of the American Academy of Pediatrics</w:t>
      </w:r>
      <w:r w:rsidR="00E919B6" w:rsidRPr="0058163A">
        <w:rPr>
          <w:rFonts w:ascii="Arial" w:hAnsi="Arial" w:cs="Arial"/>
          <w:sz w:val="22"/>
        </w:rPr>
        <w:t xml:space="preserve">, </w:t>
      </w:r>
      <w:hyperlink r:id="rId13" w:history="1">
        <w:r w:rsidRPr="0058163A">
          <w:rPr>
            <w:rStyle w:val="Hyperlink"/>
            <w:rFonts w:ascii="Arial" w:hAnsi="Arial" w:cs="Arial"/>
            <w:color w:val="auto"/>
            <w:sz w:val="22"/>
          </w:rPr>
          <w:t>www.aap.org</w:t>
        </w:r>
      </w:hyperlink>
      <w:r w:rsidR="0046748E" w:rsidRPr="0058163A">
        <w:rPr>
          <w:rFonts w:ascii="Arial" w:hAnsi="Arial" w:cs="Arial"/>
          <w:sz w:val="22"/>
        </w:rPr>
        <w:t xml:space="preserve">. </w:t>
      </w:r>
      <w:r w:rsidR="00355F44" w:rsidRPr="0058163A">
        <w:rPr>
          <w:rFonts w:ascii="Arial" w:hAnsi="Arial" w:cs="Arial"/>
          <w:sz w:val="22"/>
        </w:rPr>
        <w:t xml:space="preserve">A copy of your child’s physical </w:t>
      </w:r>
      <w:r w:rsidR="002D0376" w:rsidRPr="0058163A">
        <w:rPr>
          <w:rFonts w:ascii="Arial" w:hAnsi="Arial" w:cs="Arial"/>
          <w:sz w:val="22"/>
        </w:rPr>
        <w:t xml:space="preserve">should </w:t>
      </w:r>
      <w:r w:rsidR="00355F44" w:rsidRPr="0058163A">
        <w:rPr>
          <w:rFonts w:ascii="Arial" w:hAnsi="Arial" w:cs="Arial"/>
          <w:sz w:val="22"/>
        </w:rPr>
        <w:t xml:space="preserve">be received </w:t>
      </w:r>
      <w:r w:rsidR="002D0376" w:rsidRPr="0058163A">
        <w:rPr>
          <w:rFonts w:ascii="Arial" w:hAnsi="Arial" w:cs="Arial"/>
          <w:sz w:val="22"/>
        </w:rPr>
        <w:t xml:space="preserve">before but must be received no later than </w:t>
      </w:r>
      <w:r w:rsidR="009446EE" w:rsidRPr="0058163A">
        <w:rPr>
          <w:rFonts w:ascii="Arial" w:hAnsi="Arial" w:cs="Arial"/>
          <w:sz w:val="22"/>
        </w:rPr>
        <w:t>2</w:t>
      </w:r>
      <w:r w:rsidR="007F0900" w:rsidRPr="0058163A">
        <w:rPr>
          <w:rFonts w:ascii="Arial" w:hAnsi="Arial" w:cs="Arial"/>
          <w:sz w:val="22"/>
          <w:szCs w:val="22"/>
          <w:u w:val="single"/>
        </w:rPr>
        <w:t xml:space="preserve"> </w:t>
      </w:r>
      <w:r w:rsidR="002D0376" w:rsidRPr="0058163A">
        <w:rPr>
          <w:rFonts w:ascii="Arial" w:hAnsi="Arial" w:cs="Arial"/>
          <w:sz w:val="22"/>
        </w:rPr>
        <w:t>weeks</w:t>
      </w:r>
      <w:r w:rsidR="00E432BA" w:rsidRPr="0058163A">
        <w:rPr>
          <w:rFonts w:ascii="Arial" w:hAnsi="Arial" w:cs="Arial"/>
          <w:sz w:val="22"/>
        </w:rPr>
        <w:t xml:space="preserve"> after your child begins </w:t>
      </w:r>
      <w:r w:rsidR="009446EE" w:rsidRPr="0058163A">
        <w:rPr>
          <w:rFonts w:ascii="Arial" w:hAnsi="Arial" w:cs="Arial"/>
          <w:sz w:val="22"/>
        </w:rPr>
        <w:t>HMC</w:t>
      </w:r>
      <w:r w:rsidR="00E432BA" w:rsidRPr="0058163A">
        <w:rPr>
          <w:rFonts w:ascii="Arial" w:hAnsi="Arial" w:cs="Arial"/>
          <w:sz w:val="22"/>
        </w:rPr>
        <w:t>.</w:t>
      </w:r>
      <w:r w:rsidR="002D0376" w:rsidRPr="0058163A">
        <w:rPr>
          <w:rFonts w:ascii="Arial" w:hAnsi="Arial" w:cs="Arial"/>
          <w:sz w:val="22"/>
        </w:rPr>
        <w:t xml:space="preserve"> </w:t>
      </w:r>
      <w:r w:rsidR="004014EC" w:rsidRPr="0058163A">
        <w:rPr>
          <w:rFonts w:ascii="Arial" w:hAnsi="Arial" w:cs="Arial"/>
          <w:sz w:val="22"/>
        </w:rPr>
        <w:t>Families</w:t>
      </w:r>
      <w:r w:rsidR="005078A9" w:rsidRPr="0058163A">
        <w:rPr>
          <w:rFonts w:ascii="Arial" w:hAnsi="Arial" w:cs="Arial"/>
          <w:sz w:val="22"/>
        </w:rPr>
        <w:t xml:space="preserve"> </w:t>
      </w:r>
      <w:r w:rsidR="00BB39EB" w:rsidRPr="0058163A">
        <w:rPr>
          <w:rFonts w:ascii="Arial" w:hAnsi="Arial" w:cs="Arial"/>
          <w:sz w:val="22"/>
        </w:rPr>
        <w:t xml:space="preserve">are responsible </w:t>
      </w:r>
      <w:r w:rsidR="00E56688" w:rsidRPr="0058163A">
        <w:rPr>
          <w:rFonts w:ascii="Arial" w:hAnsi="Arial" w:cs="Arial"/>
          <w:sz w:val="22"/>
        </w:rPr>
        <w:t>for assuring that their child’s physicals</w:t>
      </w:r>
      <w:r w:rsidR="00BB39EB" w:rsidRPr="0058163A">
        <w:rPr>
          <w:rFonts w:ascii="Arial" w:hAnsi="Arial" w:cs="Arial"/>
          <w:sz w:val="22"/>
        </w:rPr>
        <w:t xml:space="preserve"> are kept up-to-date and that a copy of the results of the child’s health assessment is given to </w:t>
      </w:r>
      <w:r w:rsidR="00935CA6" w:rsidRPr="0058163A">
        <w:rPr>
          <w:rFonts w:ascii="Arial" w:hAnsi="Arial" w:cs="Arial"/>
          <w:sz w:val="22"/>
        </w:rPr>
        <w:t>me</w:t>
      </w:r>
      <w:r w:rsidR="00BB39EB" w:rsidRPr="0058163A">
        <w:rPr>
          <w:rFonts w:ascii="Arial" w:hAnsi="Arial" w:cs="Arial"/>
          <w:sz w:val="22"/>
        </w:rPr>
        <w:t>.</w:t>
      </w:r>
      <w:r w:rsidR="009446EE" w:rsidRPr="0058163A">
        <w:rPr>
          <w:rFonts w:ascii="Arial" w:hAnsi="Arial" w:cs="Arial"/>
          <w:sz w:val="22"/>
        </w:rPr>
        <w:t xml:space="preserve"> Updates will be requested every 6 months for infants and toddlers and annually for children 3 and up.</w:t>
      </w:r>
    </w:p>
    <w:p w14:paraId="36B89C5C" w14:textId="77777777" w:rsidR="00615AF3" w:rsidRDefault="00615AF3" w:rsidP="00EE4EE2">
      <w:pPr>
        <w:pStyle w:val="Heading2"/>
        <w:spacing w:after="120"/>
        <w:rPr>
          <w:color w:val="4F81BD"/>
          <w:sz w:val="24"/>
        </w:rPr>
      </w:pPr>
      <w:bookmarkStart w:id="119" w:name="_Toc251583200"/>
      <w:bookmarkStart w:id="120" w:name="_Toc18001953"/>
    </w:p>
    <w:p w14:paraId="54A806A1" w14:textId="5B2F0AA7" w:rsidR="00504D3C" w:rsidRDefault="00504D3C" w:rsidP="00EE4EE2">
      <w:pPr>
        <w:pStyle w:val="Heading2"/>
        <w:spacing w:after="120"/>
        <w:rPr>
          <w:color w:val="4F81BD"/>
          <w:sz w:val="24"/>
        </w:rPr>
      </w:pPr>
      <w:r w:rsidRPr="00135DFC">
        <w:rPr>
          <w:color w:val="4F81BD"/>
          <w:sz w:val="24"/>
        </w:rPr>
        <w:t>Illness</w:t>
      </w:r>
      <w:bookmarkEnd w:id="119"/>
      <w:bookmarkEnd w:id="120"/>
      <w:r w:rsidRPr="00135DFC">
        <w:rPr>
          <w:color w:val="4F81BD"/>
          <w:sz w:val="24"/>
        </w:rPr>
        <w:t xml:space="preserve"> </w:t>
      </w:r>
    </w:p>
    <w:p w14:paraId="48BF32F3" w14:textId="62BA127F" w:rsidR="00A42FBF" w:rsidRPr="0002530E" w:rsidRDefault="00D11D96" w:rsidP="0002530E">
      <w:r>
        <w:t>W</w:t>
      </w:r>
      <w:r w:rsidR="0002530E" w:rsidRPr="00977408">
        <w:rPr>
          <w:rFonts w:ascii="Arial" w:hAnsi="Arial" w:cs="Arial"/>
        </w:rPr>
        <w:t>e have been faced with a Global Pandemic COVID-19 in 2020</w:t>
      </w:r>
      <w:r w:rsidR="0002530E">
        <w:t xml:space="preserve">. </w:t>
      </w:r>
      <w:r w:rsidR="0074016D" w:rsidRPr="00984271">
        <w:rPr>
          <w:b/>
          <w:bCs/>
          <w:color w:val="FF0000"/>
        </w:rPr>
        <w:t xml:space="preserve">*Please see our COVID-19 health and safety </w:t>
      </w:r>
      <w:r w:rsidR="00984271" w:rsidRPr="00984271">
        <w:rPr>
          <w:b/>
          <w:bCs/>
          <w:color w:val="FF0000"/>
        </w:rPr>
        <w:t>plan. *</w:t>
      </w:r>
      <w:r w:rsidR="0002530E" w:rsidRPr="00D11D96">
        <w:rPr>
          <w:rFonts w:ascii="Arial" w:hAnsi="Arial" w:cs="Arial"/>
        </w:rPr>
        <w:t>This has changed the</w:t>
      </w:r>
      <w:r w:rsidR="0002530E">
        <w:t xml:space="preserve"> </w:t>
      </w:r>
      <w:r w:rsidR="00FB45C8">
        <w:rPr>
          <w:rFonts w:ascii="Arial" w:hAnsi="Arial" w:cs="Arial"/>
          <w:sz w:val="22"/>
          <w:szCs w:val="22"/>
        </w:rPr>
        <w:t xml:space="preserve">way we </w:t>
      </w:r>
      <w:r w:rsidR="00311695">
        <w:rPr>
          <w:rFonts w:ascii="Arial" w:hAnsi="Arial" w:cs="Arial"/>
          <w:sz w:val="22"/>
          <w:szCs w:val="22"/>
        </w:rPr>
        <w:t xml:space="preserve">must </w:t>
      </w:r>
      <w:r w:rsidR="00FB45C8">
        <w:rPr>
          <w:rFonts w:ascii="Arial" w:hAnsi="Arial" w:cs="Arial"/>
          <w:sz w:val="22"/>
          <w:szCs w:val="22"/>
        </w:rPr>
        <w:t>respond to</w:t>
      </w:r>
      <w:r w:rsidR="00BC18B9">
        <w:rPr>
          <w:rFonts w:ascii="Arial" w:hAnsi="Arial" w:cs="Arial"/>
          <w:sz w:val="22"/>
          <w:szCs w:val="22"/>
        </w:rPr>
        <w:t xml:space="preserve"> illness and symptoms that </w:t>
      </w:r>
      <w:r w:rsidR="00DE0E4C">
        <w:rPr>
          <w:rFonts w:ascii="Arial" w:hAnsi="Arial" w:cs="Arial"/>
          <w:sz w:val="22"/>
          <w:szCs w:val="22"/>
        </w:rPr>
        <w:t>we may normally overlook. In addition to the information here we will provide policy and procedure spe</w:t>
      </w:r>
      <w:r w:rsidR="00AA06BD">
        <w:rPr>
          <w:rFonts w:ascii="Arial" w:hAnsi="Arial" w:cs="Arial"/>
          <w:sz w:val="22"/>
          <w:szCs w:val="22"/>
        </w:rPr>
        <w:t xml:space="preserve">cifically for COVID-19 that families will be expected to read, agree and sign, and follow moving forward. </w:t>
      </w:r>
      <w:r w:rsidR="00A42FBF" w:rsidRPr="00A42FBF">
        <w:rPr>
          <w:rFonts w:ascii="Arial" w:hAnsi="Arial" w:cs="Arial"/>
          <w:sz w:val="22"/>
          <w:szCs w:val="22"/>
        </w:rPr>
        <w:t xml:space="preserve">We understand that it is difficult for </w:t>
      </w:r>
      <w:r w:rsidR="00A42FBF" w:rsidRPr="00A42FBF">
        <w:rPr>
          <w:rFonts w:ascii="Arial" w:hAnsi="Arial" w:cs="Arial"/>
          <w:color w:val="000000"/>
          <w:sz w:val="22"/>
          <w:szCs w:val="22"/>
        </w:rPr>
        <w:t>parents</w:t>
      </w:r>
      <w:r w:rsidR="00A42FBF" w:rsidRPr="00A42FBF">
        <w:rPr>
          <w:rFonts w:ascii="Arial" w:hAnsi="Arial" w:cs="Arial"/>
          <w:sz w:val="22"/>
          <w:szCs w:val="22"/>
        </w:rPr>
        <w:t xml:space="preserve"> to leave or miss work, but to protect myself, staff, the other children, and</w:t>
      </w:r>
      <w:r w:rsidR="00681CA2">
        <w:rPr>
          <w:rFonts w:ascii="Arial" w:hAnsi="Arial" w:cs="Arial"/>
          <w:sz w:val="22"/>
          <w:szCs w:val="22"/>
        </w:rPr>
        <w:t xml:space="preserve"> our</w:t>
      </w:r>
      <w:r w:rsidR="00A42FBF" w:rsidRPr="00A42FBF">
        <w:rPr>
          <w:rFonts w:ascii="Arial" w:hAnsi="Arial" w:cs="Arial"/>
          <w:sz w:val="22"/>
          <w:szCs w:val="22"/>
        </w:rPr>
        <w:t xml:space="preserve"> family </w:t>
      </w:r>
      <w:r w:rsidR="00681CA2">
        <w:rPr>
          <w:rFonts w:ascii="Arial" w:hAnsi="Arial" w:cs="Arial"/>
          <w:sz w:val="22"/>
          <w:szCs w:val="22"/>
        </w:rPr>
        <w:t>please do</w:t>
      </w:r>
      <w:r w:rsidR="00A42FBF" w:rsidRPr="00A42FBF">
        <w:rPr>
          <w:rFonts w:ascii="Arial" w:hAnsi="Arial" w:cs="Arial"/>
          <w:sz w:val="22"/>
          <w:szCs w:val="22"/>
        </w:rPr>
        <w:t xml:space="preserve"> not bring </w:t>
      </w:r>
      <w:r w:rsidR="00681CA2">
        <w:rPr>
          <w:rFonts w:ascii="Arial" w:hAnsi="Arial" w:cs="Arial"/>
          <w:sz w:val="22"/>
          <w:szCs w:val="22"/>
        </w:rPr>
        <w:t>your</w:t>
      </w:r>
      <w:r w:rsidR="00A42FBF" w:rsidRPr="00A42FBF">
        <w:rPr>
          <w:rFonts w:ascii="Arial" w:hAnsi="Arial" w:cs="Arial"/>
          <w:sz w:val="22"/>
          <w:szCs w:val="22"/>
        </w:rPr>
        <w:t xml:space="preserve"> sick child to this program. </w:t>
      </w:r>
      <w:r w:rsidR="00A42FBF" w:rsidRPr="0058163A">
        <w:rPr>
          <w:rFonts w:ascii="Arial" w:hAnsi="Arial" w:cs="Arial"/>
          <w:b/>
          <w:sz w:val="22"/>
          <w:szCs w:val="22"/>
        </w:rPr>
        <w:t xml:space="preserve">We have the right to refuse a child who appears ill.  Attempting to bring your child masking symptoms </w:t>
      </w:r>
      <w:r w:rsidR="00AA2365">
        <w:rPr>
          <w:rFonts w:ascii="Arial" w:hAnsi="Arial" w:cs="Arial"/>
          <w:b/>
          <w:sz w:val="22"/>
          <w:szCs w:val="22"/>
        </w:rPr>
        <w:t>is</w:t>
      </w:r>
      <w:r w:rsidR="00A42FBF" w:rsidRPr="0058163A">
        <w:rPr>
          <w:rFonts w:ascii="Arial" w:hAnsi="Arial" w:cs="Arial"/>
          <w:b/>
          <w:sz w:val="22"/>
          <w:szCs w:val="22"/>
        </w:rPr>
        <w:t xml:space="preserve"> grounds for immediate termination.</w:t>
      </w:r>
      <w:r w:rsidR="00A42FBF" w:rsidRPr="00A42FBF">
        <w:rPr>
          <w:rFonts w:ascii="Arial" w:hAnsi="Arial" w:cs="Arial"/>
          <w:sz w:val="22"/>
          <w:szCs w:val="22"/>
        </w:rPr>
        <w:t xml:space="preserve"> If your child gets sick you will be called and asked to </w:t>
      </w:r>
      <w:r w:rsidR="00CB4F2B">
        <w:rPr>
          <w:rFonts w:ascii="Arial" w:hAnsi="Arial" w:cs="Arial"/>
          <w:sz w:val="22"/>
          <w:szCs w:val="22"/>
        </w:rPr>
        <w:t>pick</w:t>
      </w:r>
      <w:r w:rsidR="00A42FBF" w:rsidRPr="00A42FBF">
        <w:rPr>
          <w:rFonts w:ascii="Arial" w:hAnsi="Arial" w:cs="Arial"/>
          <w:sz w:val="22"/>
          <w:szCs w:val="22"/>
        </w:rPr>
        <w:t xml:space="preserve"> </w:t>
      </w:r>
      <w:r w:rsidR="00CB4F2B">
        <w:rPr>
          <w:rFonts w:ascii="Arial" w:hAnsi="Arial" w:cs="Arial"/>
          <w:sz w:val="22"/>
          <w:szCs w:val="22"/>
        </w:rPr>
        <w:t>up right away.</w:t>
      </w:r>
      <w:r w:rsidR="00A42FBF" w:rsidRPr="00A42FBF">
        <w:rPr>
          <w:rFonts w:ascii="Arial" w:hAnsi="Arial" w:cs="Arial"/>
          <w:sz w:val="22"/>
          <w:szCs w:val="22"/>
        </w:rPr>
        <w:t xml:space="preserve"> You or an emergency contact will be required to pick your child up within one hour of being called. This is not an all-inclusive list.  We will try to keep your child comfortable, but he/she will be excluded from all activities until you arrive. Parents must inform us within 24 of a diagnosis or a serious illness or contagious disease. </w:t>
      </w:r>
      <w:r w:rsidR="00306089">
        <w:rPr>
          <w:rFonts w:ascii="Arial" w:hAnsi="Arial" w:cs="Arial"/>
          <w:sz w:val="22"/>
          <w:szCs w:val="22"/>
        </w:rPr>
        <w:t xml:space="preserve">If your child exhibits </w:t>
      </w:r>
      <w:r w:rsidR="008E5BDD">
        <w:rPr>
          <w:rFonts w:ascii="Arial" w:hAnsi="Arial" w:cs="Arial"/>
          <w:sz w:val="22"/>
          <w:szCs w:val="22"/>
        </w:rPr>
        <w:t xml:space="preserve">COVID-19 related symptoms, you will be required to have your child tested and cleared by </w:t>
      </w:r>
      <w:r w:rsidR="00742982">
        <w:rPr>
          <w:rFonts w:ascii="Arial" w:hAnsi="Arial" w:cs="Arial"/>
          <w:sz w:val="22"/>
          <w:szCs w:val="22"/>
        </w:rPr>
        <w:t xml:space="preserve">doctor before returning. </w:t>
      </w:r>
      <w:r w:rsidR="00A42FBF" w:rsidRPr="00A42FBF">
        <w:rPr>
          <w:rFonts w:ascii="Arial" w:hAnsi="Arial" w:cs="Arial"/>
          <w:sz w:val="22"/>
          <w:szCs w:val="22"/>
        </w:rPr>
        <w:t>Parents agree that a child will be symptom free without the aid of symptom reducing medications for a full 24 hours</w:t>
      </w:r>
      <w:r w:rsidR="00742982">
        <w:rPr>
          <w:rFonts w:ascii="Arial" w:hAnsi="Arial" w:cs="Arial"/>
          <w:sz w:val="22"/>
          <w:szCs w:val="22"/>
        </w:rPr>
        <w:t xml:space="preserve"> for minor illness and </w:t>
      </w:r>
      <w:r w:rsidR="006B7043">
        <w:rPr>
          <w:rFonts w:ascii="Arial" w:hAnsi="Arial" w:cs="Arial"/>
          <w:sz w:val="22"/>
          <w:szCs w:val="22"/>
        </w:rPr>
        <w:t xml:space="preserve">time based on doctor’s order and </w:t>
      </w:r>
      <w:r w:rsidR="002305D3">
        <w:rPr>
          <w:rFonts w:ascii="Arial" w:hAnsi="Arial" w:cs="Arial"/>
          <w:sz w:val="22"/>
          <w:szCs w:val="22"/>
        </w:rPr>
        <w:t xml:space="preserve">CDC </w:t>
      </w:r>
      <w:r w:rsidR="006B7043">
        <w:rPr>
          <w:rFonts w:ascii="Arial" w:hAnsi="Arial" w:cs="Arial"/>
          <w:sz w:val="22"/>
          <w:szCs w:val="22"/>
        </w:rPr>
        <w:t>guidelines</w:t>
      </w:r>
      <w:r w:rsidR="00A42FBF" w:rsidRPr="00A42FBF">
        <w:rPr>
          <w:rFonts w:ascii="Arial" w:hAnsi="Arial" w:cs="Arial"/>
          <w:sz w:val="22"/>
          <w:szCs w:val="22"/>
        </w:rPr>
        <w:t xml:space="preserve"> prior to returning. In most cases children will need a doctor’s note to return, therefore we reserve the right to ask for a doctor’s note at the child’s return. This is to protect the family and staff of Heavenly Made Creations, LLC as well as other children attending. Failure to do so is grounds for immediate termination of care</w:t>
      </w:r>
      <w:r w:rsidR="00A42FBF" w:rsidRPr="00A42FBF">
        <w:rPr>
          <w:rFonts w:ascii="Arial" w:hAnsi="Arial" w:cs="Arial"/>
          <w:b/>
          <w:sz w:val="22"/>
          <w:szCs w:val="22"/>
        </w:rPr>
        <w:t>. Please do not bring your child if he/she has</w:t>
      </w:r>
      <w:r w:rsidR="00681CA2">
        <w:rPr>
          <w:rFonts w:ascii="Arial" w:hAnsi="Arial" w:cs="Arial"/>
          <w:b/>
          <w:sz w:val="22"/>
          <w:szCs w:val="22"/>
        </w:rPr>
        <w:t xml:space="preserve"> and of the following symptoms</w:t>
      </w:r>
      <w:r w:rsidR="00A42FBF" w:rsidRPr="00A42FBF">
        <w:rPr>
          <w:rFonts w:ascii="Arial" w:hAnsi="Arial" w:cs="Arial"/>
          <w:b/>
          <w:sz w:val="22"/>
          <w:szCs w:val="22"/>
        </w:rPr>
        <w:t>:</w:t>
      </w:r>
    </w:p>
    <w:p w14:paraId="761E0C3B" w14:textId="77777777" w:rsidR="00504D3C" w:rsidRPr="002B4B62" w:rsidRDefault="00504D3C" w:rsidP="00C87595">
      <w:pPr>
        <w:numPr>
          <w:ilvl w:val="0"/>
          <w:numId w:val="7"/>
        </w:numPr>
        <w:rPr>
          <w:rFonts w:ascii="Arial" w:hAnsi="Arial" w:cs="Arial"/>
          <w:sz w:val="22"/>
        </w:rPr>
      </w:pPr>
      <w:r w:rsidRPr="002B4B62">
        <w:rPr>
          <w:rFonts w:ascii="Arial" w:hAnsi="Arial" w:cs="Arial"/>
          <w:sz w:val="22"/>
        </w:rPr>
        <w:t xml:space="preserve">Illness that prevents </w:t>
      </w:r>
      <w:r w:rsidR="00A7715B" w:rsidRPr="002B4B62">
        <w:rPr>
          <w:rFonts w:ascii="Arial" w:hAnsi="Arial" w:cs="Arial"/>
          <w:sz w:val="22"/>
        </w:rPr>
        <w:t>your</w:t>
      </w:r>
      <w:r w:rsidRPr="002B4B62">
        <w:rPr>
          <w:rFonts w:ascii="Arial" w:hAnsi="Arial" w:cs="Arial"/>
          <w:sz w:val="22"/>
        </w:rPr>
        <w:t xml:space="preserve"> child from participating in activities.</w:t>
      </w:r>
    </w:p>
    <w:p w14:paraId="79C8386E" w14:textId="600E8763" w:rsidR="00F634F4" w:rsidRDefault="00504D3C" w:rsidP="00C87595">
      <w:pPr>
        <w:numPr>
          <w:ilvl w:val="0"/>
          <w:numId w:val="3"/>
        </w:numPr>
        <w:rPr>
          <w:rFonts w:ascii="Arial" w:hAnsi="Arial" w:cs="Arial"/>
          <w:sz w:val="22"/>
        </w:rPr>
      </w:pPr>
      <w:r w:rsidRPr="002B4B62">
        <w:rPr>
          <w:rFonts w:ascii="Arial" w:hAnsi="Arial" w:cs="Arial"/>
          <w:sz w:val="22"/>
        </w:rPr>
        <w:t>Ill</w:t>
      </w:r>
      <w:r w:rsidR="00560647" w:rsidRPr="002B4B62">
        <w:rPr>
          <w:rFonts w:ascii="Arial" w:hAnsi="Arial" w:cs="Arial"/>
          <w:sz w:val="22"/>
        </w:rPr>
        <w:t>ness that results in greater ne</w:t>
      </w:r>
      <w:r w:rsidRPr="002B4B62">
        <w:rPr>
          <w:rFonts w:ascii="Arial" w:hAnsi="Arial" w:cs="Arial"/>
          <w:sz w:val="22"/>
        </w:rPr>
        <w:t xml:space="preserve">ed for care than </w:t>
      </w:r>
      <w:r w:rsidR="00DB0B07">
        <w:rPr>
          <w:rFonts w:ascii="Arial" w:hAnsi="Arial" w:cs="Arial"/>
          <w:sz w:val="22"/>
        </w:rPr>
        <w:t>we</w:t>
      </w:r>
      <w:r w:rsidRPr="002B4B62">
        <w:rPr>
          <w:rFonts w:ascii="Arial" w:hAnsi="Arial" w:cs="Arial"/>
          <w:sz w:val="22"/>
        </w:rPr>
        <w:t xml:space="preserve"> can provide</w:t>
      </w:r>
      <w:r w:rsidR="00F634F4" w:rsidRPr="002B4B62">
        <w:rPr>
          <w:rFonts w:ascii="Arial" w:hAnsi="Arial" w:cs="Arial"/>
          <w:sz w:val="22"/>
        </w:rPr>
        <w:t>.</w:t>
      </w:r>
    </w:p>
    <w:p w14:paraId="286CD2B5" w14:textId="5EA887FF" w:rsidR="00F93397" w:rsidRDefault="00F93397" w:rsidP="00C87595">
      <w:pPr>
        <w:numPr>
          <w:ilvl w:val="0"/>
          <w:numId w:val="3"/>
        </w:numPr>
        <w:rPr>
          <w:rFonts w:ascii="Arial" w:hAnsi="Arial" w:cs="Arial"/>
          <w:sz w:val="22"/>
        </w:rPr>
      </w:pPr>
      <w:r>
        <w:rPr>
          <w:rFonts w:ascii="Arial" w:hAnsi="Arial" w:cs="Arial"/>
          <w:sz w:val="22"/>
        </w:rPr>
        <w:t xml:space="preserve">Pain – </w:t>
      </w:r>
      <w:r w:rsidR="00F01922">
        <w:rPr>
          <w:rFonts w:ascii="Arial" w:hAnsi="Arial" w:cs="Arial"/>
          <w:sz w:val="22"/>
        </w:rPr>
        <w:t xml:space="preserve">any complaint of unexplained </w:t>
      </w:r>
      <w:r w:rsidR="00A1155E">
        <w:rPr>
          <w:rFonts w:ascii="Arial" w:hAnsi="Arial" w:cs="Arial"/>
          <w:sz w:val="22"/>
        </w:rPr>
        <w:t>or undiagnosed pain</w:t>
      </w:r>
    </w:p>
    <w:p w14:paraId="02761BB4" w14:textId="73AC805D" w:rsidR="004904D7" w:rsidRDefault="004904D7" w:rsidP="00C87595">
      <w:pPr>
        <w:numPr>
          <w:ilvl w:val="0"/>
          <w:numId w:val="3"/>
        </w:numPr>
        <w:rPr>
          <w:rFonts w:ascii="Arial" w:hAnsi="Arial" w:cs="Arial"/>
          <w:sz w:val="22"/>
        </w:rPr>
      </w:pPr>
      <w:r>
        <w:rPr>
          <w:rFonts w:ascii="Arial" w:hAnsi="Arial" w:cs="Arial"/>
          <w:sz w:val="22"/>
        </w:rPr>
        <w:t>Rapid or labored breathing</w:t>
      </w:r>
    </w:p>
    <w:p w14:paraId="3BC577C8" w14:textId="475755D4" w:rsidR="000E0719" w:rsidRDefault="000E0719" w:rsidP="00C87595">
      <w:pPr>
        <w:numPr>
          <w:ilvl w:val="0"/>
          <w:numId w:val="3"/>
        </w:numPr>
        <w:rPr>
          <w:rFonts w:ascii="Arial" w:hAnsi="Arial" w:cs="Arial"/>
          <w:sz w:val="22"/>
        </w:rPr>
      </w:pPr>
      <w:r>
        <w:rPr>
          <w:rFonts w:ascii="Arial" w:hAnsi="Arial" w:cs="Arial"/>
          <w:sz w:val="22"/>
        </w:rPr>
        <w:t>Flu</w:t>
      </w:r>
    </w:p>
    <w:p w14:paraId="7C8473DD" w14:textId="5C1FF978" w:rsidR="000E0719" w:rsidRDefault="000E0719" w:rsidP="00C87595">
      <w:pPr>
        <w:numPr>
          <w:ilvl w:val="0"/>
          <w:numId w:val="3"/>
        </w:numPr>
        <w:rPr>
          <w:rFonts w:ascii="Arial" w:hAnsi="Arial" w:cs="Arial"/>
          <w:sz w:val="22"/>
        </w:rPr>
      </w:pPr>
      <w:r>
        <w:rPr>
          <w:rFonts w:ascii="Arial" w:hAnsi="Arial" w:cs="Arial"/>
          <w:sz w:val="22"/>
        </w:rPr>
        <w:t>Headache or stiff neck</w:t>
      </w:r>
    </w:p>
    <w:p w14:paraId="268E4168" w14:textId="2F9D7631" w:rsidR="00A74891" w:rsidRDefault="00A25AC2" w:rsidP="00C87595">
      <w:pPr>
        <w:numPr>
          <w:ilvl w:val="0"/>
          <w:numId w:val="3"/>
        </w:numPr>
        <w:rPr>
          <w:rFonts w:ascii="Arial" w:hAnsi="Arial" w:cs="Arial"/>
          <w:sz w:val="22"/>
        </w:rPr>
      </w:pPr>
      <w:r>
        <w:rPr>
          <w:rFonts w:ascii="Arial" w:hAnsi="Arial" w:cs="Arial"/>
          <w:sz w:val="22"/>
        </w:rPr>
        <w:t>C</w:t>
      </w:r>
      <w:r w:rsidR="00A74891">
        <w:rPr>
          <w:rFonts w:ascii="Arial" w:hAnsi="Arial" w:cs="Arial"/>
          <w:sz w:val="22"/>
        </w:rPr>
        <w:t>oughing</w:t>
      </w:r>
    </w:p>
    <w:p w14:paraId="5F813E50" w14:textId="4F0C1D2D" w:rsidR="00984483" w:rsidRPr="002B4B62" w:rsidRDefault="00984483" w:rsidP="00C87595">
      <w:pPr>
        <w:numPr>
          <w:ilvl w:val="0"/>
          <w:numId w:val="3"/>
        </w:numPr>
        <w:rPr>
          <w:rFonts w:ascii="Arial" w:hAnsi="Arial" w:cs="Arial"/>
          <w:sz w:val="22"/>
        </w:rPr>
      </w:pPr>
      <w:r>
        <w:rPr>
          <w:rFonts w:ascii="Arial" w:hAnsi="Arial" w:cs="Arial"/>
          <w:sz w:val="22"/>
        </w:rPr>
        <w:t xml:space="preserve">Excessive running nose and especially </w:t>
      </w:r>
      <w:r w:rsidR="007C4C0A">
        <w:rPr>
          <w:rFonts w:ascii="Arial" w:hAnsi="Arial" w:cs="Arial"/>
          <w:sz w:val="22"/>
        </w:rPr>
        <w:t xml:space="preserve">with </w:t>
      </w:r>
      <w:r>
        <w:rPr>
          <w:rFonts w:ascii="Arial" w:hAnsi="Arial" w:cs="Arial"/>
          <w:sz w:val="22"/>
        </w:rPr>
        <w:t xml:space="preserve">green and yellow mucous </w:t>
      </w:r>
    </w:p>
    <w:p w14:paraId="1129BDB0" w14:textId="0B9B3B4D" w:rsidR="00504D3C" w:rsidRPr="004839DB" w:rsidRDefault="00504D3C" w:rsidP="00C87595">
      <w:pPr>
        <w:numPr>
          <w:ilvl w:val="0"/>
          <w:numId w:val="3"/>
        </w:numPr>
        <w:rPr>
          <w:rFonts w:ascii="Arial" w:hAnsi="Arial" w:cs="Arial"/>
          <w:sz w:val="22"/>
        </w:rPr>
      </w:pPr>
      <w:r w:rsidRPr="004839DB">
        <w:rPr>
          <w:rFonts w:ascii="Arial" w:hAnsi="Arial" w:cs="Arial"/>
          <w:sz w:val="22"/>
        </w:rPr>
        <w:t xml:space="preserve">Fever </w:t>
      </w:r>
      <w:r w:rsidR="000C18E0">
        <w:rPr>
          <w:rFonts w:ascii="Arial" w:hAnsi="Arial" w:cs="Arial"/>
          <w:sz w:val="22"/>
        </w:rPr>
        <w:t>of 100 taken by a no touch thermometer</w:t>
      </w:r>
      <w:r w:rsidR="00F634F4" w:rsidRPr="004839DB">
        <w:rPr>
          <w:rFonts w:ascii="Arial" w:hAnsi="Arial" w:cs="Arial"/>
          <w:sz w:val="22"/>
        </w:rPr>
        <w:t>.</w:t>
      </w:r>
    </w:p>
    <w:p w14:paraId="095EC7CE" w14:textId="77777777" w:rsidR="00504D3C" w:rsidRPr="002B4B62" w:rsidRDefault="00560647" w:rsidP="00C87595">
      <w:pPr>
        <w:numPr>
          <w:ilvl w:val="0"/>
          <w:numId w:val="3"/>
        </w:numPr>
        <w:rPr>
          <w:rFonts w:ascii="Arial" w:hAnsi="Arial" w:cs="Arial"/>
          <w:sz w:val="22"/>
        </w:rPr>
      </w:pPr>
      <w:r w:rsidRPr="002B4B62">
        <w:rPr>
          <w:rFonts w:ascii="Arial" w:hAnsi="Arial" w:cs="Arial"/>
          <w:sz w:val="22"/>
        </w:rPr>
        <w:t>Diarrhea – stoo</w:t>
      </w:r>
      <w:r w:rsidR="00504D3C" w:rsidRPr="002B4B62">
        <w:rPr>
          <w:rFonts w:ascii="Arial" w:hAnsi="Arial" w:cs="Arial"/>
          <w:sz w:val="22"/>
        </w:rPr>
        <w:t>ls with blood or mucus, and/or uncontrolled, unformed stools that cannot be contained in a diaper/underwear or toilet.</w:t>
      </w:r>
    </w:p>
    <w:p w14:paraId="40E7587E" w14:textId="37CC75D0" w:rsidR="00504D3C" w:rsidRPr="00014E75" w:rsidRDefault="00504D3C" w:rsidP="00014E75">
      <w:pPr>
        <w:numPr>
          <w:ilvl w:val="0"/>
          <w:numId w:val="3"/>
        </w:numPr>
        <w:rPr>
          <w:rFonts w:ascii="Arial" w:hAnsi="Arial" w:cs="Arial"/>
          <w:sz w:val="22"/>
        </w:rPr>
      </w:pPr>
      <w:r w:rsidRPr="002B4B62">
        <w:rPr>
          <w:rFonts w:ascii="Arial" w:hAnsi="Arial" w:cs="Arial"/>
          <w:sz w:val="22"/>
        </w:rPr>
        <w:t xml:space="preserve">Vomiting </w:t>
      </w:r>
    </w:p>
    <w:p w14:paraId="063AA754" w14:textId="365D4F31" w:rsidR="00504D3C" w:rsidRPr="002B4B62" w:rsidRDefault="00A7715B" w:rsidP="00C87595">
      <w:pPr>
        <w:numPr>
          <w:ilvl w:val="0"/>
          <w:numId w:val="3"/>
        </w:numPr>
        <w:rPr>
          <w:rFonts w:ascii="Arial" w:hAnsi="Arial" w:cs="Arial"/>
          <w:sz w:val="22"/>
        </w:rPr>
      </w:pPr>
      <w:r w:rsidRPr="002B4B62">
        <w:rPr>
          <w:rFonts w:ascii="Arial" w:hAnsi="Arial" w:cs="Arial"/>
          <w:sz w:val="22"/>
        </w:rPr>
        <w:t>P</w:t>
      </w:r>
      <w:r w:rsidR="00504D3C" w:rsidRPr="002B4B62">
        <w:rPr>
          <w:rFonts w:ascii="Arial" w:hAnsi="Arial" w:cs="Arial"/>
          <w:sz w:val="22"/>
        </w:rPr>
        <w:t>ink or red conjunctiva wit</w:t>
      </w:r>
      <w:r w:rsidRPr="002B4B62">
        <w:rPr>
          <w:rFonts w:ascii="Arial" w:hAnsi="Arial" w:cs="Arial"/>
          <w:sz w:val="22"/>
        </w:rPr>
        <w:t>h white or yellow eye discharge</w:t>
      </w:r>
      <w:r w:rsidR="00C45751">
        <w:rPr>
          <w:rFonts w:ascii="Arial" w:hAnsi="Arial" w:cs="Arial"/>
          <w:sz w:val="22"/>
        </w:rPr>
        <w:t xml:space="preserve"> with return note and date to return from the doctor. </w:t>
      </w:r>
    </w:p>
    <w:p w14:paraId="1331F4EB" w14:textId="4B182634" w:rsidR="00504D3C" w:rsidRPr="002B4B62" w:rsidRDefault="00504D3C" w:rsidP="00C87595">
      <w:pPr>
        <w:numPr>
          <w:ilvl w:val="0"/>
          <w:numId w:val="3"/>
        </w:numPr>
        <w:rPr>
          <w:rFonts w:ascii="Arial" w:hAnsi="Arial" w:cs="Arial"/>
          <w:sz w:val="22"/>
        </w:rPr>
      </w:pPr>
      <w:r w:rsidRPr="002B4B62">
        <w:rPr>
          <w:rFonts w:ascii="Arial" w:hAnsi="Arial" w:cs="Arial"/>
          <w:sz w:val="22"/>
        </w:rPr>
        <w:t>Impetigo</w:t>
      </w:r>
      <w:r w:rsidR="00393E29">
        <w:rPr>
          <w:rFonts w:ascii="Arial" w:hAnsi="Arial" w:cs="Arial"/>
          <w:sz w:val="22"/>
        </w:rPr>
        <w:t xml:space="preserve"> must have a return to school note </w:t>
      </w:r>
      <w:r w:rsidR="002F146D">
        <w:rPr>
          <w:rFonts w:ascii="Arial" w:hAnsi="Arial" w:cs="Arial"/>
          <w:sz w:val="22"/>
        </w:rPr>
        <w:t>with date to return</w:t>
      </w:r>
      <w:r w:rsidR="00393E29">
        <w:rPr>
          <w:rFonts w:ascii="Arial" w:hAnsi="Arial" w:cs="Arial"/>
          <w:sz w:val="22"/>
        </w:rPr>
        <w:t xml:space="preserve"> from the doctor.</w:t>
      </w:r>
    </w:p>
    <w:p w14:paraId="7E8DA612" w14:textId="2A61414B" w:rsidR="00504D3C" w:rsidRPr="002B4B62" w:rsidRDefault="00B26AF2" w:rsidP="00C87595">
      <w:pPr>
        <w:numPr>
          <w:ilvl w:val="0"/>
          <w:numId w:val="3"/>
        </w:numPr>
        <w:rPr>
          <w:rFonts w:ascii="Arial" w:hAnsi="Arial" w:cs="Arial"/>
          <w:sz w:val="22"/>
        </w:rPr>
      </w:pPr>
      <w:r w:rsidRPr="002B4B62">
        <w:rPr>
          <w:rFonts w:ascii="Arial" w:hAnsi="Arial" w:cs="Arial"/>
          <w:sz w:val="22"/>
        </w:rPr>
        <w:t>Strep throat</w:t>
      </w:r>
      <w:r>
        <w:rPr>
          <w:rFonts w:ascii="Arial" w:hAnsi="Arial" w:cs="Arial"/>
          <w:sz w:val="22"/>
        </w:rPr>
        <w:t xml:space="preserve">- </w:t>
      </w:r>
      <w:r w:rsidR="00393E29">
        <w:rPr>
          <w:rFonts w:ascii="Arial" w:hAnsi="Arial" w:cs="Arial"/>
          <w:sz w:val="22"/>
        </w:rPr>
        <w:t xml:space="preserve">must have a return to school note </w:t>
      </w:r>
      <w:r w:rsidR="00C45751">
        <w:rPr>
          <w:rFonts w:ascii="Arial" w:hAnsi="Arial" w:cs="Arial"/>
          <w:sz w:val="22"/>
        </w:rPr>
        <w:t>with</w:t>
      </w:r>
      <w:r w:rsidR="00393E29">
        <w:rPr>
          <w:rFonts w:ascii="Arial" w:hAnsi="Arial" w:cs="Arial"/>
          <w:sz w:val="22"/>
        </w:rPr>
        <w:t xml:space="preserve"> date </w:t>
      </w:r>
      <w:r w:rsidR="00C45751">
        <w:rPr>
          <w:rFonts w:ascii="Arial" w:hAnsi="Arial" w:cs="Arial"/>
          <w:sz w:val="22"/>
        </w:rPr>
        <w:t xml:space="preserve">to return </w:t>
      </w:r>
      <w:r w:rsidR="00393E29">
        <w:rPr>
          <w:rFonts w:ascii="Arial" w:hAnsi="Arial" w:cs="Arial"/>
          <w:sz w:val="22"/>
        </w:rPr>
        <w:t>from the doctor.</w:t>
      </w:r>
    </w:p>
    <w:p w14:paraId="1B29046A" w14:textId="4F8C973F" w:rsidR="00504D3C" w:rsidRPr="002B4B62" w:rsidRDefault="00504D3C" w:rsidP="00C87595">
      <w:pPr>
        <w:numPr>
          <w:ilvl w:val="0"/>
          <w:numId w:val="3"/>
        </w:numPr>
        <w:rPr>
          <w:rFonts w:ascii="Arial" w:hAnsi="Arial" w:cs="Arial"/>
          <w:sz w:val="22"/>
        </w:rPr>
      </w:pPr>
      <w:r w:rsidRPr="002B4B62">
        <w:rPr>
          <w:rFonts w:ascii="Arial" w:hAnsi="Arial" w:cs="Arial"/>
          <w:sz w:val="22"/>
        </w:rPr>
        <w:t>Head lice</w:t>
      </w:r>
    </w:p>
    <w:p w14:paraId="0F9B245D" w14:textId="3A3E012A" w:rsidR="00504D3C" w:rsidRPr="002B4B62" w:rsidRDefault="00504D3C" w:rsidP="00C87595">
      <w:pPr>
        <w:numPr>
          <w:ilvl w:val="0"/>
          <w:numId w:val="3"/>
        </w:numPr>
        <w:rPr>
          <w:rFonts w:ascii="Arial" w:hAnsi="Arial" w:cs="Arial"/>
          <w:sz w:val="22"/>
        </w:rPr>
      </w:pPr>
      <w:r w:rsidRPr="002B4B62">
        <w:rPr>
          <w:rFonts w:ascii="Arial" w:hAnsi="Arial" w:cs="Arial"/>
          <w:sz w:val="22"/>
        </w:rPr>
        <w:t>Scabies</w:t>
      </w:r>
    </w:p>
    <w:p w14:paraId="4DCEACB2" w14:textId="48BFCFFC" w:rsidR="00504D3C" w:rsidRPr="002B4B62" w:rsidRDefault="00504D3C" w:rsidP="00C87595">
      <w:pPr>
        <w:numPr>
          <w:ilvl w:val="0"/>
          <w:numId w:val="3"/>
        </w:numPr>
        <w:rPr>
          <w:rFonts w:ascii="Arial" w:hAnsi="Arial" w:cs="Arial"/>
          <w:sz w:val="22"/>
        </w:rPr>
      </w:pPr>
      <w:r w:rsidRPr="002B4B62">
        <w:rPr>
          <w:rFonts w:ascii="Arial" w:hAnsi="Arial" w:cs="Arial"/>
          <w:sz w:val="22"/>
        </w:rPr>
        <w:t>Chickenpox, until all lesions have dried</w:t>
      </w:r>
      <w:r w:rsidR="00A7715B" w:rsidRPr="002B4B62">
        <w:rPr>
          <w:rFonts w:ascii="Arial" w:hAnsi="Arial" w:cs="Arial"/>
          <w:sz w:val="22"/>
        </w:rPr>
        <w:t xml:space="preserve"> and crusted</w:t>
      </w:r>
      <w:r w:rsidR="0092068E">
        <w:rPr>
          <w:rFonts w:ascii="Arial" w:hAnsi="Arial" w:cs="Arial"/>
          <w:sz w:val="22"/>
        </w:rPr>
        <w:t xml:space="preserve"> and a return to school note</w:t>
      </w:r>
      <w:r w:rsidR="002F146D">
        <w:rPr>
          <w:rFonts w:ascii="Arial" w:hAnsi="Arial" w:cs="Arial"/>
          <w:sz w:val="22"/>
        </w:rPr>
        <w:t xml:space="preserve"> with</w:t>
      </w:r>
      <w:r w:rsidR="0092068E">
        <w:rPr>
          <w:rFonts w:ascii="Arial" w:hAnsi="Arial" w:cs="Arial"/>
          <w:sz w:val="22"/>
        </w:rPr>
        <w:t xml:space="preserve"> date </w:t>
      </w:r>
      <w:r w:rsidR="002F146D">
        <w:rPr>
          <w:rFonts w:ascii="Arial" w:hAnsi="Arial" w:cs="Arial"/>
          <w:sz w:val="22"/>
        </w:rPr>
        <w:t xml:space="preserve">to return </w:t>
      </w:r>
      <w:r w:rsidR="0092068E">
        <w:rPr>
          <w:rFonts w:ascii="Arial" w:hAnsi="Arial" w:cs="Arial"/>
          <w:sz w:val="22"/>
        </w:rPr>
        <w:t>from the doctor.</w:t>
      </w:r>
    </w:p>
    <w:p w14:paraId="0CC40940" w14:textId="13951F4A" w:rsidR="00504D3C" w:rsidRPr="002B4B62" w:rsidRDefault="00504D3C" w:rsidP="00C87595">
      <w:pPr>
        <w:numPr>
          <w:ilvl w:val="0"/>
          <w:numId w:val="3"/>
        </w:numPr>
        <w:rPr>
          <w:rFonts w:ascii="Arial" w:hAnsi="Arial" w:cs="Arial"/>
          <w:sz w:val="22"/>
        </w:rPr>
      </w:pPr>
      <w:r w:rsidRPr="002B4B62">
        <w:rPr>
          <w:rFonts w:ascii="Arial" w:hAnsi="Arial" w:cs="Arial"/>
          <w:sz w:val="22"/>
        </w:rPr>
        <w:t>Pertussis (Who</w:t>
      </w:r>
      <w:r w:rsidR="00E432BA">
        <w:rPr>
          <w:rFonts w:ascii="Arial" w:hAnsi="Arial" w:cs="Arial"/>
          <w:sz w:val="22"/>
        </w:rPr>
        <w:t>o</w:t>
      </w:r>
      <w:r w:rsidRPr="002B4B62">
        <w:rPr>
          <w:rFonts w:ascii="Arial" w:hAnsi="Arial" w:cs="Arial"/>
          <w:sz w:val="22"/>
        </w:rPr>
        <w:t xml:space="preserve">ping </w:t>
      </w:r>
      <w:r w:rsidR="00E432BA">
        <w:rPr>
          <w:rFonts w:ascii="Arial" w:hAnsi="Arial" w:cs="Arial"/>
          <w:sz w:val="22"/>
        </w:rPr>
        <w:t>C</w:t>
      </w:r>
      <w:r w:rsidRPr="002B4B62">
        <w:rPr>
          <w:rFonts w:ascii="Arial" w:hAnsi="Arial" w:cs="Arial"/>
          <w:sz w:val="22"/>
        </w:rPr>
        <w:t>ough)</w:t>
      </w:r>
      <w:r w:rsidR="0092068E">
        <w:rPr>
          <w:rFonts w:ascii="Arial" w:hAnsi="Arial" w:cs="Arial"/>
          <w:sz w:val="22"/>
        </w:rPr>
        <w:t>, a return to school note and date from the doctor.</w:t>
      </w:r>
    </w:p>
    <w:p w14:paraId="57A394E5" w14:textId="504D06B2" w:rsidR="00504D3C" w:rsidRPr="002B4B62" w:rsidRDefault="00504D3C" w:rsidP="00C87595">
      <w:pPr>
        <w:numPr>
          <w:ilvl w:val="0"/>
          <w:numId w:val="3"/>
        </w:numPr>
        <w:rPr>
          <w:rFonts w:ascii="Arial" w:hAnsi="Arial" w:cs="Arial"/>
          <w:sz w:val="22"/>
        </w:rPr>
      </w:pPr>
      <w:r w:rsidRPr="002B4B62">
        <w:rPr>
          <w:rFonts w:ascii="Arial" w:hAnsi="Arial" w:cs="Arial"/>
          <w:sz w:val="22"/>
        </w:rPr>
        <w:t>Hepatitis A virus</w:t>
      </w:r>
      <w:r w:rsidR="00560647" w:rsidRPr="002B4B62">
        <w:rPr>
          <w:rFonts w:ascii="Arial" w:hAnsi="Arial" w:cs="Arial"/>
          <w:sz w:val="22"/>
        </w:rPr>
        <w:t>,</w:t>
      </w:r>
      <w:r w:rsidRPr="002B4B62">
        <w:rPr>
          <w:rFonts w:ascii="Arial" w:hAnsi="Arial" w:cs="Arial"/>
          <w:sz w:val="22"/>
        </w:rPr>
        <w:t xml:space="preserve"> until one week after immune globulin has been administered</w:t>
      </w:r>
      <w:r w:rsidR="001479A5">
        <w:rPr>
          <w:rFonts w:ascii="Arial" w:hAnsi="Arial" w:cs="Arial"/>
          <w:sz w:val="22"/>
        </w:rPr>
        <w:t xml:space="preserve"> and a return to school note with date to return from the doctor.</w:t>
      </w:r>
    </w:p>
    <w:p w14:paraId="0AEFB33A" w14:textId="77777777" w:rsidR="00615AF3" w:rsidRDefault="00615AF3" w:rsidP="00EE4EE2">
      <w:pPr>
        <w:spacing w:before="120"/>
        <w:rPr>
          <w:rFonts w:ascii="Arial" w:hAnsi="Arial" w:cs="Arial"/>
          <w:sz w:val="22"/>
        </w:rPr>
      </w:pPr>
    </w:p>
    <w:p w14:paraId="397B6723" w14:textId="77777777" w:rsidR="00615AF3" w:rsidRDefault="00615AF3" w:rsidP="00EE4EE2">
      <w:pPr>
        <w:spacing w:before="120"/>
        <w:rPr>
          <w:rFonts w:ascii="Arial" w:hAnsi="Arial" w:cs="Arial"/>
          <w:sz w:val="22"/>
        </w:rPr>
      </w:pPr>
    </w:p>
    <w:p w14:paraId="3993FB52" w14:textId="28BB6E18" w:rsidR="00504D3C" w:rsidRPr="002B4B62" w:rsidRDefault="00504D3C" w:rsidP="00EE4EE2">
      <w:pPr>
        <w:spacing w:before="120"/>
        <w:rPr>
          <w:rFonts w:ascii="Arial" w:hAnsi="Arial" w:cs="Arial"/>
          <w:sz w:val="22"/>
        </w:rPr>
      </w:pPr>
      <w:r w:rsidRPr="002B4B62">
        <w:rPr>
          <w:rFonts w:ascii="Arial" w:hAnsi="Arial" w:cs="Arial"/>
          <w:sz w:val="22"/>
        </w:rPr>
        <w:lastRenderedPageBreak/>
        <w:t xml:space="preserve">Children who have been </w:t>
      </w:r>
      <w:r w:rsidR="0093554B" w:rsidRPr="002B4B62">
        <w:rPr>
          <w:rFonts w:ascii="Arial" w:hAnsi="Arial" w:cs="Arial"/>
          <w:sz w:val="22"/>
        </w:rPr>
        <w:t>ill</w:t>
      </w:r>
      <w:r w:rsidRPr="002B4B62">
        <w:rPr>
          <w:rFonts w:ascii="Arial" w:hAnsi="Arial" w:cs="Arial"/>
          <w:sz w:val="22"/>
        </w:rPr>
        <w:t xml:space="preserve"> m</w:t>
      </w:r>
      <w:r w:rsidR="00560647" w:rsidRPr="002B4B62">
        <w:rPr>
          <w:rFonts w:ascii="Arial" w:hAnsi="Arial" w:cs="Arial"/>
          <w:sz w:val="22"/>
        </w:rPr>
        <w:t>a</w:t>
      </w:r>
      <w:r w:rsidRPr="002B4B62">
        <w:rPr>
          <w:rFonts w:ascii="Arial" w:hAnsi="Arial" w:cs="Arial"/>
          <w:sz w:val="22"/>
        </w:rPr>
        <w:t>y return when:</w:t>
      </w:r>
    </w:p>
    <w:p w14:paraId="693B498F" w14:textId="594A2D8A" w:rsidR="00504D3C" w:rsidRPr="002B4B62" w:rsidRDefault="00504D3C" w:rsidP="00907F31">
      <w:pPr>
        <w:numPr>
          <w:ilvl w:val="1"/>
          <w:numId w:val="4"/>
        </w:numPr>
        <w:rPr>
          <w:rFonts w:ascii="Arial" w:hAnsi="Arial" w:cs="Arial"/>
          <w:sz w:val="22"/>
        </w:rPr>
      </w:pPr>
      <w:r w:rsidRPr="002B4B62">
        <w:rPr>
          <w:rFonts w:ascii="Arial" w:hAnsi="Arial" w:cs="Arial"/>
          <w:sz w:val="22"/>
        </w:rPr>
        <w:t xml:space="preserve">The child’s </w:t>
      </w:r>
      <w:r w:rsidR="00F634F4" w:rsidRPr="002B4B62">
        <w:rPr>
          <w:rFonts w:ascii="Arial" w:hAnsi="Arial" w:cs="Arial"/>
          <w:sz w:val="22"/>
        </w:rPr>
        <w:t>physician</w:t>
      </w:r>
      <w:r w:rsidRPr="002B4B62">
        <w:rPr>
          <w:rFonts w:ascii="Arial" w:hAnsi="Arial" w:cs="Arial"/>
          <w:sz w:val="22"/>
        </w:rPr>
        <w:t xml:space="preserve"> signs a not</w:t>
      </w:r>
      <w:r w:rsidR="00560647" w:rsidRPr="002B4B62">
        <w:rPr>
          <w:rFonts w:ascii="Arial" w:hAnsi="Arial" w:cs="Arial"/>
          <w:sz w:val="22"/>
        </w:rPr>
        <w:t>e</w:t>
      </w:r>
      <w:r w:rsidRPr="002B4B62">
        <w:rPr>
          <w:rFonts w:ascii="Arial" w:hAnsi="Arial" w:cs="Arial"/>
          <w:sz w:val="22"/>
        </w:rPr>
        <w:t xml:space="preserve"> stating that the child’s condition is not contagious</w:t>
      </w:r>
    </w:p>
    <w:p w14:paraId="2281DFD2" w14:textId="5F6CCC33" w:rsidR="00504D3C" w:rsidRPr="002B4B62" w:rsidRDefault="00504D3C" w:rsidP="00C87595">
      <w:pPr>
        <w:numPr>
          <w:ilvl w:val="0"/>
          <w:numId w:val="4"/>
        </w:numPr>
        <w:rPr>
          <w:rFonts w:ascii="Arial" w:hAnsi="Arial" w:cs="Arial"/>
          <w:sz w:val="22"/>
        </w:rPr>
      </w:pPr>
      <w:r w:rsidRPr="002B4B62">
        <w:rPr>
          <w:rFonts w:ascii="Arial" w:hAnsi="Arial" w:cs="Arial"/>
          <w:sz w:val="22"/>
        </w:rPr>
        <w:t xml:space="preserve">If a child had a reportable communicable disease, a </w:t>
      </w:r>
      <w:r w:rsidR="00F634F4" w:rsidRPr="002B4B62">
        <w:rPr>
          <w:rFonts w:ascii="Arial" w:hAnsi="Arial" w:cs="Arial"/>
          <w:sz w:val="22"/>
        </w:rPr>
        <w:t>physician’s</w:t>
      </w:r>
      <w:r w:rsidRPr="002B4B62">
        <w:rPr>
          <w:rFonts w:ascii="Arial" w:hAnsi="Arial" w:cs="Arial"/>
          <w:sz w:val="22"/>
        </w:rPr>
        <w:t xml:space="preserve"> note stating that the child is no longer contagious and m</w:t>
      </w:r>
      <w:r w:rsidR="00560647" w:rsidRPr="002B4B62">
        <w:rPr>
          <w:rFonts w:ascii="Arial" w:hAnsi="Arial" w:cs="Arial"/>
          <w:sz w:val="22"/>
        </w:rPr>
        <w:t>a</w:t>
      </w:r>
      <w:r w:rsidRPr="002B4B62">
        <w:rPr>
          <w:rFonts w:ascii="Arial" w:hAnsi="Arial" w:cs="Arial"/>
          <w:sz w:val="22"/>
        </w:rPr>
        <w:t>y return</w:t>
      </w:r>
      <w:r w:rsidR="00F634F4" w:rsidRPr="002B4B62">
        <w:rPr>
          <w:rFonts w:ascii="Arial" w:hAnsi="Arial" w:cs="Arial"/>
          <w:sz w:val="22"/>
        </w:rPr>
        <w:t xml:space="preserve"> to </w:t>
      </w:r>
      <w:r w:rsidR="00AD42BE">
        <w:rPr>
          <w:rFonts w:ascii="Arial" w:hAnsi="Arial" w:cs="Arial"/>
          <w:sz w:val="22"/>
        </w:rPr>
        <w:t>school is required</w:t>
      </w:r>
      <w:r w:rsidRPr="002B4B62">
        <w:rPr>
          <w:rFonts w:ascii="Arial" w:hAnsi="Arial" w:cs="Arial"/>
          <w:sz w:val="22"/>
        </w:rPr>
        <w:t>.</w:t>
      </w:r>
    </w:p>
    <w:p w14:paraId="6B745234" w14:textId="77777777" w:rsidR="005D52E5" w:rsidRPr="00135DFC" w:rsidRDefault="005D52E5" w:rsidP="00EE4EE2">
      <w:pPr>
        <w:pStyle w:val="Heading2"/>
        <w:spacing w:after="120"/>
        <w:rPr>
          <w:color w:val="4F81BD"/>
          <w:sz w:val="24"/>
        </w:rPr>
      </w:pPr>
      <w:bookmarkStart w:id="121" w:name="_Toc251583201"/>
      <w:bookmarkStart w:id="122" w:name="_Toc18001954"/>
      <w:r w:rsidRPr="00135DFC">
        <w:rPr>
          <w:color w:val="4F81BD"/>
          <w:sz w:val="24"/>
        </w:rPr>
        <w:t>Allergy Prevention</w:t>
      </w:r>
      <w:bookmarkEnd w:id="121"/>
      <w:bookmarkEnd w:id="122"/>
    </w:p>
    <w:p w14:paraId="688289B4" w14:textId="055C054E" w:rsidR="005D52E5" w:rsidRPr="006F037E" w:rsidRDefault="005D52E5" w:rsidP="00EE4EE2">
      <w:pPr>
        <w:spacing w:before="120"/>
        <w:rPr>
          <w:rFonts w:ascii="Arial" w:hAnsi="Arial" w:cs="Arial"/>
          <w:sz w:val="22"/>
        </w:rPr>
      </w:pPr>
      <w:r w:rsidRPr="006F037E">
        <w:rPr>
          <w:rFonts w:ascii="Arial" w:hAnsi="Arial" w:cs="Arial"/>
          <w:sz w:val="22"/>
        </w:rPr>
        <w:t xml:space="preserve">Families are expected to notify </w:t>
      </w:r>
      <w:r w:rsidR="00225B95">
        <w:rPr>
          <w:rFonts w:ascii="Arial" w:hAnsi="Arial" w:cs="Arial"/>
          <w:sz w:val="22"/>
        </w:rPr>
        <w:t>us</w:t>
      </w:r>
      <w:r w:rsidRPr="006F037E">
        <w:rPr>
          <w:rFonts w:ascii="Arial" w:hAnsi="Arial" w:cs="Arial"/>
          <w:sz w:val="22"/>
        </w:rPr>
        <w:t xml:space="preserve"> regarding children’s food and environmental allergies</w:t>
      </w:r>
      <w:r w:rsidR="0046748E">
        <w:rPr>
          <w:rFonts w:ascii="Arial" w:hAnsi="Arial" w:cs="Arial"/>
          <w:sz w:val="22"/>
        </w:rPr>
        <w:t xml:space="preserve">. </w:t>
      </w:r>
      <w:r w:rsidR="004014EC" w:rsidRPr="00A953CF">
        <w:rPr>
          <w:rFonts w:ascii="Arial" w:hAnsi="Arial" w:cs="Arial"/>
          <w:color w:val="000000"/>
          <w:sz w:val="22"/>
        </w:rPr>
        <w:t>Families</w:t>
      </w:r>
      <w:r w:rsidR="005078A9" w:rsidRPr="00A953CF">
        <w:rPr>
          <w:rFonts w:ascii="Arial" w:hAnsi="Arial" w:cs="Arial"/>
          <w:color w:val="000000"/>
          <w:sz w:val="22"/>
        </w:rPr>
        <w:t xml:space="preserve"> </w:t>
      </w:r>
      <w:r w:rsidRPr="006F037E">
        <w:rPr>
          <w:rFonts w:ascii="Arial" w:hAnsi="Arial" w:cs="Arial"/>
          <w:sz w:val="22"/>
        </w:rPr>
        <w:t xml:space="preserve">of children with diagnosed allergies are required to provide </w:t>
      </w:r>
      <w:r w:rsidR="00A70E34">
        <w:rPr>
          <w:rFonts w:ascii="Arial" w:hAnsi="Arial" w:cs="Arial"/>
          <w:sz w:val="22"/>
        </w:rPr>
        <w:t>me</w:t>
      </w:r>
      <w:r w:rsidR="00F83CE7" w:rsidRPr="006F037E">
        <w:rPr>
          <w:rFonts w:ascii="Arial" w:hAnsi="Arial" w:cs="Arial"/>
          <w:sz w:val="22"/>
        </w:rPr>
        <w:t xml:space="preserve"> </w:t>
      </w:r>
      <w:r w:rsidR="004014EC">
        <w:rPr>
          <w:rFonts w:ascii="Arial" w:hAnsi="Arial" w:cs="Arial"/>
          <w:sz w:val="22"/>
        </w:rPr>
        <w:t>a letter</w:t>
      </w:r>
      <w:r w:rsidR="003630E0" w:rsidRPr="006F037E">
        <w:rPr>
          <w:rFonts w:ascii="Arial" w:hAnsi="Arial" w:cs="Arial"/>
          <w:i/>
          <w:sz w:val="22"/>
        </w:rPr>
        <w:t xml:space="preserve"> </w:t>
      </w:r>
      <w:r w:rsidRPr="006F037E">
        <w:rPr>
          <w:rFonts w:ascii="Arial" w:hAnsi="Arial" w:cs="Arial"/>
          <w:sz w:val="22"/>
        </w:rPr>
        <w:t xml:space="preserve">detailing </w:t>
      </w:r>
      <w:r w:rsidR="00030CA7">
        <w:rPr>
          <w:rFonts w:ascii="Arial" w:hAnsi="Arial" w:cs="Arial"/>
          <w:sz w:val="22"/>
        </w:rPr>
        <w:t xml:space="preserve">your </w:t>
      </w:r>
      <w:r w:rsidRPr="006F037E">
        <w:rPr>
          <w:rFonts w:ascii="Arial" w:hAnsi="Arial" w:cs="Arial"/>
          <w:sz w:val="22"/>
        </w:rPr>
        <w:t>child’s symptoms, r</w:t>
      </w:r>
      <w:r w:rsidR="00935CA6">
        <w:rPr>
          <w:rFonts w:ascii="Arial" w:hAnsi="Arial" w:cs="Arial"/>
          <w:sz w:val="22"/>
        </w:rPr>
        <w:t xml:space="preserve">eactions, </w:t>
      </w:r>
      <w:r w:rsidR="002305D3">
        <w:rPr>
          <w:rFonts w:ascii="Arial" w:hAnsi="Arial" w:cs="Arial"/>
          <w:sz w:val="22"/>
        </w:rPr>
        <w:t>treatments,</w:t>
      </w:r>
      <w:r w:rsidR="00935CA6">
        <w:rPr>
          <w:rFonts w:ascii="Arial" w:hAnsi="Arial" w:cs="Arial"/>
          <w:sz w:val="22"/>
        </w:rPr>
        <w:t xml:space="preserve"> and care. </w:t>
      </w:r>
    </w:p>
    <w:p w14:paraId="72E99F1F" w14:textId="77777777" w:rsidR="00555D50" w:rsidRPr="00135DFC" w:rsidRDefault="00555D50" w:rsidP="00EE4EE2">
      <w:pPr>
        <w:pStyle w:val="Heading2"/>
        <w:spacing w:after="120"/>
        <w:rPr>
          <w:color w:val="4F81BD"/>
          <w:sz w:val="24"/>
        </w:rPr>
      </w:pPr>
      <w:bookmarkStart w:id="123" w:name="_Toc251583202"/>
      <w:bookmarkStart w:id="124" w:name="_Toc18001955"/>
      <w:r w:rsidRPr="00135DFC">
        <w:rPr>
          <w:color w:val="4F81BD"/>
          <w:sz w:val="24"/>
        </w:rPr>
        <w:t>Medications</w:t>
      </w:r>
      <w:bookmarkEnd w:id="123"/>
      <w:bookmarkEnd w:id="124"/>
    </w:p>
    <w:p w14:paraId="062566BF" w14:textId="77777777" w:rsidR="00E144D8" w:rsidRPr="00E144D8" w:rsidRDefault="00E144D8" w:rsidP="00E144D8">
      <w:pPr>
        <w:spacing w:before="120"/>
        <w:rPr>
          <w:rFonts w:ascii="Arial" w:hAnsi="Arial" w:cs="Arial"/>
          <w:color w:val="000000"/>
          <w:sz w:val="22"/>
          <w:szCs w:val="22"/>
        </w:rPr>
      </w:pPr>
      <w:bookmarkStart w:id="125" w:name="_Toc251583203"/>
      <w:r w:rsidRPr="00E144D8">
        <w:rPr>
          <w:rFonts w:ascii="Arial" w:hAnsi="Arial" w:cs="Arial"/>
          <w:color w:val="000000"/>
          <w:sz w:val="22"/>
          <w:szCs w:val="22"/>
        </w:rPr>
        <w:t>All medications should be handed to us with specific instructions for administration.  Medications should never be left in your child’s cubby or with your child to administer on their own.  We will ensure that the medication is recorded along with the directions and proceed to dispense the medication as directed.</w:t>
      </w:r>
    </w:p>
    <w:p w14:paraId="63E3679B" w14:textId="77777777" w:rsidR="00E144D8" w:rsidRPr="00E144D8" w:rsidRDefault="00E144D8" w:rsidP="00C87595">
      <w:pPr>
        <w:numPr>
          <w:ilvl w:val="0"/>
          <w:numId w:val="12"/>
        </w:numPr>
        <w:rPr>
          <w:rFonts w:ascii="Arial" w:hAnsi="Arial" w:cs="Arial"/>
          <w:color w:val="000000"/>
          <w:sz w:val="22"/>
          <w:szCs w:val="22"/>
        </w:rPr>
      </w:pPr>
      <w:r w:rsidRPr="00E144D8">
        <w:rPr>
          <w:rFonts w:ascii="Arial" w:hAnsi="Arial" w:cs="Arial"/>
          <w:b/>
          <w:color w:val="000000"/>
          <w:sz w:val="22"/>
          <w:szCs w:val="22"/>
        </w:rPr>
        <w:t>Prescription medications</w:t>
      </w:r>
      <w:r w:rsidRPr="00E144D8">
        <w:rPr>
          <w:rFonts w:ascii="Arial" w:hAnsi="Arial" w:cs="Arial"/>
          <w:color w:val="000000"/>
          <w:sz w:val="22"/>
          <w:szCs w:val="22"/>
        </w:rPr>
        <w:t xml:space="preserve"> require a note signed by the family and a written order from your child’s physician. The label on the medication meets this requirement.  The medication must include your child’s name, dosage, current date, frequency, and the name and phone number of the physician.  All medications must be in the original container (you may request pharmacies to fill your prescription in two labeled bottles). Please specify the dosage and time(s) to be administered for each medication.</w:t>
      </w:r>
    </w:p>
    <w:p w14:paraId="260A8452" w14:textId="77777777" w:rsidR="00E144D8" w:rsidRPr="00D57F77" w:rsidRDefault="00E144D8" w:rsidP="00E144D8">
      <w:pPr>
        <w:ind w:left="720"/>
        <w:rPr>
          <w:rFonts w:ascii="Arial" w:hAnsi="Arial" w:cs="Arial"/>
          <w:b/>
          <w:bCs/>
          <w:color w:val="FF0000"/>
          <w:sz w:val="22"/>
          <w:szCs w:val="22"/>
        </w:rPr>
      </w:pPr>
      <w:r w:rsidRPr="00E144D8">
        <w:rPr>
          <w:rFonts w:ascii="Arial" w:hAnsi="Arial" w:cs="Arial"/>
          <w:sz w:val="22"/>
          <w:szCs w:val="22"/>
        </w:rPr>
        <w:t xml:space="preserve">We also have a form for parents to sign giving us permission to administer medication to your child. </w:t>
      </w:r>
      <w:r w:rsidRPr="00D57F77">
        <w:rPr>
          <w:rFonts w:ascii="Arial" w:hAnsi="Arial" w:cs="Arial"/>
          <w:b/>
          <w:bCs/>
          <w:color w:val="FF0000"/>
          <w:sz w:val="22"/>
          <w:szCs w:val="22"/>
        </w:rPr>
        <w:t>Medication we may administer is such as Asthma or allergy treatment during a health crisis.</w:t>
      </w:r>
    </w:p>
    <w:p w14:paraId="7C82FD8D" w14:textId="77777777" w:rsidR="00E144D8" w:rsidRPr="00E144D8" w:rsidRDefault="00E144D8" w:rsidP="00C87595">
      <w:pPr>
        <w:numPr>
          <w:ilvl w:val="0"/>
          <w:numId w:val="8"/>
        </w:numPr>
        <w:rPr>
          <w:rFonts w:ascii="Arial" w:hAnsi="Arial" w:cs="Arial"/>
          <w:color w:val="000000"/>
          <w:sz w:val="22"/>
          <w:szCs w:val="22"/>
        </w:rPr>
      </w:pPr>
      <w:r w:rsidRPr="00E144D8">
        <w:rPr>
          <w:rFonts w:ascii="Arial" w:hAnsi="Arial" w:cs="Arial"/>
          <w:b/>
          <w:color w:val="000000"/>
          <w:sz w:val="22"/>
          <w:szCs w:val="22"/>
        </w:rPr>
        <w:t>Non-prescription medications</w:t>
      </w:r>
      <w:r w:rsidRPr="00E144D8">
        <w:rPr>
          <w:rFonts w:ascii="Arial" w:hAnsi="Arial" w:cs="Arial"/>
          <w:color w:val="000000"/>
          <w:sz w:val="22"/>
          <w:szCs w:val="22"/>
        </w:rPr>
        <w:t xml:space="preserve"> require a note signed by the parents and pediatrician.  Non-prescription medication will not be administered for more than a 3-day period unless a written order by the physician is received.</w:t>
      </w:r>
    </w:p>
    <w:p w14:paraId="4845FA2A" w14:textId="77777777" w:rsidR="00E144D8" w:rsidRPr="00E144D8" w:rsidRDefault="00E144D8" w:rsidP="00C87595">
      <w:pPr>
        <w:numPr>
          <w:ilvl w:val="0"/>
          <w:numId w:val="8"/>
        </w:numPr>
        <w:rPr>
          <w:rFonts w:ascii="Arial" w:hAnsi="Arial" w:cs="Arial"/>
          <w:sz w:val="22"/>
          <w:szCs w:val="22"/>
        </w:rPr>
      </w:pPr>
      <w:r w:rsidRPr="00E144D8">
        <w:rPr>
          <w:rFonts w:ascii="Arial" w:hAnsi="Arial" w:cs="Arial"/>
          <w:b/>
          <w:color w:val="000000"/>
          <w:sz w:val="22"/>
          <w:szCs w:val="22"/>
        </w:rPr>
        <w:t>Non-prescription topical</w:t>
      </w:r>
      <w:r w:rsidRPr="00E144D8">
        <w:rPr>
          <w:rFonts w:ascii="Arial" w:hAnsi="Arial" w:cs="Arial"/>
          <w:b/>
          <w:color w:val="008000"/>
          <w:sz w:val="22"/>
          <w:szCs w:val="22"/>
        </w:rPr>
        <w:t xml:space="preserve"> </w:t>
      </w:r>
      <w:r w:rsidRPr="00E144D8">
        <w:rPr>
          <w:rFonts w:ascii="Arial" w:hAnsi="Arial" w:cs="Arial"/>
          <w:b/>
          <w:sz w:val="22"/>
          <w:szCs w:val="22"/>
        </w:rPr>
        <w:t>ointments</w:t>
      </w:r>
      <w:r w:rsidRPr="00E144D8">
        <w:rPr>
          <w:rFonts w:ascii="Arial" w:hAnsi="Arial" w:cs="Arial"/>
          <w:sz w:val="22"/>
          <w:szCs w:val="22"/>
        </w:rPr>
        <w:t xml:space="preserve"> (e.g., diaper cream) require a note signed by the parents and pediatrician, specifying frequency and dosage to be administered. We also have a non-prescription form for parents to sign permission for us to administer. </w:t>
      </w:r>
    </w:p>
    <w:p w14:paraId="17C0AF72" w14:textId="77777777" w:rsidR="00504D3C" w:rsidRPr="00135DFC" w:rsidRDefault="00504D3C" w:rsidP="00EE4EE2">
      <w:pPr>
        <w:pStyle w:val="Heading2"/>
        <w:spacing w:after="120"/>
        <w:rPr>
          <w:color w:val="4F81BD"/>
          <w:sz w:val="24"/>
        </w:rPr>
      </w:pPr>
      <w:bookmarkStart w:id="126" w:name="_Toc18001956"/>
      <w:r w:rsidRPr="00135DFC">
        <w:rPr>
          <w:color w:val="4F81BD"/>
          <w:sz w:val="24"/>
        </w:rPr>
        <w:t>Communicable Diseases</w:t>
      </w:r>
      <w:bookmarkEnd w:id="125"/>
      <w:bookmarkEnd w:id="126"/>
    </w:p>
    <w:p w14:paraId="09E63688" w14:textId="2D0F88BE" w:rsidR="0062237B" w:rsidRPr="006F037E" w:rsidRDefault="00504D3C" w:rsidP="00EE4EE2">
      <w:pPr>
        <w:spacing w:before="120"/>
        <w:rPr>
          <w:rFonts w:ascii="Arial" w:hAnsi="Arial" w:cs="Arial"/>
          <w:sz w:val="22"/>
        </w:rPr>
      </w:pPr>
      <w:r w:rsidRPr="006F037E">
        <w:rPr>
          <w:rFonts w:ascii="Arial" w:hAnsi="Arial" w:cs="Arial"/>
          <w:sz w:val="22"/>
        </w:rPr>
        <w:t xml:space="preserve">When </w:t>
      </w:r>
      <w:r w:rsidR="00AA3A4F" w:rsidRPr="006F037E">
        <w:rPr>
          <w:rFonts w:ascii="Arial" w:hAnsi="Arial" w:cs="Arial"/>
          <w:sz w:val="22"/>
        </w:rPr>
        <w:t>a</w:t>
      </w:r>
      <w:r w:rsidR="00935CA6">
        <w:rPr>
          <w:rFonts w:ascii="Arial" w:hAnsi="Arial" w:cs="Arial"/>
          <w:sz w:val="22"/>
        </w:rPr>
        <w:t xml:space="preserve"> child in </w:t>
      </w:r>
      <w:r w:rsidR="00854F5E">
        <w:rPr>
          <w:rFonts w:ascii="Arial" w:hAnsi="Arial" w:cs="Arial"/>
          <w:sz w:val="22"/>
        </w:rPr>
        <w:t>HMC</w:t>
      </w:r>
      <w:r w:rsidR="00B94741">
        <w:rPr>
          <w:rFonts w:ascii="Arial" w:hAnsi="Arial" w:cs="Arial"/>
          <w:sz w:val="22"/>
        </w:rPr>
        <w:t xml:space="preserve"> has a suspected</w:t>
      </w:r>
      <w:r w:rsidR="00AA3A4F" w:rsidRPr="006F037E">
        <w:rPr>
          <w:rFonts w:ascii="Arial" w:hAnsi="Arial" w:cs="Arial"/>
          <w:sz w:val="22"/>
        </w:rPr>
        <w:t xml:space="preserve"> reportable disease</w:t>
      </w:r>
      <w:r w:rsidRPr="006F037E">
        <w:rPr>
          <w:rFonts w:ascii="Arial" w:hAnsi="Arial" w:cs="Arial"/>
          <w:sz w:val="22"/>
        </w:rPr>
        <w:t xml:space="preserve">, it is </w:t>
      </w:r>
      <w:r w:rsidR="00225B95">
        <w:rPr>
          <w:rFonts w:ascii="Arial" w:hAnsi="Arial" w:cs="Arial"/>
          <w:sz w:val="22"/>
        </w:rPr>
        <w:t>our</w:t>
      </w:r>
      <w:r w:rsidRPr="006F037E">
        <w:rPr>
          <w:rFonts w:ascii="Arial" w:hAnsi="Arial" w:cs="Arial"/>
          <w:sz w:val="22"/>
        </w:rPr>
        <w:t xml:space="preserve"> legal responsibility to notify the local Board of Health or Department of Public Health</w:t>
      </w:r>
      <w:r w:rsidR="0046748E">
        <w:rPr>
          <w:rFonts w:ascii="Arial" w:hAnsi="Arial" w:cs="Arial"/>
          <w:sz w:val="22"/>
        </w:rPr>
        <w:t xml:space="preserve">. </w:t>
      </w:r>
      <w:r w:rsidR="00A046D8">
        <w:rPr>
          <w:rFonts w:ascii="Arial" w:hAnsi="Arial" w:cs="Arial"/>
          <w:sz w:val="22"/>
        </w:rPr>
        <w:t>If a child</w:t>
      </w:r>
      <w:r w:rsidR="00F536AE">
        <w:rPr>
          <w:rFonts w:ascii="Arial" w:hAnsi="Arial" w:cs="Arial"/>
          <w:sz w:val="22"/>
        </w:rPr>
        <w:t xml:space="preserve"> or family member has been exposed to COVID-19, the family must notify us</w:t>
      </w:r>
      <w:r w:rsidR="00E470B9">
        <w:rPr>
          <w:rFonts w:ascii="Arial" w:hAnsi="Arial" w:cs="Arial"/>
          <w:sz w:val="22"/>
        </w:rPr>
        <w:t xml:space="preserve"> and keep the child home. If staff or anyone in the program home is exposed or </w:t>
      </w:r>
      <w:r w:rsidR="00802010">
        <w:rPr>
          <w:rFonts w:ascii="Arial" w:hAnsi="Arial" w:cs="Arial"/>
          <w:sz w:val="22"/>
        </w:rPr>
        <w:t>diagnosed,</w:t>
      </w:r>
      <w:r w:rsidR="00E470B9">
        <w:rPr>
          <w:rFonts w:ascii="Arial" w:hAnsi="Arial" w:cs="Arial"/>
          <w:sz w:val="22"/>
        </w:rPr>
        <w:t xml:space="preserve"> we will take the necessary steps to close, disinfect, and quarantine, and retest until there is a negative to reopen. </w:t>
      </w:r>
      <w:r w:rsidR="00225B95">
        <w:rPr>
          <w:rFonts w:ascii="Arial" w:hAnsi="Arial" w:cs="Arial"/>
          <w:sz w:val="22"/>
        </w:rPr>
        <w:t xml:space="preserve">We </w:t>
      </w:r>
      <w:r w:rsidR="0093554B">
        <w:rPr>
          <w:rFonts w:ascii="Arial" w:hAnsi="Arial" w:cs="Arial"/>
          <w:sz w:val="22"/>
        </w:rPr>
        <w:t>will take care</w:t>
      </w:r>
      <w:r w:rsidRPr="006F037E">
        <w:rPr>
          <w:rFonts w:ascii="Arial" w:hAnsi="Arial" w:cs="Arial"/>
          <w:sz w:val="22"/>
        </w:rPr>
        <w:t xml:space="preserve"> to notify families about exposure so children can receive preventive treatment</w:t>
      </w:r>
      <w:r w:rsidR="00AA3A4F" w:rsidRPr="006F037E">
        <w:rPr>
          <w:rFonts w:ascii="Arial" w:hAnsi="Arial" w:cs="Arial"/>
          <w:sz w:val="22"/>
        </w:rPr>
        <w:t>s</w:t>
      </w:r>
      <w:r w:rsidR="0046748E">
        <w:rPr>
          <w:rFonts w:ascii="Arial" w:hAnsi="Arial" w:cs="Arial"/>
          <w:sz w:val="22"/>
        </w:rPr>
        <w:t xml:space="preserve">. </w:t>
      </w:r>
      <w:r w:rsidRPr="006F037E">
        <w:rPr>
          <w:rFonts w:ascii="Arial" w:hAnsi="Arial" w:cs="Arial"/>
          <w:sz w:val="22"/>
        </w:rPr>
        <w:t>Included among the reportable illnesses are the following:</w:t>
      </w:r>
    </w:p>
    <w:p w14:paraId="598EC71A" w14:textId="51B67BF4" w:rsidR="00504D3C" w:rsidRDefault="0062237B" w:rsidP="00C87595">
      <w:pPr>
        <w:numPr>
          <w:ilvl w:val="0"/>
          <w:numId w:val="2"/>
        </w:numPr>
        <w:rPr>
          <w:rFonts w:ascii="Arial" w:hAnsi="Arial" w:cs="Arial"/>
          <w:sz w:val="22"/>
        </w:rPr>
      </w:pPr>
      <w:r>
        <w:rPr>
          <w:rFonts w:ascii="Arial" w:hAnsi="Arial" w:cs="Arial"/>
          <w:sz w:val="22"/>
        </w:rPr>
        <w:t>COVID-19</w:t>
      </w:r>
    </w:p>
    <w:p w14:paraId="50F890BC" w14:textId="7150C482" w:rsidR="0062237B" w:rsidRPr="006F037E" w:rsidRDefault="0062237B" w:rsidP="00C87595">
      <w:pPr>
        <w:numPr>
          <w:ilvl w:val="0"/>
          <w:numId w:val="2"/>
        </w:numPr>
        <w:rPr>
          <w:rFonts w:ascii="Arial" w:hAnsi="Arial" w:cs="Arial"/>
          <w:sz w:val="22"/>
        </w:rPr>
      </w:pPr>
      <w:r>
        <w:rPr>
          <w:rFonts w:ascii="Arial" w:hAnsi="Arial" w:cs="Arial"/>
          <w:sz w:val="22"/>
        </w:rPr>
        <w:t>Bacterial Meningitis</w:t>
      </w:r>
    </w:p>
    <w:p w14:paraId="5579172C"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Botulism</w:t>
      </w:r>
    </w:p>
    <w:p w14:paraId="217ACDF3"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Chicken Pox</w:t>
      </w:r>
    </w:p>
    <w:p w14:paraId="7F3BAA61"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Diphtheria</w:t>
      </w:r>
    </w:p>
    <w:p w14:paraId="2F0459E7" w14:textId="77777777" w:rsidR="00504D3C" w:rsidRPr="006F037E" w:rsidRDefault="00504D3C" w:rsidP="00C87595">
      <w:pPr>
        <w:numPr>
          <w:ilvl w:val="0"/>
          <w:numId w:val="2"/>
        </w:numPr>
        <w:rPr>
          <w:rFonts w:ascii="Arial" w:hAnsi="Arial" w:cs="Arial"/>
          <w:sz w:val="22"/>
        </w:rPr>
      </w:pPr>
      <w:proofErr w:type="spellStart"/>
      <w:r w:rsidRPr="006F037E">
        <w:rPr>
          <w:rFonts w:ascii="Arial" w:hAnsi="Arial" w:cs="Arial"/>
          <w:sz w:val="22"/>
        </w:rPr>
        <w:t>Heamophilus</w:t>
      </w:r>
      <w:proofErr w:type="spellEnd"/>
      <w:r w:rsidRPr="006F037E">
        <w:rPr>
          <w:rFonts w:ascii="Arial" w:hAnsi="Arial" w:cs="Arial"/>
          <w:sz w:val="22"/>
        </w:rPr>
        <w:t xml:space="preserve"> Influenza (invasive)</w:t>
      </w:r>
    </w:p>
    <w:p w14:paraId="54F9C6C3"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Measles (including suspect)</w:t>
      </w:r>
    </w:p>
    <w:p w14:paraId="0D4B0A7F" w14:textId="77777777" w:rsidR="00504D3C" w:rsidRPr="006F037E" w:rsidRDefault="008B37A8" w:rsidP="00C87595">
      <w:pPr>
        <w:numPr>
          <w:ilvl w:val="0"/>
          <w:numId w:val="2"/>
        </w:numPr>
        <w:rPr>
          <w:rFonts w:ascii="Arial" w:hAnsi="Arial" w:cs="Arial"/>
          <w:sz w:val="22"/>
        </w:rPr>
      </w:pPr>
      <w:r w:rsidRPr="006F037E">
        <w:rPr>
          <w:rFonts w:ascii="Arial" w:hAnsi="Arial" w:cs="Arial"/>
          <w:sz w:val="22"/>
        </w:rPr>
        <w:t>Meningococcal</w:t>
      </w:r>
      <w:r w:rsidR="00504D3C" w:rsidRPr="006F037E">
        <w:rPr>
          <w:rFonts w:ascii="Arial" w:hAnsi="Arial" w:cs="Arial"/>
          <w:sz w:val="22"/>
        </w:rPr>
        <w:t xml:space="preserve"> Infection (invasive)</w:t>
      </w:r>
    </w:p>
    <w:p w14:paraId="12DE73F2"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Poliomyelitis (including suspect)</w:t>
      </w:r>
    </w:p>
    <w:p w14:paraId="7B12BB2A"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lastRenderedPageBreak/>
        <w:t>Rabies (human only)</w:t>
      </w:r>
    </w:p>
    <w:p w14:paraId="18A33990"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Rubella Congenital and Non-congenital (including suspect)</w:t>
      </w:r>
    </w:p>
    <w:p w14:paraId="48E4142A" w14:textId="77777777" w:rsidR="00504D3C" w:rsidRDefault="00504D3C" w:rsidP="00C87595">
      <w:pPr>
        <w:numPr>
          <w:ilvl w:val="0"/>
          <w:numId w:val="2"/>
        </w:numPr>
        <w:rPr>
          <w:rFonts w:ascii="Arial" w:hAnsi="Arial" w:cs="Arial"/>
          <w:sz w:val="22"/>
        </w:rPr>
      </w:pPr>
      <w:r w:rsidRPr="006F037E">
        <w:rPr>
          <w:rFonts w:ascii="Arial" w:hAnsi="Arial" w:cs="Arial"/>
          <w:sz w:val="22"/>
        </w:rPr>
        <w:t>Tetanus (including suspect)</w:t>
      </w:r>
    </w:p>
    <w:p w14:paraId="70E67AB4" w14:textId="77777777" w:rsidR="0093554B" w:rsidRPr="006F037E" w:rsidRDefault="0093554B" w:rsidP="00C87595">
      <w:pPr>
        <w:numPr>
          <w:ilvl w:val="0"/>
          <w:numId w:val="2"/>
        </w:numPr>
        <w:rPr>
          <w:rFonts w:ascii="Arial" w:hAnsi="Arial" w:cs="Arial"/>
          <w:sz w:val="22"/>
        </w:rPr>
      </w:pPr>
      <w:r>
        <w:rPr>
          <w:rFonts w:ascii="Arial" w:hAnsi="Arial" w:cs="Arial"/>
          <w:sz w:val="22"/>
        </w:rPr>
        <w:t>H1N1 Virus</w:t>
      </w:r>
    </w:p>
    <w:p w14:paraId="54FE375D"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Any cluster/outbreak of illness</w:t>
      </w:r>
    </w:p>
    <w:p w14:paraId="379EBAE2" w14:textId="77777777" w:rsidR="005D52E5" w:rsidRPr="0058163A" w:rsidRDefault="005D52E5" w:rsidP="00EE4EE2">
      <w:pPr>
        <w:pStyle w:val="Heading1"/>
        <w:spacing w:before="480" w:after="120"/>
        <w:rPr>
          <w:smallCaps/>
          <w:color w:val="4F81BD" w:themeColor="accent1"/>
          <w:sz w:val="28"/>
        </w:rPr>
      </w:pPr>
      <w:bookmarkStart w:id="127" w:name="_Toc251583204"/>
      <w:bookmarkStart w:id="128" w:name="_Toc18001957"/>
      <w:r w:rsidRPr="0058163A">
        <w:rPr>
          <w:smallCaps/>
          <w:color w:val="4F81BD" w:themeColor="accent1"/>
          <w:sz w:val="28"/>
        </w:rPr>
        <w:t>Safety</w:t>
      </w:r>
      <w:bookmarkEnd w:id="127"/>
      <w:bookmarkEnd w:id="128"/>
    </w:p>
    <w:p w14:paraId="5F74509C" w14:textId="3AFB8F75" w:rsidR="00CE19F0" w:rsidRPr="00135DFC" w:rsidRDefault="00CE19F0" w:rsidP="00CE19F0">
      <w:pPr>
        <w:pStyle w:val="Heading2"/>
        <w:spacing w:after="120"/>
        <w:rPr>
          <w:color w:val="4F81BD"/>
          <w:sz w:val="24"/>
        </w:rPr>
      </w:pPr>
      <w:bookmarkStart w:id="129" w:name="_Toc251934429"/>
      <w:bookmarkStart w:id="130" w:name="_Toc18001958"/>
      <w:bookmarkStart w:id="131" w:name="_Toc251583206"/>
      <w:r w:rsidRPr="00135DFC">
        <w:rPr>
          <w:color w:val="4F81BD"/>
          <w:sz w:val="24"/>
        </w:rPr>
        <w:t>H</w:t>
      </w:r>
      <w:r w:rsidR="00327BBD">
        <w:rPr>
          <w:color w:val="4F81BD"/>
          <w:sz w:val="24"/>
        </w:rPr>
        <w:t>MC</w:t>
      </w:r>
      <w:r w:rsidRPr="00135DFC">
        <w:rPr>
          <w:color w:val="4F81BD"/>
          <w:sz w:val="24"/>
        </w:rPr>
        <w:t xml:space="preserve"> Safety</w:t>
      </w:r>
      <w:bookmarkEnd w:id="129"/>
      <w:bookmarkEnd w:id="130"/>
    </w:p>
    <w:p w14:paraId="0C4548B7" w14:textId="6C4367A8" w:rsidR="000D130F" w:rsidRPr="00B403F6" w:rsidRDefault="00A576EF" w:rsidP="000D130F">
      <w:pPr>
        <w:rPr>
          <w:rFonts w:ascii="Arial" w:hAnsi="Arial" w:cs="Arial"/>
          <w:color w:val="000000"/>
          <w:sz w:val="22"/>
          <w:szCs w:val="22"/>
        </w:rPr>
      </w:pPr>
      <w:r>
        <w:rPr>
          <w:rFonts w:ascii="Arial" w:hAnsi="Arial" w:cs="Arial"/>
          <w:color w:val="000000"/>
          <w:sz w:val="22"/>
          <w:szCs w:val="22"/>
        </w:rPr>
        <w:t xml:space="preserve">We </w:t>
      </w:r>
      <w:r w:rsidR="000D130F" w:rsidRPr="00B403F6">
        <w:rPr>
          <w:rFonts w:ascii="Arial" w:hAnsi="Arial" w:cs="Arial"/>
          <w:color w:val="000000"/>
          <w:sz w:val="22"/>
          <w:szCs w:val="22"/>
        </w:rPr>
        <w:t>pride</w:t>
      </w:r>
      <w:r>
        <w:rPr>
          <w:rFonts w:ascii="Arial" w:hAnsi="Arial" w:cs="Arial"/>
          <w:color w:val="000000"/>
          <w:sz w:val="22"/>
          <w:szCs w:val="22"/>
        </w:rPr>
        <w:t xml:space="preserve"> ourselves</w:t>
      </w:r>
      <w:r w:rsidR="000D130F" w:rsidRPr="00B403F6">
        <w:rPr>
          <w:rFonts w:ascii="Arial" w:hAnsi="Arial" w:cs="Arial"/>
          <w:color w:val="000000"/>
          <w:sz w:val="22"/>
          <w:szCs w:val="22"/>
        </w:rPr>
        <w:t xml:space="preserve"> in having a warm, loving and safe environment in which your child can explore, learn and experience many different things. Some features that he</w:t>
      </w:r>
      <w:r w:rsidR="00935CA6">
        <w:rPr>
          <w:rFonts w:ascii="Arial" w:hAnsi="Arial" w:cs="Arial"/>
          <w:color w:val="000000"/>
          <w:sz w:val="22"/>
          <w:szCs w:val="22"/>
        </w:rPr>
        <w:t>lp e</w:t>
      </w:r>
      <w:r w:rsidR="000D130F" w:rsidRPr="00B403F6">
        <w:rPr>
          <w:rFonts w:ascii="Arial" w:hAnsi="Arial" w:cs="Arial"/>
          <w:color w:val="000000"/>
          <w:sz w:val="22"/>
          <w:szCs w:val="22"/>
        </w:rPr>
        <w:t xml:space="preserve">nsure your child’s safety are: </w:t>
      </w:r>
    </w:p>
    <w:p w14:paraId="365E2909" w14:textId="380D9EB1" w:rsidR="00541C6D" w:rsidRDefault="00D11F4C" w:rsidP="00C87595">
      <w:pPr>
        <w:numPr>
          <w:ilvl w:val="0"/>
          <w:numId w:val="11"/>
        </w:numPr>
        <w:rPr>
          <w:rFonts w:ascii="Arial" w:hAnsi="Arial" w:cs="Arial"/>
          <w:color w:val="FF0000"/>
          <w:sz w:val="22"/>
          <w:szCs w:val="22"/>
        </w:rPr>
      </w:pPr>
      <w:r>
        <w:rPr>
          <w:rFonts w:ascii="Arial" w:hAnsi="Arial" w:cs="Arial"/>
          <w:color w:val="FF0000"/>
          <w:sz w:val="22"/>
          <w:szCs w:val="22"/>
        </w:rPr>
        <w:t xml:space="preserve">Security </w:t>
      </w:r>
      <w:r w:rsidR="00541C6D">
        <w:rPr>
          <w:rFonts w:ascii="Arial" w:hAnsi="Arial" w:cs="Arial"/>
          <w:color w:val="FF0000"/>
          <w:sz w:val="22"/>
          <w:szCs w:val="22"/>
        </w:rPr>
        <w:t>Surveillance for the safety of the children.</w:t>
      </w:r>
    </w:p>
    <w:p w14:paraId="5903585D" w14:textId="6639116B" w:rsidR="004F26D1" w:rsidRDefault="004F26D1" w:rsidP="00C87595">
      <w:pPr>
        <w:numPr>
          <w:ilvl w:val="0"/>
          <w:numId w:val="11"/>
        </w:numPr>
        <w:rPr>
          <w:rFonts w:ascii="Arial" w:hAnsi="Arial" w:cs="Arial"/>
          <w:color w:val="FF0000"/>
          <w:sz w:val="22"/>
          <w:szCs w:val="22"/>
        </w:rPr>
      </w:pPr>
      <w:r>
        <w:rPr>
          <w:rFonts w:ascii="Arial" w:hAnsi="Arial" w:cs="Arial"/>
          <w:color w:val="FF0000"/>
          <w:sz w:val="22"/>
          <w:szCs w:val="22"/>
        </w:rPr>
        <w:t>Working smoke detectors are on each floor and near cooking and sleeping areas.</w:t>
      </w:r>
    </w:p>
    <w:p w14:paraId="7061D75A" w14:textId="77777777" w:rsidR="004F26D1" w:rsidRDefault="004F26D1" w:rsidP="00C87595">
      <w:pPr>
        <w:numPr>
          <w:ilvl w:val="0"/>
          <w:numId w:val="11"/>
        </w:numPr>
        <w:rPr>
          <w:rFonts w:ascii="Arial" w:hAnsi="Arial" w:cs="Arial"/>
          <w:color w:val="FF0000"/>
          <w:sz w:val="22"/>
          <w:szCs w:val="22"/>
        </w:rPr>
      </w:pPr>
      <w:r>
        <w:rPr>
          <w:rFonts w:ascii="Arial" w:hAnsi="Arial" w:cs="Arial"/>
          <w:color w:val="FF0000"/>
          <w:sz w:val="22"/>
          <w:szCs w:val="22"/>
        </w:rPr>
        <w:t>Working carbon monoxide detectors are near the sleeping area.</w:t>
      </w:r>
    </w:p>
    <w:p w14:paraId="748F834A" w14:textId="5C538C56" w:rsidR="007C4D3C" w:rsidRPr="007C4D3C" w:rsidRDefault="002F1196" w:rsidP="00C87595">
      <w:pPr>
        <w:numPr>
          <w:ilvl w:val="0"/>
          <w:numId w:val="11"/>
        </w:numPr>
        <w:rPr>
          <w:rFonts w:ascii="Arial" w:hAnsi="Arial" w:cs="Arial"/>
          <w:color w:val="FF0000"/>
          <w:sz w:val="22"/>
          <w:szCs w:val="22"/>
        </w:rPr>
      </w:pPr>
      <w:r>
        <w:rPr>
          <w:rFonts w:ascii="Arial" w:hAnsi="Arial" w:cs="Arial"/>
          <w:color w:val="FF0000"/>
          <w:sz w:val="22"/>
          <w:szCs w:val="22"/>
        </w:rPr>
        <w:t>Adequate Ventilation through</w:t>
      </w:r>
      <w:r w:rsidR="007C4D3C" w:rsidRPr="007C4D3C">
        <w:rPr>
          <w:rFonts w:ascii="Arial" w:hAnsi="Arial" w:cs="Arial"/>
          <w:color w:val="FF0000"/>
          <w:sz w:val="22"/>
          <w:szCs w:val="22"/>
        </w:rPr>
        <w:t xml:space="preserve">out </w:t>
      </w:r>
      <w:r w:rsidR="00935CA6">
        <w:rPr>
          <w:rFonts w:ascii="Arial" w:hAnsi="Arial" w:cs="Arial"/>
          <w:color w:val="FF0000"/>
          <w:sz w:val="22"/>
          <w:szCs w:val="22"/>
        </w:rPr>
        <w:t>my</w:t>
      </w:r>
      <w:r w:rsidR="007C4D3C" w:rsidRPr="007C4D3C">
        <w:rPr>
          <w:rFonts w:ascii="Arial" w:hAnsi="Arial" w:cs="Arial"/>
          <w:color w:val="FF0000"/>
          <w:sz w:val="22"/>
          <w:szCs w:val="22"/>
        </w:rPr>
        <w:t xml:space="preserve"> home. </w:t>
      </w:r>
      <w:r w:rsidR="00DE7EF3">
        <w:rPr>
          <w:rFonts w:ascii="Arial" w:hAnsi="Arial" w:cs="Arial"/>
          <w:color w:val="FF0000"/>
          <w:sz w:val="22"/>
          <w:szCs w:val="22"/>
        </w:rPr>
        <w:t>We currently have a filtration system</w:t>
      </w:r>
      <w:r w:rsidR="00E07FC3">
        <w:rPr>
          <w:rFonts w:ascii="Arial" w:hAnsi="Arial" w:cs="Arial"/>
          <w:color w:val="FF0000"/>
          <w:sz w:val="22"/>
          <w:szCs w:val="22"/>
        </w:rPr>
        <w:t xml:space="preserve"> and diffusers with essential oils to help keep the air and environment clean.</w:t>
      </w:r>
    </w:p>
    <w:p w14:paraId="40ACA7CB" w14:textId="77777777" w:rsidR="007C4D3C" w:rsidRPr="007C4D3C" w:rsidRDefault="00935CA6" w:rsidP="00C87595">
      <w:pPr>
        <w:numPr>
          <w:ilvl w:val="0"/>
          <w:numId w:val="11"/>
        </w:numPr>
        <w:rPr>
          <w:rFonts w:ascii="Arial" w:hAnsi="Arial" w:cs="Arial"/>
          <w:color w:val="FF0000"/>
          <w:sz w:val="22"/>
          <w:szCs w:val="22"/>
        </w:rPr>
      </w:pPr>
      <w:r>
        <w:rPr>
          <w:rFonts w:ascii="Arial" w:hAnsi="Arial" w:cs="Arial"/>
          <w:color w:val="FF0000"/>
          <w:sz w:val="22"/>
          <w:szCs w:val="22"/>
        </w:rPr>
        <w:t>N</w:t>
      </w:r>
      <w:r w:rsidR="007C4D3C" w:rsidRPr="007C4D3C">
        <w:rPr>
          <w:rFonts w:ascii="Arial" w:hAnsi="Arial" w:cs="Arial"/>
          <w:color w:val="FF0000"/>
          <w:sz w:val="22"/>
          <w:szCs w:val="22"/>
        </w:rPr>
        <w:t xml:space="preserve">o guns or firearms on premises. </w:t>
      </w:r>
    </w:p>
    <w:p w14:paraId="3AADDE9A"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Gates are used on stairways when </w:t>
      </w:r>
      <w:r w:rsidR="003E05B2">
        <w:rPr>
          <w:rFonts w:ascii="Arial" w:hAnsi="Arial" w:cs="Arial"/>
          <w:color w:val="FF0000"/>
          <w:sz w:val="22"/>
          <w:szCs w:val="22"/>
        </w:rPr>
        <w:t>children</w:t>
      </w:r>
      <w:r w:rsidRPr="007C4D3C">
        <w:rPr>
          <w:rFonts w:ascii="Arial" w:hAnsi="Arial" w:cs="Arial"/>
          <w:color w:val="FF0000"/>
          <w:sz w:val="22"/>
          <w:szCs w:val="22"/>
        </w:rPr>
        <w:t xml:space="preserve"> under </w:t>
      </w:r>
      <w:r w:rsidR="003E05B2">
        <w:rPr>
          <w:rFonts w:ascii="Arial" w:hAnsi="Arial" w:cs="Arial"/>
          <w:color w:val="FF0000"/>
          <w:sz w:val="22"/>
          <w:szCs w:val="22"/>
        </w:rPr>
        <w:fldChar w:fldCharType="begin"/>
      </w:r>
      <w:r w:rsidR="003E05B2">
        <w:rPr>
          <w:rFonts w:ascii="Arial" w:hAnsi="Arial" w:cs="Arial"/>
          <w:color w:val="FF0000"/>
          <w:sz w:val="22"/>
          <w:szCs w:val="22"/>
        </w:rPr>
        <w:instrText xml:space="preserve"> MACROBUTTON  AcceptAllChangesInDoc [5 years old] </w:instrText>
      </w:r>
      <w:r w:rsidR="003E05B2">
        <w:rPr>
          <w:rFonts w:ascii="Arial" w:hAnsi="Arial" w:cs="Arial"/>
          <w:color w:val="FF0000"/>
          <w:sz w:val="22"/>
          <w:szCs w:val="22"/>
        </w:rPr>
        <w:fldChar w:fldCharType="end"/>
      </w:r>
      <w:r w:rsidRPr="007C4D3C">
        <w:rPr>
          <w:rFonts w:ascii="Arial" w:hAnsi="Arial" w:cs="Arial"/>
          <w:color w:val="FF0000"/>
          <w:sz w:val="22"/>
          <w:szCs w:val="22"/>
        </w:rPr>
        <w:t xml:space="preserve"> are present. </w:t>
      </w:r>
    </w:p>
    <w:p w14:paraId="3B419B34"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Fire extinguishers are maintained properly. </w:t>
      </w:r>
    </w:p>
    <w:p w14:paraId="5EEBEAE3"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Toys are age appropriate</w:t>
      </w:r>
      <w:r w:rsidR="002F1196">
        <w:rPr>
          <w:rFonts w:ascii="Arial" w:hAnsi="Arial" w:cs="Arial"/>
          <w:color w:val="FF0000"/>
          <w:sz w:val="22"/>
          <w:szCs w:val="22"/>
        </w:rPr>
        <w:t>, in good repair and of a non-violent nature</w:t>
      </w:r>
      <w:r w:rsidRPr="007C4D3C">
        <w:rPr>
          <w:rFonts w:ascii="Arial" w:hAnsi="Arial" w:cs="Arial"/>
          <w:color w:val="FF0000"/>
          <w:sz w:val="22"/>
          <w:szCs w:val="22"/>
        </w:rPr>
        <w:t xml:space="preserve">. </w:t>
      </w:r>
    </w:p>
    <w:p w14:paraId="1B9EEDDE"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Electrical outlets are covered. </w:t>
      </w:r>
    </w:p>
    <w:p w14:paraId="3B182A9A" w14:textId="7D8DB700"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Pens, pencils</w:t>
      </w:r>
      <w:r w:rsidR="00541C6D">
        <w:rPr>
          <w:rFonts w:ascii="Arial" w:hAnsi="Arial" w:cs="Arial"/>
          <w:color w:val="FF0000"/>
          <w:sz w:val="22"/>
          <w:szCs w:val="22"/>
        </w:rPr>
        <w:t>,</w:t>
      </w:r>
      <w:r w:rsidRPr="007C4D3C">
        <w:rPr>
          <w:rFonts w:ascii="Arial" w:hAnsi="Arial" w:cs="Arial"/>
          <w:color w:val="FF0000"/>
          <w:sz w:val="22"/>
          <w:szCs w:val="22"/>
        </w:rPr>
        <w:t xml:space="preserve"> and office supplies are out of reach. </w:t>
      </w:r>
    </w:p>
    <w:p w14:paraId="29271E54"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Knives </w:t>
      </w:r>
      <w:r w:rsidR="002F1196">
        <w:rPr>
          <w:rFonts w:ascii="Arial" w:hAnsi="Arial" w:cs="Arial"/>
          <w:color w:val="FF0000"/>
          <w:sz w:val="22"/>
          <w:szCs w:val="22"/>
        </w:rPr>
        <w:t xml:space="preserve">and </w:t>
      </w:r>
      <w:r w:rsidR="00926494">
        <w:rPr>
          <w:rFonts w:ascii="Arial" w:hAnsi="Arial" w:cs="Arial"/>
          <w:color w:val="FF0000"/>
          <w:sz w:val="22"/>
          <w:szCs w:val="22"/>
        </w:rPr>
        <w:t xml:space="preserve">adult </w:t>
      </w:r>
      <w:r w:rsidRPr="007C4D3C">
        <w:rPr>
          <w:rFonts w:ascii="Arial" w:hAnsi="Arial" w:cs="Arial"/>
          <w:color w:val="FF0000"/>
          <w:sz w:val="22"/>
          <w:szCs w:val="22"/>
        </w:rPr>
        <w:t xml:space="preserve">scissors are out of reach. </w:t>
      </w:r>
    </w:p>
    <w:p w14:paraId="5CC341D3" w14:textId="40B27EE0"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Cleaners</w:t>
      </w:r>
      <w:r w:rsidR="002F1196">
        <w:rPr>
          <w:rFonts w:ascii="Arial" w:hAnsi="Arial" w:cs="Arial"/>
          <w:color w:val="FF0000"/>
          <w:sz w:val="22"/>
          <w:szCs w:val="22"/>
        </w:rPr>
        <w:t>,</w:t>
      </w:r>
      <w:r w:rsidRPr="007C4D3C">
        <w:rPr>
          <w:rFonts w:ascii="Arial" w:hAnsi="Arial" w:cs="Arial"/>
          <w:color w:val="FF0000"/>
          <w:sz w:val="22"/>
          <w:szCs w:val="22"/>
        </w:rPr>
        <w:t xml:space="preserve"> chemicals</w:t>
      </w:r>
      <w:r w:rsidR="002F1196">
        <w:rPr>
          <w:rFonts w:ascii="Arial" w:hAnsi="Arial" w:cs="Arial"/>
          <w:color w:val="FF0000"/>
          <w:sz w:val="22"/>
          <w:szCs w:val="22"/>
        </w:rPr>
        <w:t>, matches</w:t>
      </w:r>
      <w:r w:rsidR="00541C6D">
        <w:rPr>
          <w:rFonts w:ascii="Arial" w:hAnsi="Arial" w:cs="Arial"/>
          <w:color w:val="FF0000"/>
          <w:sz w:val="22"/>
          <w:szCs w:val="22"/>
        </w:rPr>
        <w:t>,</w:t>
      </w:r>
      <w:r w:rsidR="002F1196">
        <w:rPr>
          <w:rFonts w:ascii="Arial" w:hAnsi="Arial" w:cs="Arial"/>
          <w:color w:val="FF0000"/>
          <w:sz w:val="22"/>
          <w:szCs w:val="22"/>
        </w:rPr>
        <w:t xml:space="preserve"> and fire starters</w:t>
      </w:r>
      <w:r w:rsidRPr="007C4D3C">
        <w:rPr>
          <w:rFonts w:ascii="Arial" w:hAnsi="Arial" w:cs="Arial"/>
          <w:color w:val="FF0000"/>
          <w:sz w:val="22"/>
          <w:szCs w:val="22"/>
        </w:rPr>
        <w:t xml:space="preserve"> are out of reach. </w:t>
      </w:r>
    </w:p>
    <w:p w14:paraId="49C1162A"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The hot wa</w:t>
      </w:r>
      <w:r w:rsidR="00935CA6">
        <w:rPr>
          <w:rFonts w:ascii="Arial" w:hAnsi="Arial" w:cs="Arial"/>
          <w:color w:val="FF0000"/>
          <w:sz w:val="22"/>
          <w:szCs w:val="22"/>
        </w:rPr>
        <w:t>ter heater is regulated at 120°F.</w:t>
      </w:r>
      <w:r w:rsidRPr="007C4D3C">
        <w:rPr>
          <w:rFonts w:ascii="Arial" w:hAnsi="Arial" w:cs="Arial"/>
          <w:color w:val="FF0000"/>
          <w:sz w:val="22"/>
          <w:szCs w:val="22"/>
        </w:rPr>
        <w:t xml:space="preserve"> </w:t>
      </w:r>
    </w:p>
    <w:p w14:paraId="0F7C3349"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Medications are out of reach. </w:t>
      </w:r>
    </w:p>
    <w:p w14:paraId="2AC82BD2" w14:textId="66A09468"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A well-stocked first aid kit is kept </w:t>
      </w:r>
      <w:r w:rsidR="00681CA2" w:rsidRPr="007C4D3C">
        <w:rPr>
          <w:rFonts w:ascii="Arial" w:hAnsi="Arial" w:cs="Arial"/>
          <w:color w:val="FF0000"/>
          <w:sz w:val="22"/>
          <w:szCs w:val="22"/>
        </w:rPr>
        <w:t>near,</w:t>
      </w:r>
      <w:r w:rsidRPr="007C4D3C">
        <w:rPr>
          <w:rFonts w:ascii="Arial" w:hAnsi="Arial" w:cs="Arial"/>
          <w:color w:val="FF0000"/>
          <w:sz w:val="22"/>
          <w:szCs w:val="22"/>
        </w:rPr>
        <w:t xml:space="preserve"> and expiration dates </w:t>
      </w:r>
      <w:r w:rsidR="00935CA6">
        <w:rPr>
          <w:rFonts w:ascii="Arial" w:hAnsi="Arial" w:cs="Arial"/>
          <w:color w:val="FF0000"/>
          <w:sz w:val="22"/>
          <w:szCs w:val="22"/>
        </w:rPr>
        <w:t xml:space="preserve">are </w:t>
      </w:r>
      <w:r w:rsidRPr="007C4D3C">
        <w:rPr>
          <w:rFonts w:ascii="Arial" w:hAnsi="Arial" w:cs="Arial"/>
          <w:color w:val="FF0000"/>
          <w:sz w:val="22"/>
          <w:szCs w:val="22"/>
        </w:rPr>
        <w:t xml:space="preserve">observed. </w:t>
      </w:r>
    </w:p>
    <w:p w14:paraId="5C45E8E2"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Animals are child</w:t>
      </w:r>
      <w:r w:rsidR="00935CA6">
        <w:rPr>
          <w:rFonts w:ascii="Arial" w:hAnsi="Arial" w:cs="Arial"/>
          <w:color w:val="FF0000"/>
          <w:sz w:val="22"/>
          <w:szCs w:val="22"/>
        </w:rPr>
        <w:t>-</w:t>
      </w:r>
      <w:r w:rsidRPr="007C4D3C">
        <w:rPr>
          <w:rFonts w:ascii="Arial" w:hAnsi="Arial" w:cs="Arial"/>
          <w:color w:val="FF0000"/>
          <w:sz w:val="22"/>
          <w:szCs w:val="22"/>
        </w:rPr>
        <w:t xml:space="preserve">friendly, properly immunized and in good health. </w:t>
      </w:r>
    </w:p>
    <w:p w14:paraId="01041EE4" w14:textId="22364E00" w:rsidR="007C4D3C" w:rsidRDefault="00802010" w:rsidP="00C87595">
      <w:pPr>
        <w:numPr>
          <w:ilvl w:val="0"/>
          <w:numId w:val="11"/>
        </w:numPr>
        <w:rPr>
          <w:rFonts w:ascii="Arial" w:hAnsi="Arial" w:cs="Arial"/>
          <w:color w:val="FF0000"/>
          <w:sz w:val="22"/>
          <w:szCs w:val="22"/>
        </w:rPr>
      </w:pPr>
      <w:r>
        <w:rPr>
          <w:rFonts w:ascii="Arial" w:hAnsi="Arial" w:cs="Arial"/>
          <w:color w:val="FF0000"/>
          <w:sz w:val="22"/>
          <w:szCs w:val="22"/>
        </w:rPr>
        <w:t>We</w:t>
      </w:r>
      <w:r w:rsidR="007C4D3C" w:rsidRPr="007C4D3C">
        <w:rPr>
          <w:rFonts w:ascii="Arial" w:hAnsi="Arial" w:cs="Arial"/>
          <w:color w:val="FF0000"/>
          <w:sz w:val="22"/>
          <w:szCs w:val="22"/>
        </w:rPr>
        <w:t xml:space="preserve"> am</w:t>
      </w:r>
      <w:r w:rsidR="00926494">
        <w:rPr>
          <w:rFonts w:ascii="Arial" w:hAnsi="Arial" w:cs="Arial"/>
          <w:color w:val="FF0000"/>
          <w:sz w:val="22"/>
          <w:szCs w:val="22"/>
        </w:rPr>
        <w:t xml:space="preserve"> certified in</w:t>
      </w:r>
      <w:r w:rsidR="007C4D3C" w:rsidRPr="007C4D3C">
        <w:rPr>
          <w:rFonts w:ascii="Arial" w:hAnsi="Arial" w:cs="Arial"/>
          <w:color w:val="FF0000"/>
          <w:sz w:val="22"/>
          <w:szCs w:val="22"/>
        </w:rPr>
        <w:t xml:space="preserve"> </w:t>
      </w:r>
      <w:r w:rsidR="00926494">
        <w:rPr>
          <w:rFonts w:ascii="Arial" w:hAnsi="Arial" w:cs="Arial"/>
          <w:color w:val="FF0000"/>
          <w:sz w:val="22"/>
          <w:szCs w:val="22"/>
        </w:rPr>
        <w:t xml:space="preserve">Infant &amp; Child </w:t>
      </w:r>
      <w:r w:rsidR="007C4D3C" w:rsidRPr="007C4D3C">
        <w:rPr>
          <w:rFonts w:ascii="Arial" w:hAnsi="Arial" w:cs="Arial"/>
          <w:color w:val="FF0000"/>
          <w:sz w:val="22"/>
          <w:szCs w:val="22"/>
        </w:rPr>
        <w:t xml:space="preserve">CPR and </w:t>
      </w:r>
      <w:r w:rsidR="00926494">
        <w:rPr>
          <w:rFonts w:ascii="Arial" w:hAnsi="Arial" w:cs="Arial"/>
          <w:color w:val="FF0000"/>
          <w:sz w:val="22"/>
          <w:szCs w:val="22"/>
        </w:rPr>
        <w:t xml:space="preserve">Pediatric </w:t>
      </w:r>
      <w:r w:rsidR="007C4D3C" w:rsidRPr="007C4D3C">
        <w:rPr>
          <w:rFonts w:ascii="Arial" w:hAnsi="Arial" w:cs="Arial"/>
          <w:color w:val="FF0000"/>
          <w:sz w:val="22"/>
          <w:szCs w:val="22"/>
        </w:rPr>
        <w:t>First Aid</w:t>
      </w:r>
      <w:r w:rsidR="00926494">
        <w:rPr>
          <w:rFonts w:ascii="Arial" w:hAnsi="Arial" w:cs="Arial"/>
          <w:color w:val="FF0000"/>
          <w:sz w:val="22"/>
          <w:szCs w:val="22"/>
        </w:rPr>
        <w:t>.</w:t>
      </w:r>
      <w:r w:rsidR="007C4D3C" w:rsidRPr="007C4D3C">
        <w:rPr>
          <w:rFonts w:ascii="Arial" w:hAnsi="Arial" w:cs="Arial"/>
          <w:color w:val="FF0000"/>
          <w:sz w:val="22"/>
          <w:szCs w:val="22"/>
        </w:rPr>
        <w:t xml:space="preserve"> </w:t>
      </w:r>
    </w:p>
    <w:p w14:paraId="1621BCD0" w14:textId="77777777" w:rsidR="004F26D1" w:rsidRPr="007C4D3C" w:rsidRDefault="004F26D1" w:rsidP="00C87595">
      <w:pPr>
        <w:numPr>
          <w:ilvl w:val="0"/>
          <w:numId w:val="11"/>
        </w:numPr>
        <w:rPr>
          <w:rFonts w:ascii="Arial" w:hAnsi="Arial" w:cs="Arial"/>
          <w:color w:val="FF0000"/>
          <w:sz w:val="22"/>
          <w:szCs w:val="22"/>
        </w:rPr>
      </w:pPr>
      <w:r>
        <w:rPr>
          <w:rFonts w:ascii="Arial" w:hAnsi="Arial" w:cs="Arial"/>
          <w:color w:val="FF0000"/>
          <w:sz w:val="22"/>
          <w:szCs w:val="22"/>
        </w:rPr>
        <w:t>Hot radiator and water pipes are covered or out of reach or not very hot to the touch.</w:t>
      </w:r>
    </w:p>
    <w:p w14:paraId="275542F2"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Safe grassy areas to play. </w:t>
      </w:r>
    </w:p>
    <w:p w14:paraId="0CF5F28E" w14:textId="77777777" w:rsidR="007C4D3C" w:rsidRPr="007C4D3C" w:rsidRDefault="0003557F" w:rsidP="00C87595">
      <w:pPr>
        <w:numPr>
          <w:ilvl w:val="0"/>
          <w:numId w:val="11"/>
        </w:numPr>
        <w:rPr>
          <w:rFonts w:ascii="Arial" w:hAnsi="Arial" w:cs="Arial"/>
          <w:color w:val="FF0000"/>
          <w:sz w:val="22"/>
          <w:szCs w:val="22"/>
        </w:rPr>
      </w:pPr>
      <w:r>
        <w:rPr>
          <w:rFonts w:ascii="Arial" w:hAnsi="Arial" w:cs="Arial"/>
          <w:color w:val="FF0000"/>
          <w:sz w:val="22"/>
          <w:szCs w:val="22"/>
        </w:rPr>
        <w:t>Yard</w:t>
      </w:r>
      <w:r w:rsidR="007C4D3C" w:rsidRPr="007C4D3C">
        <w:rPr>
          <w:rFonts w:ascii="Arial" w:hAnsi="Arial" w:cs="Arial"/>
          <w:color w:val="FF0000"/>
          <w:sz w:val="22"/>
          <w:szCs w:val="22"/>
        </w:rPr>
        <w:t xml:space="preserve"> </w:t>
      </w:r>
      <w:r w:rsidR="00935CA6">
        <w:rPr>
          <w:rFonts w:ascii="Arial" w:hAnsi="Arial" w:cs="Arial"/>
          <w:color w:val="FF0000"/>
          <w:sz w:val="22"/>
          <w:szCs w:val="22"/>
        </w:rPr>
        <w:t xml:space="preserve">is </w:t>
      </w:r>
      <w:r w:rsidR="007C4D3C" w:rsidRPr="007C4D3C">
        <w:rPr>
          <w:rFonts w:ascii="Arial" w:hAnsi="Arial" w:cs="Arial"/>
          <w:color w:val="FF0000"/>
          <w:sz w:val="22"/>
          <w:szCs w:val="22"/>
        </w:rPr>
        <w:t xml:space="preserve">free of splinters and harmful objects. </w:t>
      </w:r>
    </w:p>
    <w:p w14:paraId="5266E8FF"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Safety approved play equipment and toys. </w:t>
      </w:r>
    </w:p>
    <w:p w14:paraId="510551B2"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Yard routinely treated to </w:t>
      </w:r>
      <w:r w:rsidR="003E05B2">
        <w:rPr>
          <w:rFonts w:ascii="Arial" w:hAnsi="Arial" w:cs="Arial"/>
          <w:color w:val="FF0000"/>
          <w:sz w:val="22"/>
          <w:szCs w:val="22"/>
        </w:rPr>
        <w:t>deter</w:t>
      </w:r>
      <w:r w:rsidRPr="007C4D3C">
        <w:rPr>
          <w:rFonts w:ascii="Arial" w:hAnsi="Arial" w:cs="Arial"/>
          <w:color w:val="FF0000"/>
          <w:sz w:val="22"/>
          <w:szCs w:val="22"/>
        </w:rPr>
        <w:t xml:space="preserve"> insects. </w:t>
      </w:r>
    </w:p>
    <w:p w14:paraId="541BEDBC" w14:textId="3F766068" w:rsidR="007C4D3C" w:rsidRPr="007C4D3C" w:rsidRDefault="00926494" w:rsidP="00C87595">
      <w:pPr>
        <w:numPr>
          <w:ilvl w:val="0"/>
          <w:numId w:val="11"/>
        </w:numPr>
        <w:rPr>
          <w:rFonts w:ascii="Arial" w:hAnsi="Arial" w:cs="Arial"/>
          <w:color w:val="FF0000"/>
          <w:sz w:val="22"/>
          <w:szCs w:val="22"/>
        </w:rPr>
      </w:pPr>
      <w:r>
        <w:rPr>
          <w:rFonts w:ascii="Arial" w:hAnsi="Arial" w:cs="Arial"/>
          <w:color w:val="FF0000"/>
          <w:sz w:val="22"/>
          <w:szCs w:val="22"/>
        </w:rPr>
        <w:t>Outside areas where children play</w:t>
      </w:r>
      <w:r w:rsidR="007C4D3C" w:rsidRPr="007C4D3C">
        <w:rPr>
          <w:rFonts w:ascii="Arial" w:hAnsi="Arial" w:cs="Arial"/>
          <w:color w:val="FF0000"/>
          <w:sz w:val="22"/>
          <w:szCs w:val="22"/>
        </w:rPr>
        <w:t xml:space="preserve"> is </w:t>
      </w:r>
      <w:r w:rsidR="00681CA2" w:rsidRPr="007C4D3C">
        <w:rPr>
          <w:rFonts w:ascii="Arial" w:hAnsi="Arial" w:cs="Arial"/>
          <w:color w:val="FF0000"/>
          <w:sz w:val="22"/>
          <w:szCs w:val="22"/>
        </w:rPr>
        <w:t>fenced,</w:t>
      </w:r>
      <w:r w:rsidR="007C4D3C" w:rsidRPr="007C4D3C">
        <w:rPr>
          <w:rFonts w:ascii="Arial" w:hAnsi="Arial" w:cs="Arial"/>
          <w:color w:val="FF0000"/>
          <w:sz w:val="22"/>
          <w:szCs w:val="22"/>
        </w:rPr>
        <w:t xml:space="preserve"> and gate locked. </w:t>
      </w:r>
    </w:p>
    <w:p w14:paraId="4E7C177E" w14:textId="77777777" w:rsidR="007C4D3C" w:rsidRDefault="007C4D3C" w:rsidP="00C87595">
      <w:pPr>
        <w:numPr>
          <w:ilvl w:val="0"/>
          <w:numId w:val="11"/>
        </w:numPr>
        <w:rPr>
          <w:rFonts w:ascii="Arial Narrow" w:hAnsi="Arial Narrow"/>
          <w:color w:val="FF0000"/>
        </w:rPr>
      </w:pPr>
      <w:r w:rsidRPr="007C4D3C">
        <w:rPr>
          <w:rFonts w:ascii="Arial" w:hAnsi="Arial" w:cs="Arial"/>
          <w:color w:val="FF0000"/>
          <w:sz w:val="22"/>
          <w:szCs w:val="22"/>
        </w:rPr>
        <w:t>Children do not play outside unsupervised.</w:t>
      </w:r>
      <w:r w:rsidRPr="007C4D3C">
        <w:rPr>
          <w:rFonts w:ascii="Arial Narrow" w:hAnsi="Arial Narrow"/>
          <w:color w:val="FF0000"/>
        </w:rPr>
        <w:t xml:space="preserve"> </w:t>
      </w:r>
    </w:p>
    <w:p w14:paraId="099E2095" w14:textId="77777777" w:rsidR="004F26D1" w:rsidRPr="007F71B6" w:rsidRDefault="004F26D1" w:rsidP="00C87595">
      <w:pPr>
        <w:numPr>
          <w:ilvl w:val="0"/>
          <w:numId w:val="11"/>
        </w:numPr>
        <w:rPr>
          <w:rFonts w:ascii="Arial" w:hAnsi="Arial" w:cs="Arial"/>
          <w:color w:val="FF0000"/>
          <w:sz w:val="22"/>
          <w:szCs w:val="22"/>
        </w:rPr>
      </w:pPr>
      <w:r w:rsidRPr="007F71B6">
        <w:rPr>
          <w:rFonts w:ascii="Arial" w:hAnsi="Arial" w:cs="Arial"/>
          <w:color w:val="FF0000"/>
          <w:sz w:val="22"/>
          <w:szCs w:val="22"/>
        </w:rPr>
        <w:t>Ponds, wells, tool sheds and other hazards are fenced or closed off.</w:t>
      </w:r>
    </w:p>
    <w:p w14:paraId="1254A583" w14:textId="77777777" w:rsidR="007C4D3C" w:rsidRPr="000D130F" w:rsidRDefault="007C4D3C" w:rsidP="007C4D3C">
      <w:pPr>
        <w:ind w:left="360"/>
        <w:rPr>
          <w:rFonts w:ascii="Arial" w:hAnsi="Arial" w:cs="Arial"/>
          <w:sz w:val="22"/>
          <w:szCs w:val="22"/>
        </w:rPr>
      </w:pPr>
    </w:p>
    <w:p w14:paraId="545E3A9A" w14:textId="77777777" w:rsidR="001C2D68" w:rsidRPr="00135DFC" w:rsidRDefault="001C2D68" w:rsidP="007C4D3C">
      <w:pPr>
        <w:pStyle w:val="Heading2"/>
        <w:spacing w:after="120"/>
        <w:rPr>
          <w:color w:val="4F81BD"/>
          <w:sz w:val="24"/>
        </w:rPr>
      </w:pPr>
      <w:bookmarkStart w:id="132" w:name="_Toc18001959"/>
      <w:r w:rsidRPr="00135DFC">
        <w:rPr>
          <w:color w:val="4F81BD"/>
          <w:sz w:val="24"/>
        </w:rPr>
        <w:t>Clothing</w:t>
      </w:r>
      <w:bookmarkEnd w:id="131"/>
      <w:bookmarkEnd w:id="132"/>
    </w:p>
    <w:p w14:paraId="3DFAFFA3" w14:textId="43A79437" w:rsidR="001C2D68" w:rsidRPr="006F037E" w:rsidRDefault="0058399A" w:rsidP="00EE4EE2">
      <w:pPr>
        <w:spacing w:before="120"/>
        <w:rPr>
          <w:rFonts w:ascii="Arial" w:hAnsi="Arial" w:cs="Arial"/>
          <w:sz w:val="22"/>
        </w:rPr>
      </w:pPr>
      <w:r>
        <w:rPr>
          <w:rFonts w:ascii="Arial" w:hAnsi="Arial" w:cs="Arial"/>
          <w:sz w:val="22"/>
        </w:rPr>
        <w:t>Due to COVID-19 and our stricter procedures to keep germs down</w:t>
      </w:r>
      <w:r w:rsidR="00C927F0">
        <w:rPr>
          <w:rFonts w:ascii="Arial" w:hAnsi="Arial" w:cs="Arial"/>
          <w:sz w:val="22"/>
        </w:rPr>
        <w:t>, w</w:t>
      </w:r>
      <w:r w:rsidR="009F6A4D">
        <w:rPr>
          <w:rFonts w:ascii="Arial" w:hAnsi="Arial" w:cs="Arial"/>
          <w:sz w:val="22"/>
        </w:rPr>
        <w:t xml:space="preserve">hen children arrive </w:t>
      </w:r>
      <w:r w:rsidR="00D47E89">
        <w:rPr>
          <w:rFonts w:ascii="Arial" w:hAnsi="Arial" w:cs="Arial"/>
          <w:sz w:val="22"/>
        </w:rPr>
        <w:t>and admitted in after health assessment and check, shoes will be removed</w:t>
      </w:r>
      <w:r>
        <w:rPr>
          <w:rFonts w:ascii="Arial" w:hAnsi="Arial" w:cs="Arial"/>
          <w:sz w:val="22"/>
        </w:rPr>
        <w:t>,</w:t>
      </w:r>
      <w:r w:rsidR="00E31A24">
        <w:rPr>
          <w:rFonts w:ascii="Arial" w:hAnsi="Arial" w:cs="Arial"/>
          <w:sz w:val="22"/>
        </w:rPr>
        <w:t xml:space="preserve"> and placed on the shoe shelf and replaced with nonslip socks. </w:t>
      </w:r>
      <w:r w:rsidR="001C2D68" w:rsidRPr="006F037E">
        <w:rPr>
          <w:rFonts w:ascii="Arial" w:hAnsi="Arial" w:cs="Arial"/>
          <w:sz w:val="22"/>
        </w:rPr>
        <w:t>Please dress your child in practical clothing that allows for freedom of movement and is appropriate for the weather</w:t>
      </w:r>
      <w:r w:rsidR="00F81883">
        <w:rPr>
          <w:rFonts w:ascii="Arial" w:hAnsi="Arial" w:cs="Arial"/>
          <w:sz w:val="22"/>
        </w:rPr>
        <w:t>, walking, and running outdoors</w:t>
      </w:r>
      <w:r w:rsidR="0046748E">
        <w:rPr>
          <w:rFonts w:ascii="Arial" w:hAnsi="Arial" w:cs="Arial"/>
          <w:sz w:val="22"/>
        </w:rPr>
        <w:t xml:space="preserve">. </w:t>
      </w:r>
      <w:r w:rsidR="001C2D68" w:rsidRPr="006F037E">
        <w:rPr>
          <w:rFonts w:ascii="Arial" w:hAnsi="Arial" w:cs="Arial"/>
          <w:sz w:val="22"/>
        </w:rPr>
        <w:t xml:space="preserve">Your child will be involved in a variety of activities </w:t>
      </w:r>
      <w:r w:rsidR="00450B9A" w:rsidRPr="006F037E">
        <w:rPr>
          <w:rFonts w:ascii="Arial" w:hAnsi="Arial" w:cs="Arial"/>
          <w:sz w:val="22"/>
        </w:rPr>
        <w:t>including</w:t>
      </w:r>
      <w:r w:rsidR="001C2D68" w:rsidRPr="006F037E">
        <w:rPr>
          <w:rFonts w:ascii="Arial" w:hAnsi="Arial" w:cs="Arial"/>
          <w:sz w:val="22"/>
        </w:rPr>
        <w:t xml:space="preserve"> painting, outdoor play, sand, </w:t>
      </w:r>
      <w:r w:rsidR="001C2D68" w:rsidRPr="006F037E">
        <w:rPr>
          <w:rFonts w:ascii="Arial" w:hAnsi="Arial" w:cs="Arial"/>
          <w:sz w:val="22"/>
        </w:rPr>
        <w:lastRenderedPageBreak/>
        <w:t>weather, and other sensory activities</w:t>
      </w:r>
      <w:r w:rsidR="0046748E">
        <w:rPr>
          <w:rFonts w:ascii="Arial" w:hAnsi="Arial" w:cs="Arial"/>
          <w:sz w:val="22"/>
        </w:rPr>
        <w:t xml:space="preserve">. </w:t>
      </w:r>
      <w:r w:rsidR="00450B9A">
        <w:rPr>
          <w:rFonts w:ascii="Arial" w:hAnsi="Arial" w:cs="Arial"/>
          <w:sz w:val="22"/>
        </w:rPr>
        <w:t>Our</w:t>
      </w:r>
      <w:r w:rsidR="001C2D68" w:rsidRPr="006F037E">
        <w:rPr>
          <w:rFonts w:ascii="Arial" w:hAnsi="Arial" w:cs="Arial"/>
          <w:sz w:val="22"/>
        </w:rPr>
        <w:t xml:space="preserve"> </w:t>
      </w:r>
      <w:r w:rsidR="00935CA6">
        <w:rPr>
          <w:rFonts w:ascii="Arial" w:hAnsi="Arial" w:cs="Arial"/>
          <w:sz w:val="22"/>
        </w:rPr>
        <w:t>yard</w:t>
      </w:r>
      <w:r w:rsidR="001C2D68" w:rsidRPr="006F037E">
        <w:rPr>
          <w:rFonts w:ascii="Arial" w:hAnsi="Arial" w:cs="Arial"/>
          <w:sz w:val="22"/>
        </w:rPr>
        <w:t xml:space="preserve"> is used as an extension of </w:t>
      </w:r>
      <w:r w:rsidR="00450B9A">
        <w:rPr>
          <w:rFonts w:ascii="Arial" w:hAnsi="Arial" w:cs="Arial"/>
          <w:sz w:val="22"/>
        </w:rPr>
        <w:t>the</w:t>
      </w:r>
      <w:r w:rsidR="001C2D68" w:rsidRPr="006F037E">
        <w:rPr>
          <w:rFonts w:ascii="Arial" w:hAnsi="Arial" w:cs="Arial"/>
          <w:sz w:val="22"/>
        </w:rPr>
        <w:t xml:space="preserve"> </w:t>
      </w:r>
      <w:r w:rsidR="004205DC">
        <w:rPr>
          <w:rFonts w:ascii="Arial" w:hAnsi="Arial" w:cs="Arial"/>
          <w:sz w:val="22"/>
        </w:rPr>
        <w:t>program</w:t>
      </w:r>
      <w:r w:rsidR="001C2D68" w:rsidRPr="006F037E">
        <w:rPr>
          <w:rFonts w:ascii="Arial" w:hAnsi="Arial" w:cs="Arial"/>
          <w:sz w:val="22"/>
        </w:rPr>
        <w:t xml:space="preserve">, and daily </w:t>
      </w:r>
      <w:r w:rsidR="00580539">
        <w:rPr>
          <w:rFonts w:ascii="Arial" w:hAnsi="Arial" w:cs="Arial"/>
          <w:sz w:val="22"/>
        </w:rPr>
        <w:t>activities</w:t>
      </w:r>
      <w:r w:rsidR="001C2D68" w:rsidRPr="006F037E">
        <w:rPr>
          <w:rFonts w:ascii="Arial" w:hAnsi="Arial" w:cs="Arial"/>
          <w:sz w:val="22"/>
        </w:rPr>
        <w:t xml:space="preserve"> are conducted outside whenever weather permits</w:t>
      </w:r>
      <w:r w:rsidR="0046748E">
        <w:rPr>
          <w:rFonts w:ascii="Arial" w:hAnsi="Arial" w:cs="Arial"/>
          <w:sz w:val="22"/>
        </w:rPr>
        <w:t xml:space="preserve">. </w:t>
      </w:r>
    </w:p>
    <w:p w14:paraId="3628F2E9" w14:textId="5D3EC47A" w:rsidR="001C2D68" w:rsidRPr="006F037E" w:rsidRDefault="00FB7D22" w:rsidP="00EE4EE2">
      <w:pPr>
        <w:spacing w:before="120"/>
        <w:rPr>
          <w:rFonts w:ascii="Arial" w:hAnsi="Arial" w:cs="Arial"/>
          <w:sz w:val="22"/>
        </w:rPr>
      </w:pPr>
      <w:r>
        <w:rPr>
          <w:rFonts w:ascii="Arial" w:hAnsi="Arial" w:cs="Arial"/>
          <w:sz w:val="22"/>
        </w:rPr>
        <w:t xml:space="preserve">Please bring </w:t>
      </w:r>
      <w:r w:rsidR="00CE47B7">
        <w:rPr>
          <w:rFonts w:ascii="Arial" w:hAnsi="Arial" w:cs="Arial"/>
          <w:sz w:val="22"/>
        </w:rPr>
        <w:t>one</w:t>
      </w:r>
      <w:r w:rsidR="00DD7AD0">
        <w:rPr>
          <w:rFonts w:ascii="Arial" w:hAnsi="Arial" w:cs="Arial"/>
          <w:sz w:val="22"/>
        </w:rPr>
        <w:t xml:space="preserve"> extra set of </w:t>
      </w:r>
      <w:r w:rsidR="00F32E84">
        <w:rPr>
          <w:rFonts w:ascii="Arial" w:hAnsi="Arial" w:cs="Arial"/>
          <w:sz w:val="22"/>
        </w:rPr>
        <w:t xml:space="preserve">weather appropriate </w:t>
      </w:r>
      <w:r w:rsidR="00DD7AD0">
        <w:rPr>
          <w:rFonts w:ascii="Arial" w:hAnsi="Arial" w:cs="Arial"/>
          <w:sz w:val="22"/>
        </w:rPr>
        <w:t xml:space="preserve">emergency clothing </w:t>
      </w:r>
      <w:r w:rsidR="005A6D5E">
        <w:rPr>
          <w:rFonts w:ascii="Arial" w:hAnsi="Arial" w:cs="Arial"/>
          <w:sz w:val="22"/>
        </w:rPr>
        <w:t xml:space="preserve">to be placed in your child’s cubby </w:t>
      </w:r>
      <w:r w:rsidR="00DD7AD0">
        <w:rPr>
          <w:rFonts w:ascii="Arial" w:hAnsi="Arial" w:cs="Arial"/>
          <w:sz w:val="22"/>
        </w:rPr>
        <w:t xml:space="preserve">in case of an emergency. There will be no additional over garments or clothing </w:t>
      </w:r>
      <w:r w:rsidR="00CE47B7">
        <w:rPr>
          <w:rFonts w:ascii="Arial" w:hAnsi="Arial" w:cs="Arial"/>
          <w:sz w:val="22"/>
        </w:rPr>
        <w:t xml:space="preserve">allowed to be worn or </w:t>
      </w:r>
      <w:r w:rsidR="00DD7AD0">
        <w:rPr>
          <w:rFonts w:ascii="Arial" w:hAnsi="Arial" w:cs="Arial"/>
          <w:sz w:val="22"/>
        </w:rPr>
        <w:t xml:space="preserve">admitted into the program at this time. </w:t>
      </w:r>
      <w:r w:rsidR="001C2D68">
        <w:rPr>
          <w:rFonts w:ascii="Arial" w:hAnsi="Arial" w:cs="Arial"/>
          <w:sz w:val="22"/>
        </w:rPr>
        <w:t xml:space="preserve">Sandals and flip-flops are not appropriate for </w:t>
      </w:r>
      <w:r w:rsidR="004205DC">
        <w:rPr>
          <w:rFonts w:ascii="Arial" w:hAnsi="Arial" w:cs="Arial"/>
          <w:sz w:val="22"/>
        </w:rPr>
        <w:t>program</w:t>
      </w:r>
      <w:r w:rsidR="004839DB">
        <w:rPr>
          <w:rFonts w:ascii="Arial" w:hAnsi="Arial" w:cs="Arial"/>
          <w:sz w:val="22"/>
        </w:rPr>
        <w:t xml:space="preserve"> play</w:t>
      </w:r>
      <w:r w:rsidR="001C2D68">
        <w:rPr>
          <w:rFonts w:ascii="Arial" w:hAnsi="Arial" w:cs="Arial"/>
          <w:sz w:val="22"/>
        </w:rPr>
        <w:t xml:space="preserve"> and make it difficult for your child to participate in some activities.</w:t>
      </w:r>
    </w:p>
    <w:p w14:paraId="5BFBA21E" w14:textId="77777777" w:rsidR="004839DB" w:rsidRPr="00135DFC" w:rsidRDefault="004839DB" w:rsidP="004839DB">
      <w:pPr>
        <w:pStyle w:val="Heading2"/>
        <w:spacing w:after="120"/>
        <w:rPr>
          <w:color w:val="4F81BD"/>
          <w:sz w:val="24"/>
        </w:rPr>
      </w:pPr>
      <w:bookmarkStart w:id="133" w:name="_Toc251583211"/>
      <w:bookmarkStart w:id="134" w:name="_Toc18001960"/>
      <w:bookmarkStart w:id="135" w:name="_Toc251583207"/>
      <w:r w:rsidRPr="00135DFC">
        <w:rPr>
          <w:color w:val="4F81BD"/>
          <w:sz w:val="24"/>
        </w:rPr>
        <w:t>Extreme Weather and Outdoor Play</w:t>
      </w:r>
      <w:bookmarkEnd w:id="133"/>
      <w:bookmarkEnd w:id="134"/>
    </w:p>
    <w:p w14:paraId="5F87520E" w14:textId="39A13A68" w:rsidR="004839DB" w:rsidRPr="0053795B" w:rsidRDefault="004839DB" w:rsidP="004839DB">
      <w:pPr>
        <w:spacing w:before="120"/>
        <w:rPr>
          <w:rFonts w:ascii="Arial" w:hAnsi="Arial" w:cs="Arial"/>
          <w:sz w:val="22"/>
          <w:szCs w:val="22"/>
        </w:rPr>
      </w:pPr>
      <w:r>
        <w:rPr>
          <w:rFonts w:ascii="Arial" w:hAnsi="Arial" w:cs="Arial"/>
          <w:sz w:val="22"/>
          <w:szCs w:val="22"/>
        </w:rPr>
        <w:t xml:space="preserve">Outdoor play will not occur if the outside temperature is greater than </w:t>
      </w:r>
      <w:r w:rsidR="00254B7E">
        <w:rPr>
          <w:rFonts w:ascii="Arial" w:hAnsi="Arial" w:cs="Arial"/>
          <w:sz w:val="22"/>
        </w:rPr>
        <w:t>90</w:t>
      </w:r>
      <w:r>
        <w:rPr>
          <w:rFonts w:ascii="Arial" w:hAnsi="Arial" w:cs="Arial"/>
          <w:sz w:val="22"/>
          <w:szCs w:val="22"/>
        </w:rPr>
        <w:t xml:space="preserve"> </w:t>
      </w:r>
      <w:r w:rsidR="00BB2943">
        <w:rPr>
          <w:rFonts w:ascii="Arial" w:hAnsi="Arial" w:cs="Arial"/>
          <w:sz w:val="22"/>
          <w:szCs w:val="22"/>
        </w:rPr>
        <w:t xml:space="preserve">°F </w:t>
      </w:r>
      <w:r>
        <w:rPr>
          <w:rFonts w:ascii="Arial" w:hAnsi="Arial" w:cs="Arial"/>
          <w:sz w:val="22"/>
          <w:szCs w:val="22"/>
        </w:rPr>
        <w:t xml:space="preserve">or less than </w:t>
      </w:r>
      <w:r w:rsidR="00254B7E">
        <w:rPr>
          <w:rFonts w:ascii="Arial" w:hAnsi="Arial" w:cs="Arial"/>
          <w:color w:val="000000" w:themeColor="text1"/>
          <w:sz w:val="22"/>
        </w:rPr>
        <w:t>25</w:t>
      </w:r>
      <w:r w:rsidR="001615C9">
        <w:rPr>
          <w:rFonts w:ascii="Arial" w:hAnsi="Arial" w:cs="Arial"/>
          <w:color w:val="000000" w:themeColor="text1"/>
          <w:sz w:val="22"/>
        </w:rPr>
        <w:t xml:space="preserve"> </w:t>
      </w:r>
      <w:r w:rsidR="00BB2943" w:rsidRPr="001615C9">
        <w:rPr>
          <w:rFonts w:ascii="Arial" w:hAnsi="Arial" w:cs="Arial"/>
          <w:color w:val="000000" w:themeColor="text1"/>
          <w:sz w:val="22"/>
          <w:szCs w:val="22"/>
        </w:rPr>
        <w:t xml:space="preserve">°F </w:t>
      </w:r>
      <w:r w:rsidRPr="001615C9">
        <w:rPr>
          <w:rFonts w:ascii="Arial" w:hAnsi="Arial" w:cs="Arial"/>
          <w:color w:val="000000" w:themeColor="text1"/>
          <w:sz w:val="22"/>
          <w:szCs w:val="22"/>
        </w:rPr>
        <w:t>degrees</w:t>
      </w:r>
      <w:r w:rsidR="003834CC">
        <w:rPr>
          <w:rFonts w:ascii="Arial" w:hAnsi="Arial" w:cs="Arial"/>
          <w:color w:val="000000" w:themeColor="text1"/>
          <w:sz w:val="22"/>
          <w:szCs w:val="22"/>
        </w:rPr>
        <w:t xml:space="preserve"> (including the </w:t>
      </w:r>
      <w:r w:rsidR="005A0E8F">
        <w:rPr>
          <w:rFonts w:ascii="Arial" w:hAnsi="Arial" w:cs="Arial"/>
          <w:color w:val="000000" w:themeColor="text1"/>
          <w:sz w:val="22"/>
          <w:szCs w:val="22"/>
        </w:rPr>
        <w:t>feels like)</w:t>
      </w:r>
      <w:r w:rsidR="0046748E" w:rsidRPr="001615C9">
        <w:rPr>
          <w:rFonts w:ascii="Arial" w:hAnsi="Arial" w:cs="Arial"/>
          <w:color w:val="000000" w:themeColor="text1"/>
          <w:sz w:val="22"/>
          <w:szCs w:val="22"/>
        </w:rPr>
        <w:t xml:space="preserve">. </w:t>
      </w:r>
      <w:r w:rsidRPr="001615C9">
        <w:rPr>
          <w:rFonts w:ascii="Arial" w:hAnsi="Arial" w:cs="Arial"/>
          <w:color w:val="000000" w:themeColor="text1"/>
          <w:sz w:val="22"/>
          <w:szCs w:val="22"/>
        </w:rPr>
        <w:t>Additionally, outdoor play will be cancelled if the</w:t>
      </w:r>
      <w:r w:rsidR="00301C41">
        <w:rPr>
          <w:rFonts w:ascii="Arial" w:hAnsi="Arial" w:cs="Arial"/>
          <w:color w:val="000000" w:themeColor="text1"/>
          <w:sz w:val="22"/>
          <w:szCs w:val="22"/>
        </w:rPr>
        <w:t>re</w:t>
      </w:r>
      <w:r w:rsidRPr="001615C9">
        <w:rPr>
          <w:rFonts w:ascii="Arial" w:hAnsi="Arial" w:cs="Arial"/>
          <w:color w:val="000000" w:themeColor="text1"/>
          <w:sz w:val="22"/>
          <w:szCs w:val="22"/>
        </w:rPr>
        <w:t xml:space="preserve"> is </w:t>
      </w:r>
      <w:r w:rsidR="00301C41">
        <w:rPr>
          <w:rFonts w:ascii="Arial" w:hAnsi="Arial" w:cs="Arial"/>
          <w:color w:val="000000" w:themeColor="text1"/>
          <w:sz w:val="22"/>
        </w:rPr>
        <w:t>high</w:t>
      </w:r>
      <w:r w:rsidR="00431D2C">
        <w:rPr>
          <w:rFonts w:ascii="Arial" w:hAnsi="Arial" w:cs="Arial"/>
          <w:color w:val="000000" w:themeColor="text1"/>
          <w:sz w:val="22"/>
        </w:rPr>
        <w:t xml:space="preserve"> quality air alert.</w:t>
      </w:r>
      <w:r w:rsidR="00C208E7">
        <w:rPr>
          <w:rFonts w:ascii="Arial" w:hAnsi="Arial" w:cs="Arial"/>
          <w:color w:val="000000" w:themeColor="text1"/>
          <w:sz w:val="22"/>
        </w:rPr>
        <w:t xml:space="preserve"> If the temperature will reach </w:t>
      </w:r>
      <w:r w:rsidR="00A70365">
        <w:rPr>
          <w:rFonts w:ascii="Arial" w:hAnsi="Arial" w:cs="Arial"/>
          <w:color w:val="000000" w:themeColor="text1"/>
          <w:sz w:val="22"/>
        </w:rPr>
        <w:t>95 and above in degrees or heat index</w:t>
      </w:r>
      <w:r w:rsidR="007930BF">
        <w:rPr>
          <w:rFonts w:ascii="Arial" w:hAnsi="Arial" w:cs="Arial"/>
          <w:color w:val="000000" w:themeColor="text1"/>
          <w:sz w:val="22"/>
        </w:rPr>
        <w:t xml:space="preserve"> and declared unsafe following the school </w:t>
      </w:r>
      <w:r w:rsidR="00806AA5">
        <w:rPr>
          <w:rFonts w:ascii="Arial" w:hAnsi="Arial" w:cs="Arial"/>
          <w:color w:val="000000" w:themeColor="text1"/>
          <w:sz w:val="22"/>
        </w:rPr>
        <w:t xml:space="preserve">policy or </w:t>
      </w:r>
      <w:r w:rsidR="00F12276">
        <w:rPr>
          <w:rFonts w:ascii="Arial" w:hAnsi="Arial" w:cs="Arial"/>
          <w:color w:val="000000" w:themeColor="text1"/>
          <w:sz w:val="22"/>
        </w:rPr>
        <w:t xml:space="preserve">a decision that there is </w:t>
      </w:r>
      <w:r w:rsidR="009C7D41">
        <w:rPr>
          <w:rFonts w:ascii="Arial" w:hAnsi="Arial" w:cs="Arial"/>
          <w:color w:val="000000" w:themeColor="text1"/>
          <w:sz w:val="22"/>
        </w:rPr>
        <w:t xml:space="preserve">unsafe weather, </w:t>
      </w:r>
      <w:r w:rsidR="007930BF">
        <w:rPr>
          <w:rFonts w:ascii="Arial" w:hAnsi="Arial" w:cs="Arial"/>
          <w:color w:val="000000" w:themeColor="text1"/>
          <w:sz w:val="22"/>
        </w:rPr>
        <w:t xml:space="preserve"> we will close. </w:t>
      </w:r>
      <w:r w:rsidR="00806AA5">
        <w:rPr>
          <w:rFonts w:ascii="Arial" w:hAnsi="Arial" w:cs="Arial"/>
          <w:color w:val="000000" w:themeColor="text1"/>
          <w:sz w:val="22"/>
        </w:rPr>
        <w:t>This will apply to winter cold weather and storms</w:t>
      </w:r>
      <w:r w:rsidR="004F0C3A">
        <w:rPr>
          <w:rFonts w:ascii="Arial" w:hAnsi="Arial" w:cs="Arial"/>
          <w:color w:val="000000" w:themeColor="text1"/>
          <w:sz w:val="22"/>
        </w:rPr>
        <w:t xml:space="preserve"> as well. </w:t>
      </w:r>
    </w:p>
    <w:p w14:paraId="6563D846" w14:textId="77777777" w:rsidR="0053795B" w:rsidRPr="00135DFC" w:rsidRDefault="0053795B" w:rsidP="00EE4EE2">
      <w:pPr>
        <w:pStyle w:val="Heading2"/>
        <w:spacing w:after="120"/>
        <w:rPr>
          <w:color w:val="4F81BD"/>
          <w:sz w:val="24"/>
        </w:rPr>
      </w:pPr>
      <w:bookmarkStart w:id="136" w:name="_Toc251583208"/>
      <w:bookmarkStart w:id="137" w:name="_Toc18001961"/>
      <w:bookmarkEnd w:id="135"/>
      <w:r w:rsidRPr="00135DFC">
        <w:rPr>
          <w:color w:val="4F81BD"/>
          <w:sz w:val="24"/>
        </w:rPr>
        <w:t>Injuries</w:t>
      </w:r>
      <w:bookmarkEnd w:id="136"/>
      <w:bookmarkEnd w:id="137"/>
    </w:p>
    <w:p w14:paraId="426CD291" w14:textId="35CD1274" w:rsidR="0053795B" w:rsidRPr="006F037E" w:rsidRDefault="00BB2943" w:rsidP="00EE4EE2">
      <w:pPr>
        <w:spacing w:before="120"/>
        <w:rPr>
          <w:rFonts w:ascii="Arial" w:hAnsi="Arial" w:cs="Arial"/>
          <w:sz w:val="22"/>
        </w:rPr>
      </w:pPr>
      <w:r>
        <w:rPr>
          <w:rFonts w:ascii="Arial" w:hAnsi="Arial" w:cs="Arial"/>
          <w:sz w:val="22"/>
        </w:rPr>
        <w:t xml:space="preserve">First aid will be administered by </w:t>
      </w:r>
      <w:r w:rsidR="003E3B01">
        <w:rPr>
          <w:rFonts w:ascii="Arial" w:hAnsi="Arial" w:cs="Arial"/>
          <w:sz w:val="22"/>
        </w:rPr>
        <w:t>staff</w:t>
      </w:r>
      <w:r w:rsidRPr="001771EF">
        <w:rPr>
          <w:rFonts w:ascii="Arial" w:hAnsi="Arial" w:cs="Arial"/>
          <w:sz w:val="22"/>
        </w:rPr>
        <w:t xml:space="preserve"> </w:t>
      </w:r>
      <w:r>
        <w:rPr>
          <w:rFonts w:ascii="Arial" w:hAnsi="Arial" w:cs="Arial"/>
          <w:sz w:val="22"/>
        </w:rPr>
        <w:t>i</w:t>
      </w:r>
      <w:r w:rsidRPr="006F037E">
        <w:rPr>
          <w:rFonts w:ascii="Arial" w:hAnsi="Arial" w:cs="Arial"/>
          <w:sz w:val="22"/>
        </w:rPr>
        <w:t xml:space="preserve">n the </w:t>
      </w:r>
      <w:r w:rsidR="00B21A90">
        <w:rPr>
          <w:rFonts w:ascii="Arial" w:hAnsi="Arial" w:cs="Arial"/>
          <w:sz w:val="22"/>
        </w:rPr>
        <w:t xml:space="preserve">unlikely </w:t>
      </w:r>
      <w:r w:rsidRPr="006F037E">
        <w:rPr>
          <w:rFonts w:ascii="Arial" w:hAnsi="Arial" w:cs="Arial"/>
          <w:sz w:val="22"/>
        </w:rPr>
        <w:t>event that your child sustain</w:t>
      </w:r>
      <w:r>
        <w:rPr>
          <w:rFonts w:ascii="Arial" w:hAnsi="Arial" w:cs="Arial"/>
          <w:sz w:val="22"/>
        </w:rPr>
        <w:t>s</w:t>
      </w:r>
      <w:r w:rsidRPr="006F037E">
        <w:rPr>
          <w:rFonts w:ascii="Arial" w:hAnsi="Arial" w:cs="Arial"/>
          <w:sz w:val="22"/>
        </w:rPr>
        <w:t xml:space="preserve"> a minor injury (e.g., sc</w:t>
      </w:r>
      <w:r>
        <w:rPr>
          <w:rFonts w:ascii="Arial" w:hAnsi="Arial" w:cs="Arial"/>
          <w:sz w:val="22"/>
        </w:rPr>
        <w:t>raped knee)</w:t>
      </w:r>
      <w:r w:rsidR="0046748E">
        <w:rPr>
          <w:rFonts w:ascii="Arial" w:hAnsi="Arial" w:cs="Arial"/>
          <w:sz w:val="22"/>
        </w:rPr>
        <w:t xml:space="preserve">. </w:t>
      </w:r>
      <w:r>
        <w:rPr>
          <w:rFonts w:ascii="Arial" w:hAnsi="Arial" w:cs="Arial"/>
          <w:sz w:val="22"/>
        </w:rPr>
        <w:t>You will receive a report</w:t>
      </w:r>
      <w:r w:rsidRPr="006F037E">
        <w:rPr>
          <w:rFonts w:ascii="Arial" w:hAnsi="Arial" w:cs="Arial"/>
          <w:sz w:val="22"/>
        </w:rPr>
        <w:t xml:space="preserve"> outlining the incident and course of action taken</w:t>
      </w:r>
      <w:r w:rsidR="003E3B01">
        <w:rPr>
          <w:rFonts w:ascii="Arial" w:hAnsi="Arial" w:cs="Arial"/>
          <w:sz w:val="22"/>
        </w:rPr>
        <w:t xml:space="preserve"> in writing and a notification on </w:t>
      </w:r>
      <w:proofErr w:type="spellStart"/>
      <w:r w:rsidR="003E3B01">
        <w:rPr>
          <w:rFonts w:ascii="Arial" w:hAnsi="Arial" w:cs="Arial"/>
          <w:sz w:val="22"/>
        </w:rPr>
        <w:t>brightwheel</w:t>
      </w:r>
      <w:proofErr w:type="spellEnd"/>
      <w:r w:rsidR="0046748E">
        <w:rPr>
          <w:rFonts w:ascii="Arial" w:hAnsi="Arial" w:cs="Arial"/>
          <w:sz w:val="22"/>
        </w:rPr>
        <w:t xml:space="preserve"> </w:t>
      </w:r>
      <w:r w:rsidRPr="006F037E">
        <w:rPr>
          <w:rFonts w:ascii="Arial" w:hAnsi="Arial" w:cs="Arial"/>
          <w:sz w:val="22"/>
        </w:rPr>
        <w:t>If the injury produces any type of swelling or needs medical attention, you</w:t>
      </w:r>
      <w:r>
        <w:rPr>
          <w:rFonts w:ascii="Arial" w:hAnsi="Arial" w:cs="Arial"/>
          <w:sz w:val="22"/>
        </w:rPr>
        <w:t xml:space="preserve"> will be contacted immediately</w:t>
      </w:r>
      <w:r w:rsidR="0046748E">
        <w:rPr>
          <w:rFonts w:ascii="Arial" w:hAnsi="Arial" w:cs="Arial"/>
          <w:sz w:val="22"/>
        </w:rPr>
        <w:t xml:space="preserve">. </w:t>
      </w:r>
      <w:r w:rsidR="00DD3F67">
        <w:rPr>
          <w:rFonts w:ascii="Arial" w:hAnsi="Arial" w:cs="Arial"/>
          <w:sz w:val="22"/>
        </w:rPr>
        <w:t>HMC</w:t>
      </w:r>
      <w:r w:rsidR="006F7B19">
        <w:rPr>
          <w:rFonts w:ascii="Arial" w:hAnsi="Arial" w:cs="Arial"/>
          <w:sz w:val="22"/>
        </w:rPr>
        <w:t xml:space="preserve"> is equipped with a first aid kit meeting the state regulations.</w:t>
      </w:r>
    </w:p>
    <w:p w14:paraId="63D6D60C" w14:textId="3B676FBD" w:rsidR="0053795B" w:rsidRPr="006F037E" w:rsidRDefault="0053795B" w:rsidP="00EE4EE2">
      <w:pPr>
        <w:spacing w:before="120"/>
        <w:rPr>
          <w:rFonts w:ascii="Arial" w:hAnsi="Arial" w:cs="Arial"/>
          <w:sz w:val="22"/>
        </w:rPr>
      </w:pPr>
      <w:r w:rsidRPr="006F037E">
        <w:rPr>
          <w:rFonts w:ascii="Arial" w:hAnsi="Arial" w:cs="Arial"/>
          <w:sz w:val="22"/>
        </w:rPr>
        <w:t xml:space="preserve">In the event of a serious medical emergency, </w:t>
      </w:r>
      <w:r w:rsidR="00935CA6">
        <w:rPr>
          <w:rFonts w:ascii="Arial" w:hAnsi="Arial" w:cs="Arial"/>
          <w:sz w:val="22"/>
        </w:rPr>
        <w:t>your</w:t>
      </w:r>
      <w:r w:rsidRPr="006F037E">
        <w:rPr>
          <w:rFonts w:ascii="Arial" w:hAnsi="Arial" w:cs="Arial"/>
          <w:sz w:val="22"/>
        </w:rPr>
        <w:t xml:space="preserve"> child will be taken to the hospital immediately by ambulance, while </w:t>
      </w:r>
      <w:r w:rsidR="00DD3F67">
        <w:rPr>
          <w:rFonts w:ascii="Arial" w:hAnsi="Arial" w:cs="Arial"/>
          <w:sz w:val="22"/>
        </w:rPr>
        <w:t>we</w:t>
      </w:r>
      <w:r w:rsidRPr="006F037E">
        <w:rPr>
          <w:rFonts w:ascii="Arial" w:hAnsi="Arial" w:cs="Arial"/>
          <w:sz w:val="22"/>
        </w:rPr>
        <w:t xml:space="preserve"> will try to contact you or an emergency contact.</w:t>
      </w:r>
    </w:p>
    <w:p w14:paraId="43DE6E3D" w14:textId="77777777" w:rsidR="0053795B" w:rsidRPr="00135DFC" w:rsidRDefault="0053795B" w:rsidP="00EE4EE2">
      <w:pPr>
        <w:pStyle w:val="Heading2"/>
        <w:spacing w:after="120"/>
        <w:rPr>
          <w:color w:val="4F81BD"/>
          <w:sz w:val="24"/>
        </w:rPr>
      </w:pPr>
      <w:bookmarkStart w:id="138" w:name="_Toc251583209"/>
      <w:bookmarkStart w:id="139" w:name="_Toc18001962"/>
      <w:r w:rsidRPr="00135DFC">
        <w:rPr>
          <w:color w:val="4F81BD"/>
          <w:sz w:val="24"/>
        </w:rPr>
        <w:t>Biting</w:t>
      </w:r>
      <w:bookmarkEnd w:id="138"/>
      <w:bookmarkEnd w:id="139"/>
      <w:r w:rsidRPr="00135DFC">
        <w:rPr>
          <w:color w:val="4F81BD"/>
          <w:sz w:val="24"/>
        </w:rPr>
        <w:t xml:space="preserve"> </w:t>
      </w:r>
    </w:p>
    <w:p w14:paraId="4737F8DF" w14:textId="77777777" w:rsidR="0053795B" w:rsidRPr="006F037E" w:rsidRDefault="0053795B" w:rsidP="00EE4EE2">
      <w:pPr>
        <w:spacing w:before="120"/>
        <w:rPr>
          <w:rFonts w:ascii="Arial" w:hAnsi="Arial" w:cs="Arial"/>
          <w:sz w:val="22"/>
        </w:rPr>
      </w:pPr>
      <w:r w:rsidRPr="006F037E">
        <w:rPr>
          <w:rFonts w:ascii="Arial" w:hAnsi="Arial" w:cs="Arial"/>
          <w:sz w:val="22"/>
        </w:rPr>
        <w:t>Biting is a normal stage of development that is common among infants and toddlers – and sometimes even among preschoolers</w:t>
      </w:r>
      <w:r w:rsidR="0046748E">
        <w:rPr>
          <w:rFonts w:ascii="Arial" w:hAnsi="Arial" w:cs="Arial"/>
          <w:sz w:val="22"/>
        </w:rPr>
        <w:t xml:space="preserve">. </w:t>
      </w:r>
      <w:r w:rsidRPr="006F037E">
        <w:rPr>
          <w:rFonts w:ascii="Arial" w:hAnsi="Arial" w:cs="Arial"/>
          <w:sz w:val="22"/>
        </w:rPr>
        <w:t>It is something that most young children will try at least once.</w:t>
      </w:r>
    </w:p>
    <w:p w14:paraId="49534D44" w14:textId="0A891F08" w:rsidR="0053795B" w:rsidRPr="006F037E" w:rsidRDefault="0053795B" w:rsidP="00EE4EE2">
      <w:pPr>
        <w:spacing w:before="120"/>
        <w:rPr>
          <w:rFonts w:ascii="Arial" w:hAnsi="Arial" w:cs="Arial"/>
          <w:sz w:val="22"/>
        </w:rPr>
      </w:pPr>
      <w:r w:rsidRPr="006F037E">
        <w:rPr>
          <w:rFonts w:ascii="Arial" w:hAnsi="Arial" w:cs="Arial"/>
          <w:sz w:val="22"/>
        </w:rPr>
        <w:t xml:space="preserve">When biting happens, </w:t>
      </w:r>
      <w:r w:rsidR="00DD3F67">
        <w:rPr>
          <w:rFonts w:ascii="Arial" w:hAnsi="Arial" w:cs="Arial"/>
          <w:sz w:val="22"/>
        </w:rPr>
        <w:t>our</w:t>
      </w:r>
      <w:r w:rsidRPr="006F037E">
        <w:rPr>
          <w:rFonts w:ascii="Arial" w:hAnsi="Arial" w:cs="Arial"/>
          <w:sz w:val="22"/>
        </w:rPr>
        <w:t xml:space="preserve"> response will be to care for and help the child who was</w:t>
      </w:r>
      <w:r w:rsidR="00935CA6">
        <w:rPr>
          <w:rFonts w:ascii="Arial" w:hAnsi="Arial" w:cs="Arial"/>
          <w:sz w:val="22"/>
        </w:rPr>
        <w:t xml:space="preserve"> bitten and to help the biter </w:t>
      </w:r>
      <w:r w:rsidRPr="006F037E">
        <w:rPr>
          <w:rFonts w:ascii="Arial" w:hAnsi="Arial" w:cs="Arial"/>
          <w:sz w:val="22"/>
        </w:rPr>
        <w:t>learn a more appropriate behavior</w:t>
      </w:r>
      <w:r>
        <w:rPr>
          <w:rFonts w:ascii="Arial" w:hAnsi="Arial" w:cs="Arial"/>
          <w:sz w:val="22"/>
        </w:rPr>
        <w:t xml:space="preserve">. </w:t>
      </w:r>
      <w:r w:rsidR="00D56DB8">
        <w:rPr>
          <w:rFonts w:ascii="Arial" w:hAnsi="Arial" w:cs="Arial"/>
          <w:sz w:val="22"/>
        </w:rPr>
        <w:t>Our</w:t>
      </w:r>
      <w:r w:rsidRPr="006F037E">
        <w:rPr>
          <w:rFonts w:ascii="Arial" w:hAnsi="Arial" w:cs="Arial"/>
          <w:sz w:val="22"/>
        </w:rPr>
        <w:t xml:space="preserve"> focus will not be on punishment for biting, but on effective </w:t>
      </w:r>
      <w:r w:rsidR="00BB2943">
        <w:rPr>
          <w:rFonts w:ascii="Arial" w:hAnsi="Arial" w:cs="Arial"/>
          <w:sz w:val="22"/>
        </w:rPr>
        <w:t>behaviors</w:t>
      </w:r>
      <w:r w:rsidRPr="006F037E">
        <w:rPr>
          <w:rFonts w:ascii="Arial" w:hAnsi="Arial" w:cs="Arial"/>
          <w:sz w:val="22"/>
        </w:rPr>
        <w:t xml:space="preserve"> that address the specific reason for biting</w:t>
      </w:r>
      <w:r w:rsidR="0046748E">
        <w:rPr>
          <w:rFonts w:ascii="Arial" w:hAnsi="Arial" w:cs="Arial"/>
          <w:sz w:val="22"/>
        </w:rPr>
        <w:t xml:space="preserve">. </w:t>
      </w:r>
    </w:p>
    <w:p w14:paraId="1BC803C5" w14:textId="0DF06981" w:rsidR="0053795B" w:rsidRPr="006F037E" w:rsidRDefault="0053795B" w:rsidP="00EE4EE2">
      <w:pPr>
        <w:spacing w:before="120"/>
        <w:rPr>
          <w:rFonts w:ascii="Arial" w:hAnsi="Arial" w:cs="Arial"/>
          <w:sz w:val="22"/>
        </w:rPr>
      </w:pPr>
      <w:r w:rsidRPr="0068783F">
        <w:rPr>
          <w:rFonts w:ascii="Arial" w:hAnsi="Arial" w:cs="Arial"/>
          <w:sz w:val="22"/>
        </w:rPr>
        <w:t>Notes</w:t>
      </w:r>
      <w:r>
        <w:rPr>
          <w:rFonts w:ascii="Arial" w:hAnsi="Arial" w:cs="Arial"/>
          <w:i/>
          <w:sz w:val="22"/>
        </w:rPr>
        <w:t xml:space="preserve"> </w:t>
      </w:r>
      <w:r w:rsidRPr="006F037E">
        <w:rPr>
          <w:rFonts w:ascii="Arial" w:hAnsi="Arial" w:cs="Arial"/>
          <w:sz w:val="22"/>
        </w:rPr>
        <w:t xml:space="preserve">will be written </w:t>
      </w:r>
      <w:r w:rsidR="004839DB">
        <w:rPr>
          <w:rFonts w:ascii="Arial" w:hAnsi="Arial" w:cs="Arial"/>
          <w:sz w:val="22"/>
        </w:rPr>
        <w:t>to</w:t>
      </w:r>
      <w:r w:rsidRPr="006F037E">
        <w:rPr>
          <w:rFonts w:ascii="Arial" w:hAnsi="Arial" w:cs="Arial"/>
          <w:sz w:val="22"/>
        </w:rPr>
        <w:t xml:space="preserve"> the </w:t>
      </w:r>
      <w:r w:rsidR="004839DB">
        <w:rPr>
          <w:rFonts w:ascii="Arial" w:hAnsi="Arial" w:cs="Arial"/>
          <w:sz w:val="22"/>
        </w:rPr>
        <w:t xml:space="preserve">family of the </w:t>
      </w:r>
      <w:r w:rsidRPr="006F037E">
        <w:rPr>
          <w:rFonts w:ascii="Arial" w:hAnsi="Arial" w:cs="Arial"/>
          <w:sz w:val="22"/>
        </w:rPr>
        <w:t>child who was bitten and the biter</w:t>
      </w:r>
      <w:r w:rsidR="004839DB">
        <w:rPr>
          <w:rFonts w:ascii="Arial" w:hAnsi="Arial" w:cs="Arial"/>
          <w:sz w:val="22"/>
        </w:rPr>
        <w:t>’s family</w:t>
      </w:r>
      <w:r w:rsidR="0046748E">
        <w:rPr>
          <w:rFonts w:ascii="Arial" w:hAnsi="Arial" w:cs="Arial"/>
          <w:sz w:val="22"/>
        </w:rPr>
        <w:t xml:space="preserve">. </w:t>
      </w:r>
      <w:r w:rsidR="00D56DB8">
        <w:rPr>
          <w:rFonts w:ascii="Arial" w:hAnsi="Arial" w:cs="Arial"/>
          <w:sz w:val="22"/>
        </w:rPr>
        <w:t>We</w:t>
      </w:r>
      <w:r w:rsidRPr="006F037E">
        <w:rPr>
          <w:rFonts w:ascii="Arial" w:hAnsi="Arial" w:cs="Arial"/>
          <w:sz w:val="22"/>
        </w:rPr>
        <w:t xml:space="preserve"> will work with the families of </w:t>
      </w:r>
      <w:r w:rsidR="0003557F">
        <w:rPr>
          <w:rFonts w:ascii="Arial" w:hAnsi="Arial" w:cs="Arial"/>
          <w:sz w:val="22"/>
        </w:rPr>
        <w:t>both</w:t>
      </w:r>
      <w:r w:rsidRPr="006F037E">
        <w:rPr>
          <w:rFonts w:ascii="Arial" w:hAnsi="Arial" w:cs="Arial"/>
          <w:sz w:val="22"/>
        </w:rPr>
        <w:t xml:space="preserve"> to keep them informed and to develop strategies for change.</w:t>
      </w:r>
    </w:p>
    <w:p w14:paraId="63455CC7" w14:textId="77777777" w:rsidR="00CE19F0" w:rsidRPr="00135DFC" w:rsidRDefault="00CE19F0" w:rsidP="00CE19F0">
      <w:pPr>
        <w:pStyle w:val="Heading2"/>
        <w:spacing w:after="120"/>
        <w:rPr>
          <w:color w:val="4F81BD"/>
          <w:sz w:val="24"/>
          <w:szCs w:val="24"/>
        </w:rPr>
      </w:pPr>
      <w:bookmarkStart w:id="140" w:name="_Toc18001963"/>
      <w:bookmarkStart w:id="141" w:name="_Toc251583205"/>
      <w:bookmarkStart w:id="142" w:name="_Toc251583210"/>
      <w:r w:rsidRPr="00135DFC">
        <w:rPr>
          <w:color w:val="4F81BD"/>
          <w:sz w:val="24"/>
          <w:szCs w:val="24"/>
        </w:rPr>
        <w:t>Pets/Animals</w:t>
      </w:r>
      <w:bookmarkEnd w:id="140"/>
    </w:p>
    <w:p w14:paraId="770531AE" w14:textId="520C6A87" w:rsidR="00CE19F0" w:rsidRPr="00B21A90" w:rsidRDefault="00D56DB8" w:rsidP="00CE19F0">
      <w:pPr>
        <w:spacing w:before="120"/>
        <w:rPr>
          <w:rFonts w:ascii="Arial" w:hAnsi="Arial" w:cs="Arial"/>
          <w:bCs/>
          <w:color w:val="FF0000"/>
          <w:sz w:val="22"/>
          <w:szCs w:val="22"/>
        </w:rPr>
      </w:pPr>
      <w:r>
        <w:rPr>
          <w:rFonts w:ascii="Arial" w:hAnsi="Arial" w:cs="Arial"/>
          <w:color w:val="FF0000"/>
        </w:rPr>
        <w:t>We have one cat (Shy)</w:t>
      </w:r>
      <w:r w:rsidR="000740A6">
        <w:rPr>
          <w:rFonts w:ascii="Arial" w:hAnsi="Arial" w:cs="Arial"/>
          <w:color w:val="FF0000"/>
        </w:rPr>
        <w:t xml:space="preserve"> and one turtle (eclipse)</w:t>
      </w:r>
      <w:r w:rsidR="000740A6">
        <w:rPr>
          <w:rFonts w:ascii="Arial" w:hAnsi="Arial" w:cs="Arial"/>
          <w:bCs/>
          <w:color w:val="FF0000"/>
          <w:sz w:val="22"/>
          <w:szCs w:val="22"/>
        </w:rPr>
        <w:t>. Shy ha</w:t>
      </w:r>
      <w:r w:rsidR="005B76F8">
        <w:rPr>
          <w:rFonts w:ascii="Arial" w:hAnsi="Arial" w:cs="Arial"/>
          <w:bCs/>
          <w:color w:val="FF0000"/>
          <w:sz w:val="22"/>
          <w:szCs w:val="22"/>
        </w:rPr>
        <w:t>s</w:t>
      </w:r>
      <w:r w:rsidR="000740A6">
        <w:rPr>
          <w:rFonts w:ascii="Arial" w:hAnsi="Arial" w:cs="Arial"/>
          <w:bCs/>
          <w:color w:val="FF0000"/>
          <w:sz w:val="22"/>
          <w:szCs w:val="22"/>
        </w:rPr>
        <w:t xml:space="preserve"> shot records on file. </w:t>
      </w:r>
      <w:r w:rsidR="005B76F8">
        <w:rPr>
          <w:rFonts w:ascii="Arial" w:hAnsi="Arial" w:cs="Arial"/>
          <w:bCs/>
          <w:color w:val="FF0000"/>
          <w:sz w:val="22"/>
          <w:szCs w:val="22"/>
        </w:rPr>
        <w:t>S</w:t>
      </w:r>
      <w:r w:rsidR="000740A6">
        <w:rPr>
          <w:rFonts w:ascii="Arial" w:hAnsi="Arial" w:cs="Arial"/>
          <w:bCs/>
          <w:color w:val="FF0000"/>
          <w:sz w:val="22"/>
          <w:szCs w:val="22"/>
        </w:rPr>
        <w:t xml:space="preserve">hy </w:t>
      </w:r>
      <w:r w:rsidR="005B76F8">
        <w:rPr>
          <w:rFonts w:ascii="Arial" w:hAnsi="Arial" w:cs="Arial"/>
          <w:bCs/>
          <w:color w:val="FF0000"/>
          <w:sz w:val="22"/>
          <w:szCs w:val="22"/>
        </w:rPr>
        <w:t>is</w:t>
      </w:r>
      <w:r w:rsidR="000740A6">
        <w:rPr>
          <w:rFonts w:ascii="Arial" w:hAnsi="Arial" w:cs="Arial"/>
          <w:bCs/>
          <w:color w:val="FF0000"/>
          <w:sz w:val="22"/>
          <w:szCs w:val="22"/>
        </w:rPr>
        <w:t xml:space="preserve"> not normally around the children unless in passing</w:t>
      </w:r>
      <w:r w:rsidR="005B76F8">
        <w:rPr>
          <w:rFonts w:ascii="Arial" w:hAnsi="Arial" w:cs="Arial"/>
          <w:bCs/>
          <w:color w:val="FF0000"/>
          <w:sz w:val="22"/>
          <w:szCs w:val="22"/>
        </w:rPr>
        <w:t>.</w:t>
      </w:r>
      <w:r w:rsidR="0059743A">
        <w:rPr>
          <w:rFonts w:ascii="Arial" w:hAnsi="Arial" w:cs="Arial"/>
          <w:bCs/>
          <w:color w:val="FF0000"/>
          <w:sz w:val="22"/>
          <w:szCs w:val="22"/>
        </w:rPr>
        <w:t xml:space="preserve"> Children are not allowed to touch the animals. Animals are not allowed </w:t>
      </w:r>
      <w:r w:rsidR="00F65EF5">
        <w:rPr>
          <w:rFonts w:ascii="Arial" w:hAnsi="Arial" w:cs="Arial"/>
          <w:bCs/>
          <w:color w:val="FF0000"/>
          <w:sz w:val="22"/>
          <w:szCs w:val="22"/>
        </w:rPr>
        <w:t xml:space="preserve">near the children. Shy may come out in passing </w:t>
      </w:r>
      <w:r w:rsidR="00681CA2">
        <w:rPr>
          <w:rFonts w:ascii="Arial" w:hAnsi="Arial" w:cs="Arial"/>
          <w:bCs/>
          <w:color w:val="FF0000"/>
          <w:sz w:val="22"/>
          <w:szCs w:val="22"/>
        </w:rPr>
        <w:t>for food, water, and bathroom.</w:t>
      </w:r>
    </w:p>
    <w:p w14:paraId="1ACEA65D" w14:textId="77777777" w:rsidR="004839DB" w:rsidRPr="00135DFC" w:rsidRDefault="004839DB" w:rsidP="004839DB">
      <w:pPr>
        <w:pStyle w:val="Heading2"/>
        <w:spacing w:after="120"/>
        <w:rPr>
          <w:color w:val="4F81BD"/>
          <w:sz w:val="24"/>
        </w:rPr>
      </w:pPr>
      <w:bookmarkStart w:id="143" w:name="_Toc18001964"/>
      <w:r w:rsidRPr="00135DFC">
        <w:rPr>
          <w:color w:val="4F81BD"/>
          <w:sz w:val="24"/>
        </w:rPr>
        <w:t>Respectful Behavior</w:t>
      </w:r>
      <w:bookmarkEnd w:id="141"/>
      <w:bookmarkEnd w:id="143"/>
    </w:p>
    <w:p w14:paraId="04D0F948" w14:textId="1E377C16" w:rsidR="004839DB" w:rsidRDefault="004839DB" w:rsidP="004839DB">
      <w:pPr>
        <w:spacing w:before="120"/>
        <w:rPr>
          <w:rFonts w:ascii="Arial" w:hAnsi="Arial" w:cs="Arial"/>
          <w:sz w:val="22"/>
        </w:rPr>
      </w:pPr>
      <w:r w:rsidRPr="006F037E">
        <w:rPr>
          <w:rFonts w:ascii="Arial" w:hAnsi="Arial" w:cs="Arial"/>
          <w:sz w:val="22"/>
        </w:rPr>
        <w:t>All children and families will be treated with respect and dignity</w:t>
      </w:r>
      <w:r w:rsidR="0046748E">
        <w:rPr>
          <w:rFonts w:ascii="Arial" w:hAnsi="Arial" w:cs="Arial"/>
          <w:sz w:val="22"/>
        </w:rPr>
        <w:t xml:space="preserve">. </w:t>
      </w:r>
      <w:r w:rsidRPr="006F037E">
        <w:rPr>
          <w:rFonts w:ascii="Arial" w:hAnsi="Arial" w:cs="Arial"/>
          <w:sz w:val="22"/>
        </w:rPr>
        <w:t xml:space="preserve">In return, </w:t>
      </w:r>
      <w:r w:rsidR="008E2B7F">
        <w:rPr>
          <w:rFonts w:ascii="Arial" w:hAnsi="Arial" w:cs="Arial"/>
          <w:sz w:val="22"/>
        </w:rPr>
        <w:t>w</w:t>
      </w:r>
      <w:r w:rsidR="00213666">
        <w:rPr>
          <w:rFonts w:ascii="Arial" w:hAnsi="Arial" w:cs="Arial"/>
          <w:sz w:val="22"/>
        </w:rPr>
        <w:t>e</w:t>
      </w:r>
      <w:r w:rsidRPr="006F037E">
        <w:rPr>
          <w:rFonts w:ascii="Arial" w:hAnsi="Arial" w:cs="Arial"/>
          <w:sz w:val="22"/>
        </w:rPr>
        <w:t xml:space="preserve"> expect the same from all families</w:t>
      </w:r>
      <w:r w:rsidR="0046748E">
        <w:rPr>
          <w:rFonts w:ascii="Arial" w:hAnsi="Arial" w:cs="Arial"/>
          <w:sz w:val="22"/>
        </w:rPr>
        <w:t xml:space="preserve">. </w:t>
      </w:r>
      <w:r w:rsidR="0080299C">
        <w:rPr>
          <w:rFonts w:ascii="Arial" w:hAnsi="Arial" w:cs="Arial"/>
          <w:sz w:val="22"/>
        </w:rPr>
        <w:t xml:space="preserve">We are not perfect, but we strive for </w:t>
      </w:r>
      <w:r w:rsidR="0043150E">
        <w:rPr>
          <w:rFonts w:ascii="Arial" w:hAnsi="Arial" w:cs="Arial"/>
          <w:sz w:val="22"/>
        </w:rPr>
        <w:t xml:space="preserve">excellence. </w:t>
      </w:r>
      <w:r w:rsidR="00213666">
        <w:rPr>
          <w:rFonts w:ascii="Arial" w:hAnsi="Arial" w:cs="Arial"/>
          <w:sz w:val="22"/>
        </w:rPr>
        <w:t>We</w:t>
      </w:r>
      <w:r w:rsidRPr="006F037E">
        <w:rPr>
          <w:rFonts w:ascii="Arial" w:hAnsi="Arial" w:cs="Arial"/>
          <w:sz w:val="22"/>
        </w:rPr>
        <w:t xml:space="preserve"> will not tolerate hostile or aggressive behavior</w:t>
      </w:r>
      <w:r w:rsidR="0046748E">
        <w:rPr>
          <w:rFonts w:ascii="Arial" w:hAnsi="Arial" w:cs="Arial"/>
          <w:sz w:val="22"/>
        </w:rPr>
        <w:t xml:space="preserve">. </w:t>
      </w:r>
      <w:r w:rsidRPr="006F037E">
        <w:rPr>
          <w:rFonts w:ascii="Arial" w:hAnsi="Arial" w:cs="Arial"/>
          <w:sz w:val="22"/>
        </w:rPr>
        <w:t xml:space="preserve">If this occurs, </w:t>
      </w:r>
      <w:r w:rsidR="00213666">
        <w:rPr>
          <w:rFonts w:ascii="Arial" w:hAnsi="Arial" w:cs="Arial"/>
          <w:sz w:val="22"/>
        </w:rPr>
        <w:t>we</w:t>
      </w:r>
      <w:r w:rsidRPr="006F037E">
        <w:rPr>
          <w:rFonts w:ascii="Arial" w:hAnsi="Arial" w:cs="Arial"/>
          <w:sz w:val="22"/>
        </w:rPr>
        <w:t xml:space="preserve"> reserve the right to ask you to control your behavior</w:t>
      </w:r>
      <w:r w:rsidR="00681CA2">
        <w:rPr>
          <w:rFonts w:ascii="Arial" w:hAnsi="Arial" w:cs="Arial"/>
          <w:sz w:val="22"/>
        </w:rPr>
        <w:t>, leave the program, and/</w:t>
      </w:r>
      <w:r w:rsidRPr="006F037E">
        <w:rPr>
          <w:rFonts w:ascii="Arial" w:hAnsi="Arial" w:cs="Arial"/>
          <w:sz w:val="22"/>
        </w:rPr>
        <w:t xml:space="preserve">or remove your child from </w:t>
      </w:r>
      <w:r w:rsidR="00213666">
        <w:rPr>
          <w:rFonts w:ascii="Arial" w:hAnsi="Arial" w:cs="Arial"/>
          <w:sz w:val="22"/>
        </w:rPr>
        <w:t>HMC</w:t>
      </w:r>
      <w:r w:rsidRPr="006F037E">
        <w:rPr>
          <w:rFonts w:ascii="Arial" w:hAnsi="Arial" w:cs="Arial"/>
          <w:sz w:val="22"/>
        </w:rPr>
        <w:t>.</w:t>
      </w:r>
      <w:r>
        <w:rPr>
          <w:rFonts w:ascii="Arial" w:hAnsi="Arial" w:cs="Arial"/>
          <w:sz w:val="22"/>
        </w:rPr>
        <w:t xml:space="preserve"> </w:t>
      </w:r>
    </w:p>
    <w:p w14:paraId="41C26ABC" w14:textId="77777777" w:rsidR="009628AF" w:rsidRDefault="009628AF" w:rsidP="00FB6368">
      <w:pPr>
        <w:pStyle w:val="Heading2"/>
        <w:rPr>
          <w:color w:val="4F81BD"/>
          <w:sz w:val="24"/>
        </w:rPr>
      </w:pPr>
      <w:bookmarkStart w:id="144" w:name="_Toc18001965"/>
    </w:p>
    <w:p w14:paraId="5FF7FB2C" w14:textId="7B568893" w:rsidR="00FB6368" w:rsidRPr="00135DFC" w:rsidRDefault="00FB6368" w:rsidP="00FB6368">
      <w:pPr>
        <w:pStyle w:val="Heading2"/>
        <w:rPr>
          <w:color w:val="4F81BD"/>
          <w:sz w:val="24"/>
        </w:rPr>
      </w:pPr>
      <w:r w:rsidRPr="00135DFC">
        <w:rPr>
          <w:color w:val="4F81BD"/>
          <w:sz w:val="24"/>
        </w:rPr>
        <w:t>Smoking</w:t>
      </w:r>
      <w:bookmarkEnd w:id="144"/>
      <w:r w:rsidRPr="00135DFC">
        <w:rPr>
          <w:color w:val="4F81BD"/>
          <w:sz w:val="24"/>
        </w:rPr>
        <w:t xml:space="preserve"> </w:t>
      </w:r>
    </w:p>
    <w:p w14:paraId="476BB3C8" w14:textId="089C15F4" w:rsidR="00FB6368" w:rsidRPr="006F037E" w:rsidRDefault="00FB6368" w:rsidP="00FB6368">
      <w:pPr>
        <w:spacing w:before="120"/>
        <w:rPr>
          <w:rFonts w:ascii="Arial" w:hAnsi="Arial" w:cs="Arial"/>
          <w:sz w:val="22"/>
        </w:rPr>
      </w:pPr>
      <w:r>
        <w:rPr>
          <w:rFonts w:ascii="Arial" w:hAnsi="Arial" w:cs="Arial"/>
          <w:sz w:val="22"/>
        </w:rPr>
        <w:t>The poisons in secondhand smoke are especially harmful to infants and young children’s developing bodies</w:t>
      </w:r>
      <w:r w:rsidR="00BB2943">
        <w:rPr>
          <w:rFonts w:ascii="Arial" w:hAnsi="Arial" w:cs="Arial"/>
          <w:sz w:val="22"/>
        </w:rPr>
        <w:t>,</w:t>
      </w:r>
      <w:r>
        <w:rPr>
          <w:rFonts w:ascii="Arial" w:hAnsi="Arial" w:cs="Arial"/>
          <w:sz w:val="22"/>
        </w:rPr>
        <w:t xml:space="preserve"> therefore t</w:t>
      </w:r>
      <w:r w:rsidRPr="006F037E">
        <w:rPr>
          <w:rFonts w:ascii="Arial" w:hAnsi="Arial" w:cs="Arial"/>
          <w:sz w:val="22"/>
        </w:rPr>
        <w:t xml:space="preserve">he indoor and outdoor </w:t>
      </w:r>
      <w:r w:rsidR="004205DC">
        <w:rPr>
          <w:rFonts w:ascii="Arial" w:hAnsi="Arial" w:cs="Arial"/>
          <w:sz w:val="22"/>
        </w:rPr>
        <w:t>program</w:t>
      </w:r>
      <w:r>
        <w:rPr>
          <w:rFonts w:ascii="Arial" w:hAnsi="Arial" w:cs="Arial"/>
          <w:sz w:val="22"/>
        </w:rPr>
        <w:t xml:space="preserve"> </w:t>
      </w:r>
      <w:r w:rsidRPr="006F037E">
        <w:rPr>
          <w:rFonts w:ascii="Arial" w:hAnsi="Arial" w:cs="Arial"/>
          <w:sz w:val="22"/>
        </w:rPr>
        <w:t xml:space="preserve">environment and vehicles used by </w:t>
      </w:r>
      <w:r w:rsidR="008E2B7F">
        <w:rPr>
          <w:rFonts w:ascii="Arial" w:hAnsi="Arial" w:cs="Arial"/>
          <w:sz w:val="22"/>
        </w:rPr>
        <w:t>HMC</w:t>
      </w:r>
      <w:r w:rsidRPr="006F037E">
        <w:rPr>
          <w:rFonts w:ascii="Arial" w:hAnsi="Arial" w:cs="Arial"/>
          <w:sz w:val="22"/>
        </w:rPr>
        <w:t xml:space="preserve"> </w:t>
      </w:r>
      <w:r w:rsidR="003D0A45">
        <w:rPr>
          <w:rFonts w:ascii="Arial" w:hAnsi="Arial" w:cs="Arial"/>
          <w:sz w:val="22"/>
        </w:rPr>
        <w:t>is</w:t>
      </w:r>
      <w:r w:rsidR="003D0A45" w:rsidRPr="006F037E">
        <w:rPr>
          <w:rFonts w:ascii="Arial" w:hAnsi="Arial" w:cs="Arial"/>
          <w:sz w:val="22"/>
        </w:rPr>
        <w:t xml:space="preserve"> always non-smoking areas</w:t>
      </w:r>
      <w:r w:rsidR="00630B4E">
        <w:rPr>
          <w:rFonts w:ascii="Arial" w:hAnsi="Arial" w:cs="Arial"/>
          <w:sz w:val="22"/>
        </w:rPr>
        <w:t>.</w:t>
      </w:r>
      <w:r w:rsidRPr="00FB6368">
        <w:rPr>
          <w:rFonts w:ascii="Arial" w:hAnsi="Arial" w:cs="Arial"/>
          <w:sz w:val="22"/>
        </w:rPr>
        <w:t xml:space="preserve"> </w:t>
      </w:r>
      <w:r w:rsidRPr="00135DFC">
        <w:rPr>
          <w:rFonts w:ascii="Arial" w:hAnsi="Arial" w:cs="Arial"/>
          <w:sz w:val="22"/>
        </w:rPr>
        <w:t>The use of tobacco in any form is prohibited on</w:t>
      </w:r>
      <w:r w:rsidR="00935CA6" w:rsidRPr="00135DFC">
        <w:rPr>
          <w:rFonts w:ascii="Arial" w:hAnsi="Arial" w:cs="Arial"/>
          <w:sz w:val="22"/>
        </w:rPr>
        <w:t xml:space="preserve"> </w:t>
      </w:r>
      <w:r w:rsidR="00253BA6">
        <w:rPr>
          <w:rFonts w:ascii="Arial" w:hAnsi="Arial" w:cs="Arial"/>
          <w:sz w:val="22"/>
        </w:rPr>
        <w:t>HMC’s</w:t>
      </w:r>
      <w:r w:rsidRPr="00135DFC">
        <w:rPr>
          <w:rFonts w:ascii="Arial" w:hAnsi="Arial" w:cs="Arial"/>
          <w:sz w:val="22"/>
        </w:rPr>
        <w:t xml:space="preserve"> premises</w:t>
      </w:r>
      <w:r w:rsidR="0046748E">
        <w:rPr>
          <w:rFonts w:ascii="Arial" w:hAnsi="Arial" w:cs="Arial"/>
          <w:sz w:val="22"/>
        </w:rPr>
        <w:t xml:space="preserve">. </w:t>
      </w:r>
    </w:p>
    <w:p w14:paraId="09DCCF9C" w14:textId="77777777" w:rsidR="00FB6368" w:rsidRPr="00135DFC" w:rsidRDefault="00FB6368" w:rsidP="00FB6368">
      <w:pPr>
        <w:pStyle w:val="Heading2"/>
        <w:rPr>
          <w:color w:val="4F81BD"/>
          <w:sz w:val="24"/>
        </w:rPr>
      </w:pPr>
      <w:bookmarkStart w:id="145" w:name="_Toc18001966"/>
      <w:r w:rsidRPr="00135DFC">
        <w:rPr>
          <w:color w:val="4F81BD"/>
          <w:sz w:val="24"/>
        </w:rPr>
        <w:t>Prohibited Substances</w:t>
      </w:r>
      <w:bookmarkEnd w:id="145"/>
    </w:p>
    <w:p w14:paraId="77153FE0" w14:textId="70941FF0" w:rsidR="00FB6368" w:rsidRPr="006F037E" w:rsidRDefault="00BB2943" w:rsidP="00FB6368">
      <w:pPr>
        <w:spacing w:before="120"/>
        <w:rPr>
          <w:rFonts w:ascii="Arial" w:hAnsi="Arial" w:cs="Arial"/>
          <w:sz w:val="22"/>
        </w:rPr>
      </w:pPr>
      <w:r>
        <w:rPr>
          <w:rFonts w:ascii="Arial" w:hAnsi="Arial" w:cs="Arial"/>
          <w:sz w:val="22"/>
        </w:rPr>
        <w:t xml:space="preserve">Any </w:t>
      </w:r>
      <w:r w:rsidR="00FB6368" w:rsidRPr="006F037E">
        <w:rPr>
          <w:rFonts w:ascii="Arial" w:hAnsi="Arial" w:cs="Arial"/>
          <w:sz w:val="22"/>
        </w:rPr>
        <w:t xml:space="preserve">adult who </w:t>
      </w:r>
      <w:r>
        <w:rPr>
          <w:rFonts w:ascii="Arial" w:hAnsi="Arial" w:cs="Arial"/>
          <w:sz w:val="22"/>
        </w:rPr>
        <w:t>appears to be</w:t>
      </w:r>
      <w:r w:rsidR="00FB6368" w:rsidRPr="006F037E">
        <w:rPr>
          <w:rFonts w:ascii="Arial" w:hAnsi="Arial" w:cs="Arial"/>
          <w:sz w:val="22"/>
        </w:rPr>
        <w:t xml:space="preserve"> inebriated, intoxicated, or o</w:t>
      </w:r>
      <w:r w:rsidR="00935CA6">
        <w:rPr>
          <w:rFonts w:ascii="Arial" w:hAnsi="Arial" w:cs="Arial"/>
          <w:sz w:val="22"/>
        </w:rPr>
        <w:t xml:space="preserve">therwise under the influence </w:t>
      </w:r>
      <w:r>
        <w:rPr>
          <w:rFonts w:ascii="Arial" w:hAnsi="Arial" w:cs="Arial"/>
          <w:sz w:val="22"/>
        </w:rPr>
        <w:t>is</w:t>
      </w:r>
      <w:r w:rsidR="00FB6368" w:rsidRPr="006F037E">
        <w:rPr>
          <w:rFonts w:ascii="Arial" w:hAnsi="Arial" w:cs="Arial"/>
          <w:sz w:val="22"/>
        </w:rPr>
        <w:t xml:space="preserve"> required to leave the premises immediately.</w:t>
      </w:r>
      <w:r w:rsidR="00FB64D6">
        <w:rPr>
          <w:rFonts w:ascii="Arial" w:hAnsi="Arial" w:cs="Arial"/>
          <w:sz w:val="22"/>
        </w:rPr>
        <w:t xml:space="preserve"> Please do not pick up your child with marijuana</w:t>
      </w:r>
      <w:r w:rsidR="00766413">
        <w:rPr>
          <w:rFonts w:ascii="Arial" w:hAnsi="Arial" w:cs="Arial"/>
          <w:sz w:val="22"/>
        </w:rPr>
        <w:t xml:space="preserve"> smell</w:t>
      </w:r>
      <w:r w:rsidR="00FB64D6">
        <w:rPr>
          <w:rFonts w:ascii="Arial" w:hAnsi="Arial" w:cs="Arial"/>
          <w:sz w:val="22"/>
        </w:rPr>
        <w:t xml:space="preserve"> lingering.</w:t>
      </w:r>
    </w:p>
    <w:p w14:paraId="05407B06" w14:textId="77777777" w:rsidR="0053795B" w:rsidRPr="00135DFC" w:rsidRDefault="0053795B" w:rsidP="00EE4EE2">
      <w:pPr>
        <w:pStyle w:val="Heading2"/>
        <w:spacing w:after="120"/>
        <w:rPr>
          <w:color w:val="4F81BD"/>
          <w:sz w:val="24"/>
        </w:rPr>
      </w:pPr>
      <w:bookmarkStart w:id="146" w:name="_Toc18001967"/>
      <w:r w:rsidRPr="00135DFC">
        <w:rPr>
          <w:color w:val="4F81BD"/>
          <w:sz w:val="24"/>
        </w:rPr>
        <w:t>Dangerous Weapons</w:t>
      </w:r>
      <w:bookmarkEnd w:id="142"/>
      <w:bookmarkEnd w:id="146"/>
    </w:p>
    <w:p w14:paraId="7597CB8B" w14:textId="2BA06449" w:rsidR="0053795B" w:rsidRPr="006F037E" w:rsidRDefault="0053795B" w:rsidP="00EE4EE2">
      <w:pPr>
        <w:spacing w:before="120"/>
        <w:rPr>
          <w:rFonts w:ascii="Arial" w:hAnsi="Arial" w:cs="Arial"/>
          <w:sz w:val="22"/>
        </w:rPr>
      </w:pPr>
      <w:r w:rsidRPr="006F037E">
        <w:rPr>
          <w:rFonts w:ascii="Arial" w:hAnsi="Arial" w:cs="Arial"/>
          <w:sz w:val="22"/>
        </w:rPr>
        <w:t>A dangerous weapon is a gun, knife, razor, or any other object, which by the manner i</w:t>
      </w:r>
      <w:r w:rsidR="004839DB">
        <w:rPr>
          <w:rFonts w:ascii="Arial" w:hAnsi="Arial" w:cs="Arial"/>
          <w:sz w:val="22"/>
        </w:rPr>
        <w:t>t is</w:t>
      </w:r>
      <w:r w:rsidRPr="006F037E">
        <w:rPr>
          <w:rFonts w:ascii="Arial" w:hAnsi="Arial" w:cs="Arial"/>
          <w:sz w:val="22"/>
        </w:rPr>
        <w:t xml:space="preserve"> used or intended to be used, is capable of inflicting bodily harm</w:t>
      </w:r>
      <w:r w:rsidR="0046748E">
        <w:rPr>
          <w:rFonts w:ascii="Arial" w:hAnsi="Arial" w:cs="Arial"/>
          <w:sz w:val="22"/>
        </w:rPr>
        <w:t xml:space="preserve">. </w:t>
      </w:r>
      <w:r w:rsidR="00BB2943">
        <w:rPr>
          <w:rFonts w:ascii="Arial" w:hAnsi="Arial" w:cs="Arial"/>
          <w:sz w:val="22"/>
        </w:rPr>
        <w:t>Families</w:t>
      </w:r>
      <w:r w:rsidR="002B56A7">
        <w:rPr>
          <w:rFonts w:ascii="Arial" w:hAnsi="Arial" w:cs="Arial"/>
          <w:sz w:val="22"/>
        </w:rPr>
        <w:t xml:space="preserve">, children </w:t>
      </w:r>
      <w:r w:rsidRPr="006F037E">
        <w:rPr>
          <w:rFonts w:ascii="Arial" w:hAnsi="Arial" w:cs="Arial"/>
          <w:sz w:val="22"/>
        </w:rPr>
        <w:t>or guests (other tha</w:t>
      </w:r>
      <w:r w:rsidR="00910DCF">
        <w:rPr>
          <w:rFonts w:ascii="Arial" w:hAnsi="Arial" w:cs="Arial"/>
          <w:sz w:val="22"/>
        </w:rPr>
        <w:t>n</w:t>
      </w:r>
      <w:r w:rsidRPr="006F037E">
        <w:rPr>
          <w:rFonts w:ascii="Arial" w:hAnsi="Arial" w:cs="Arial"/>
          <w:sz w:val="22"/>
        </w:rPr>
        <w:t xml:space="preserve"> law enforcement officers) possessing a dangerous weapon will not be permitted onto the premises</w:t>
      </w:r>
      <w:r w:rsidR="0046748E">
        <w:rPr>
          <w:rFonts w:ascii="Arial" w:hAnsi="Arial" w:cs="Arial"/>
          <w:sz w:val="22"/>
        </w:rPr>
        <w:t xml:space="preserve">. </w:t>
      </w:r>
      <w:r w:rsidRPr="006F037E">
        <w:rPr>
          <w:rFonts w:ascii="Arial" w:hAnsi="Arial" w:cs="Arial"/>
          <w:sz w:val="22"/>
        </w:rPr>
        <w:t xml:space="preserve">In cases that clearly involve a gun, or any other weapon on </w:t>
      </w:r>
      <w:r w:rsidR="002B56A7">
        <w:rPr>
          <w:rFonts w:ascii="Arial" w:hAnsi="Arial" w:cs="Arial"/>
          <w:sz w:val="22"/>
        </w:rPr>
        <w:t>my</w:t>
      </w:r>
      <w:r w:rsidRPr="006F037E">
        <w:rPr>
          <w:rFonts w:ascii="Arial" w:hAnsi="Arial" w:cs="Arial"/>
          <w:sz w:val="22"/>
        </w:rPr>
        <w:t xml:space="preserve"> premises, the police will be </w:t>
      </w:r>
      <w:r w:rsidR="00681CA2" w:rsidRPr="006F037E">
        <w:rPr>
          <w:rFonts w:ascii="Arial" w:hAnsi="Arial" w:cs="Arial"/>
          <w:sz w:val="22"/>
        </w:rPr>
        <w:t>called,</w:t>
      </w:r>
      <w:r w:rsidRPr="006F037E">
        <w:rPr>
          <w:rFonts w:ascii="Arial" w:hAnsi="Arial" w:cs="Arial"/>
          <w:sz w:val="22"/>
        </w:rPr>
        <w:t xml:space="preserve"> and the individual(s) involved will be immediately removed from the premises</w:t>
      </w:r>
      <w:r w:rsidR="0046748E">
        <w:rPr>
          <w:rFonts w:ascii="Arial" w:hAnsi="Arial" w:cs="Arial"/>
          <w:sz w:val="22"/>
        </w:rPr>
        <w:t xml:space="preserve">. </w:t>
      </w:r>
      <w:r w:rsidRPr="006F037E">
        <w:rPr>
          <w:rFonts w:ascii="Arial" w:hAnsi="Arial" w:cs="Arial"/>
          <w:sz w:val="22"/>
        </w:rPr>
        <w:t>This policy applies to visible or concealed weapons.</w:t>
      </w:r>
      <w:r w:rsidR="004661D2">
        <w:rPr>
          <w:rFonts w:ascii="Arial" w:hAnsi="Arial" w:cs="Arial"/>
          <w:sz w:val="22"/>
        </w:rPr>
        <w:t xml:space="preserve"> All Staff at HMC is now required to complete an active shooter training annually.</w:t>
      </w:r>
    </w:p>
    <w:p w14:paraId="5B687DD1" w14:textId="77777777" w:rsidR="003F0069" w:rsidRPr="00135DFC" w:rsidRDefault="003F0069" w:rsidP="00EE4EE2">
      <w:pPr>
        <w:pStyle w:val="Heading2"/>
        <w:spacing w:after="120"/>
        <w:rPr>
          <w:color w:val="4F81BD"/>
          <w:sz w:val="24"/>
        </w:rPr>
      </w:pPr>
      <w:bookmarkStart w:id="147" w:name="_Toc251583212"/>
      <w:bookmarkStart w:id="148" w:name="_Toc18001968"/>
      <w:r w:rsidRPr="00135DFC">
        <w:rPr>
          <w:color w:val="4F81BD"/>
          <w:sz w:val="24"/>
        </w:rPr>
        <w:t>Child Custody</w:t>
      </w:r>
      <w:bookmarkEnd w:id="147"/>
      <w:bookmarkEnd w:id="148"/>
      <w:r w:rsidRPr="00135DFC">
        <w:rPr>
          <w:color w:val="4F81BD"/>
          <w:sz w:val="24"/>
        </w:rPr>
        <w:t xml:space="preserve"> </w:t>
      </w:r>
    </w:p>
    <w:p w14:paraId="52AFB189" w14:textId="270CF827" w:rsidR="003F0069" w:rsidRPr="006F037E" w:rsidRDefault="003F0069" w:rsidP="00EE4EE2">
      <w:pPr>
        <w:spacing w:before="120"/>
        <w:rPr>
          <w:rFonts w:ascii="Arial" w:hAnsi="Arial" w:cs="Arial"/>
          <w:sz w:val="22"/>
        </w:rPr>
      </w:pPr>
      <w:r w:rsidRPr="006F037E">
        <w:rPr>
          <w:rFonts w:ascii="Arial" w:hAnsi="Arial" w:cs="Arial"/>
          <w:sz w:val="22"/>
        </w:rPr>
        <w:t xml:space="preserve">Without a court document, both </w:t>
      </w:r>
      <w:r w:rsidR="004839DB" w:rsidRPr="00A953CF">
        <w:rPr>
          <w:rFonts w:ascii="Arial" w:hAnsi="Arial" w:cs="Arial"/>
          <w:color w:val="000000"/>
          <w:sz w:val="22"/>
        </w:rPr>
        <w:t>parents/guardian</w:t>
      </w:r>
      <w:r w:rsidR="00E62168">
        <w:rPr>
          <w:rFonts w:ascii="Arial" w:hAnsi="Arial" w:cs="Arial"/>
          <w:color w:val="000000"/>
          <w:sz w:val="22"/>
        </w:rPr>
        <w:t>s</w:t>
      </w:r>
      <w:r w:rsidR="005078A9" w:rsidRPr="00A953CF">
        <w:rPr>
          <w:rFonts w:ascii="Arial" w:hAnsi="Arial" w:cs="Arial"/>
          <w:color w:val="000000"/>
          <w:sz w:val="22"/>
        </w:rPr>
        <w:t xml:space="preserve"> </w:t>
      </w:r>
      <w:r w:rsidRPr="006F037E">
        <w:rPr>
          <w:rFonts w:ascii="Arial" w:hAnsi="Arial" w:cs="Arial"/>
          <w:sz w:val="22"/>
        </w:rPr>
        <w:t>have equal rights to custody</w:t>
      </w:r>
      <w:r w:rsidR="0046748E">
        <w:rPr>
          <w:rFonts w:ascii="Arial" w:hAnsi="Arial" w:cs="Arial"/>
          <w:sz w:val="22"/>
        </w:rPr>
        <w:t xml:space="preserve">. </w:t>
      </w:r>
      <w:r w:rsidR="00513AA0">
        <w:rPr>
          <w:rFonts w:ascii="Arial" w:hAnsi="Arial" w:cs="Arial"/>
          <w:sz w:val="22"/>
        </w:rPr>
        <w:t>We are</w:t>
      </w:r>
      <w:r w:rsidRPr="006F037E">
        <w:rPr>
          <w:rFonts w:ascii="Arial" w:hAnsi="Arial" w:cs="Arial"/>
          <w:sz w:val="22"/>
        </w:rPr>
        <w:t xml:space="preserve"> legally bound to respect the wishes of the </w:t>
      </w:r>
      <w:r w:rsidR="004839DB" w:rsidRPr="00A953CF">
        <w:rPr>
          <w:rFonts w:ascii="Arial" w:hAnsi="Arial" w:cs="Arial"/>
          <w:color w:val="000000"/>
          <w:sz w:val="22"/>
        </w:rPr>
        <w:t>parent/guardian</w:t>
      </w:r>
      <w:r w:rsidR="005078A9" w:rsidRPr="00A953CF">
        <w:rPr>
          <w:rFonts w:ascii="Arial" w:hAnsi="Arial" w:cs="Arial"/>
          <w:color w:val="000000"/>
          <w:sz w:val="22"/>
        </w:rPr>
        <w:t xml:space="preserve"> </w:t>
      </w:r>
      <w:r w:rsidR="00E62168">
        <w:rPr>
          <w:rFonts w:ascii="Arial" w:hAnsi="Arial" w:cs="Arial"/>
          <w:sz w:val="22"/>
        </w:rPr>
        <w:t xml:space="preserve">with legal custody based </w:t>
      </w:r>
      <w:r w:rsidRPr="006F037E">
        <w:rPr>
          <w:rFonts w:ascii="Arial" w:hAnsi="Arial" w:cs="Arial"/>
          <w:sz w:val="22"/>
        </w:rPr>
        <w:t>on a certified copy of the most recent court order, active restraining order, or court-ordered visitation schedule</w:t>
      </w:r>
      <w:r w:rsidR="0046748E">
        <w:rPr>
          <w:rFonts w:ascii="Arial" w:hAnsi="Arial" w:cs="Arial"/>
          <w:sz w:val="22"/>
        </w:rPr>
        <w:t xml:space="preserve">. </w:t>
      </w:r>
      <w:r w:rsidR="00513AA0">
        <w:rPr>
          <w:rFonts w:ascii="Arial" w:hAnsi="Arial" w:cs="Arial"/>
          <w:sz w:val="22"/>
        </w:rPr>
        <w:t>We</w:t>
      </w:r>
      <w:r w:rsidRPr="006F037E">
        <w:rPr>
          <w:rFonts w:ascii="Arial" w:hAnsi="Arial" w:cs="Arial"/>
          <w:sz w:val="22"/>
        </w:rPr>
        <w:t xml:space="preserve"> will not accept the responsibility of deciding which </w:t>
      </w:r>
      <w:r w:rsidR="005078A9" w:rsidRPr="00A953CF">
        <w:rPr>
          <w:rFonts w:ascii="Arial" w:hAnsi="Arial" w:cs="Arial"/>
          <w:color w:val="000000"/>
          <w:sz w:val="22"/>
        </w:rPr>
        <w:t>parent/guardian</w:t>
      </w:r>
      <w:r w:rsidRPr="006F037E">
        <w:rPr>
          <w:rFonts w:ascii="Arial" w:hAnsi="Arial" w:cs="Arial"/>
          <w:sz w:val="22"/>
        </w:rPr>
        <w:t xml:space="preserve"> has legal custody where there is no court documentation.</w:t>
      </w:r>
    </w:p>
    <w:p w14:paraId="393AC337" w14:textId="77777777" w:rsidR="003F0069" w:rsidRPr="00135DFC" w:rsidRDefault="003F0069" w:rsidP="00EE4EE2">
      <w:pPr>
        <w:pStyle w:val="Heading2"/>
        <w:spacing w:after="120"/>
        <w:rPr>
          <w:color w:val="4F81BD"/>
          <w:sz w:val="24"/>
        </w:rPr>
      </w:pPr>
      <w:bookmarkStart w:id="149" w:name="1050182"/>
      <w:bookmarkStart w:id="150" w:name="1025736"/>
      <w:bookmarkStart w:id="151" w:name="_Toc251583213"/>
      <w:bookmarkStart w:id="152" w:name="_Toc18001969"/>
      <w:bookmarkEnd w:id="149"/>
      <w:bookmarkEnd w:id="150"/>
      <w:r w:rsidRPr="00135DFC">
        <w:rPr>
          <w:color w:val="4F81BD"/>
          <w:sz w:val="24"/>
        </w:rPr>
        <w:t>Suspected Child Abuse</w:t>
      </w:r>
      <w:bookmarkEnd w:id="151"/>
      <w:bookmarkEnd w:id="152"/>
    </w:p>
    <w:p w14:paraId="1E5FE4C8" w14:textId="379DBA4C" w:rsidR="003F0069" w:rsidRPr="006F037E" w:rsidRDefault="00F40F21" w:rsidP="00EE4EE2">
      <w:pPr>
        <w:spacing w:before="120"/>
        <w:rPr>
          <w:rFonts w:ascii="Arial" w:hAnsi="Arial" w:cs="Arial"/>
          <w:sz w:val="22"/>
        </w:rPr>
      </w:pPr>
      <w:r>
        <w:rPr>
          <w:rFonts w:ascii="Arial" w:hAnsi="Arial" w:cs="Arial"/>
          <w:sz w:val="22"/>
        </w:rPr>
        <w:t>We are</w:t>
      </w:r>
      <w:r w:rsidR="003F0069" w:rsidRPr="006F037E">
        <w:rPr>
          <w:rFonts w:ascii="Arial" w:hAnsi="Arial" w:cs="Arial"/>
          <w:color w:val="000000"/>
          <w:sz w:val="22"/>
        </w:rPr>
        <w:t xml:space="preserve"> required by law to report all observations of child abuse or neglect cases to the appropriate state authorities if </w:t>
      </w:r>
      <w:r>
        <w:rPr>
          <w:rFonts w:ascii="Arial" w:hAnsi="Arial" w:cs="Arial"/>
          <w:color w:val="000000"/>
          <w:sz w:val="22"/>
        </w:rPr>
        <w:t>we</w:t>
      </w:r>
      <w:r w:rsidR="003F0069" w:rsidRPr="006F037E">
        <w:rPr>
          <w:rFonts w:ascii="Arial" w:hAnsi="Arial" w:cs="Arial"/>
          <w:color w:val="000000"/>
          <w:sz w:val="22"/>
        </w:rPr>
        <w:t xml:space="preserve"> have reasonable cause to believe or suspect a child is suffering from abuse or neglect or is in danger of abuse or neglect</w:t>
      </w:r>
      <w:r w:rsidR="003F0069">
        <w:rPr>
          <w:rFonts w:ascii="Arial" w:hAnsi="Arial" w:cs="Arial"/>
          <w:color w:val="000000"/>
          <w:sz w:val="22"/>
        </w:rPr>
        <w:t>,</w:t>
      </w:r>
      <w:r w:rsidR="003F0069" w:rsidRPr="006F037E">
        <w:rPr>
          <w:rFonts w:ascii="Arial" w:hAnsi="Arial" w:cs="Arial"/>
          <w:sz w:val="22"/>
        </w:rPr>
        <w:t xml:space="preserve"> no matter where the abuse might have occurred.</w:t>
      </w:r>
      <w:r w:rsidR="003F0069" w:rsidRPr="006F037E">
        <w:rPr>
          <w:rFonts w:ascii="Arial" w:hAnsi="Arial" w:cs="Arial"/>
          <w:color w:val="000000"/>
          <w:sz w:val="22"/>
        </w:rPr>
        <w:t xml:space="preserve"> The child protective service agency will determine appropriate action and may </w:t>
      </w:r>
      <w:r w:rsidR="002F6FCD" w:rsidRPr="006F037E">
        <w:rPr>
          <w:rFonts w:ascii="Arial" w:hAnsi="Arial" w:cs="Arial"/>
          <w:color w:val="000000"/>
          <w:sz w:val="22"/>
        </w:rPr>
        <w:t>investigate</w:t>
      </w:r>
      <w:r w:rsidR="0046748E">
        <w:rPr>
          <w:rFonts w:ascii="Arial" w:hAnsi="Arial" w:cs="Arial"/>
          <w:color w:val="000000"/>
          <w:sz w:val="22"/>
        </w:rPr>
        <w:t xml:space="preserve">. </w:t>
      </w:r>
      <w:r w:rsidR="003F0069" w:rsidRPr="006F037E">
        <w:rPr>
          <w:rFonts w:ascii="Arial" w:hAnsi="Arial" w:cs="Arial"/>
          <w:color w:val="000000"/>
          <w:sz w:val="22"/>
        </w:rPr>
        <w:t>It then becom</w:t>
      </w:r>
      <w:r w:rsidR="003F0069" w:rsidRPr="006F037E">
        <w:rPr>
          <w:rFonts w:ascii="Arial" w:hAnsi="Arial" w:cs="Arial"/>
          <w:sz w:val="22"/>
        </w:rPr>
        <w:t>es the role of the agency to determine if the report is substantiated and to work with the family to ensure the child’s needs are met</w:t>
      </w:r>
      <w:r w:rsidR="0046748E">
        <w:rPr>
          <w:rFonts w:ascii="Arial" w:hAnsi="Arial" w:cs="Arial"/>
          <w:sz w:val="22"/>
        </w:rPr>
        <w:t xml:space="preserve">. </w:t>
      </w:r>
      <w:r w:rsidR="006179AD">
        <w:rPr>
          <w:rFonts w:ascii="Arial" w:hAnsi="Arial" w:cs="Arial"/>
          <w:sz w:val="22"/>
        </w:rPr>
        <w:t>H</w:t>
      </w:r>
      <w:r w:rsidR="002B56A7">
        <w:rPr>
          <w:rFonts w:ascii="Arial" w:hAnsi="Arial" w:cs="Arial"/>
          <w:sz w:val="22"/>
        </w:rPr>
        <w:t>M</w:t>
      </w:r>
      <w:r w:rsidR="006179AD">
        <w:rPr>
          <w:rFonts w:ascii="Arial" w:hAnsi="Arial" w:cs="Arial"/>
          <w:sz w:val="22"/>
        </w:rPr>
        <w:t xml:space="preserve">C </w:t>
      </w:r>
      <w:r w:rsidR="003F0069" w:rsidRPr="006F037E">
        <w:rPr>
          <w:rFonts w:ascii="Arial" w:hAnsi="Arial" w:cs="Arial"/>
          <w:color w:val="000000"/>
          <w:sz w:val="22"/>
        </w:rPr>
        <w:t>will cooperate fully with any investigation and will maintain confidentiality concerning any report of child abuse or neglect</w:t>
      </w:r>
      <w:r w:rsidR="0046748E">
        <w:rPr>
          <w:rFonts w:ascii="Arial" w:hAnsi="Arial" w:cs="Arial"/>
          <w:color w:val="000000"/>
          <w:sz w:val="22"/>
        </w:rPr>
        <w:t xml:space="preserve">. </w:t>
      </w:r>
    </w:p>
    <w:p w14:paraId="5FD8914A" w14:textId="275451C4" w:rsidR="00180B78" w:rsidRPr="0058163A" w:rsidRDefault="0068783F" w:rsidP="00EE4EE2">
      <w:pPr>
        <w:pStyle w:val="Heading1"/>
        <w:spacing w:before="480" w:after="120"/>
        <w:rPr>
          <w:smallCaps/>
          <w:color w:val="4F81BD" w:themeColor="accent1"/>
          <w:sz w:val="28"/>
        </w:rPr>
      </w:pPr>
      <w:bookmarkStart w:id="153" w:name="_Toc251583214"/>
      <w:bookmarkStart w:id="154" w:name="_Toc18001970"/>
      <w:r w:rsidRPr="0058163A">
        <w:rPr>
          <w:smallCaps/>
          <w:color w:val="4F81BD" w:themeColor="accent1"/>
          <w:sz w:val="28"/>
        </w:rPr>
        <w:t>Emergencies</w:t>
      </w:r>
      <w:bookmarkEnd w:id="153"/>
      <w:bookmarkEnd w:id="154"/>
    </w:p>
    <w:p w14:paraId="124AAC69" w14:textId="77777777" w:rsidR="00EB15DC" w:rsidRPr="00135DFC" w:rsidRDefault="00EB15DC" w:rsidP="00EE4EE2">
      <w:pPr>
        <w:pStyle w:val="Heading2"/>
        <w:spacing w:after="120"/>
        <w:rPr>
          <w:color w:val="4F81BD"/>
          <w:sz w:val="24"/>
        </w:rPr>
      </w:pPr>
      <w:bookmarkStart w:id="155" w:name="_Toc251583215"/>
      <w:bookmarkStart w:id="156" w:name="_Toc18001971"/>
      <w:r w:rsidRPr="00135DFC">
        <w:rPr>
          <w:color w:val="4F81BD"/>
          <w:sz w:val="24"/>
        </w:rPr>
        <w:t>Lost or Missing Child</w:t>
      </w:r>
      <w:bookmarkEnd w:id="155"/>
      <w:bookmarkEnd w:id="156"/>
    </w:p>
    <w:p w14:paraId="55C4FA88" w14:textId="17A5C77A" w:rsidR="0068783F" w:rsidRPr="006F037E" w:rsidRDefault="00EB15DC" w:rsidP="00EE4EE2">
      <w:pPr>
        <w:spacing w:before="120"/>
        <w:rPr>
          <w:rFonts w:ascii="Arial" w:hAnsi="Arial" w:cs="Arial"/>
          <w:sz w:val="22"/>
        </w:rPr>
      </w:pPr>
      <w:r w:rsidRPr="006F037E">
        <w:rPr>
          <w:rFonts w:ascii="Arial" w:hAnsi="Arial" w:cs="Arial"/>
          <w:sz w:val="22"/>
        </w:rPr>
        <w:t>In the unlikely even</w:t>
      </w:r>
      <w:r w:rsidR="00926494">
        <w:rPr>
          <w:rFonts w:ascii="Arial" w:hAnsi="Arial" w:cs="Arial"/>
          <w:sz w:val="22"/>
        </w:rPr>
        <w:t>t</w:t>
      </w:r>
      <w:r w:rsidRPr="006F037E">
        <w:rPr>
          <w:rFonts w:ascii="Arial" w:hAnsi="Arial" w:cs="Arial"/>
          <w:sz w:val="22"/>
        </w:rPr>
        <w:t xml:space="preserve"> that a child become</w:t>
      </w:r>
      <w:r w:rsidR="009B798D">
        <w:rPr>
          <w:rFonts w:ascii="Arial" w:hAnsi="Arial" w:cs="Arial"/>
          <w:sz w:val="22"/>
        </w:rPr>
        <w:t>s</w:t>
      </w:r>
      <w:r w:rsidRPr="006F037E">
        <w:rPr>
          <w:rFonts w:ascii="Arial" w:hAnsi="Arial" w:cs="Arial"/>
          <w:sz w:val="22"/>
        </w:rPr>
        <w:t xml:space="preserve"> </w:t>
      </w:r>
      <w:r w:rsidR="00282C9C">
        <w:rPr>
          <w:rFonts w:ascii="Arial" w:hAnsi="Arial" w:cs="Arial"/>
          <w:sz w:val="22"/>
        </w:rPr>
        <w:t xml:space="preserve">lost or separated from </w:t>
      </w:r>
      <w:r w:rsidR="00926494">
        <w:rPr>
          <w:rFonts w:ascii="Arial" w:hAnsi="Arial" w:cs="Arial"/>
          <w:sz w:val="22"/>
        </w:rPr>
        <w:t>the</w:t>
      </w:r>
      <w:r w:rsidR="00282C9C">
        <w:rPr>
          <w:rFonts w:ascii="Arial" w:hAnsi="Arial" w:cs="Arial"/>
          <w:sz w:val="22"/>
        </w:rPr>
        <w:t xml:space="preserve"> group </w:t>
      </w:r>
      <w:r w:rsidR="004F26D1">
        <w:rPr>
          <w:rFonts w:ascii="Arial" w:hAnsi="Arial" w:cs="Arial"/>
          <w:sz w:val="22"/>
        </w:rPr>
        <w:t>during an outing or field</w:t>
      </w:r>
      <w:r w:rsidR="00EC4FD1">
        <w:rPr>
          <w:rFonts w:ascii="Arial" w:hAnsi="Arial" w:cs="Arial"/>
          <w:sz w:val="22"/>
        </w:rPr>
        <w:t xml:space="preserve"> </w:t>
      </w:r>
      <w:r w:rsidR="004F26D1">
        <w:rPr>
          <w:rFonts w:ascii="Arial" w:hAnsi="Arial" w:cs="Arial"/>
          <w:sz w:val="22"/>
        </w:rPr>
        <w:t xml:space="preserve">trip </w:t>
      </w:r>
      <w:r w:rsidR="00282C9C">
        <w:rPr>
          <w:rFonts w:ascii="Arial" w:hAnsi="Arial" w:cs="Arial"/>
          <w:sz w:val="22"/>
        </w:rPr>
        <w:t xml:space="preserve">and </w:t>
      </w:r>
      <w:r w:rsidRPr="006F037E">
        <w:rPr>
          <w:rFonts w:ascii="Arial" w:hAnsi="Arial" w:cs="Arial"/>
          <w:sz w:val="22"/>
        </w:rPr>
        <w:t xml:space="preserve">is not located within </w:t>
      </w:r>
      <w:r w:rsidR="00632809">
        <w:rPr>
          <w:rFonts w:ascii="Arial" w:hAnsi="Arial" w:cs="Arial"/>
          <w:sz w:val="22"/>
        </w:rPr>
        <w:t>10</w:t>
      </w:r>
      <w:r w:rsidRPr="006F037E">
        <w:rPr>
          <w:rFonts w:ascii="Arial" w:hAnsi="Arial" w:cs="Arial"/>
          <w:sz w:val="22"/>
        </w:rPr>
        <w:t xml:space="preserve"> minutes, the </w:t>
      </w:r>
      <w:r w:rsidR="004839DB" w:rsidRPr="00A953CF">
        <w:rPr>
          <w:rFonts w:ascii="Arial" w:hAnsi="Arial" w:cs="Arial"/>
          <w:color w:val="000000"/>
          <w:sz w:val="22"/>
        </w:rPr>
        <w:t>family</w:t>
      </w:r>
      <w:r w:rsidR="00A953CF" w:rsidRPr="00A953CF">
        <w:rPr>
          <w:rFonts w:ascii="Arial" w:hAnsi="Arial" w:cs="Arial"/>
          <w:color w:val="000000"/>
          <w:sz w:val="22"/>
        </w:rPr>
        <w:t xml:space="preserve"> and the police</w:t>
      </w:r>
      <w:r w:rsidR="00A953CF">
        <w:rPr>
          <w:rFonts w:ascii="Arial" w:hAnsi="Arial" w:cs="Arial"/>
          <w:sz w:val="22"/>
        </w:rPr>
        <w:t xml:space="preserve"> will be notified</w:t>
      </w:r>
      <w:r w:rsidR="00DA4AFC">
        <w:rPr>
          <w:rFonts w:ascii="Arial" w:hAnsi="Arial" w:cs="Arial"/>
          <w:sz w:val="22"/>
        </w:rPr>
        <w:t xml:space="preserve"> immediately. Families will be notified about the incident no matter the time frame.</w:t>
      </w:r>
    </w:p>
    <w:p w14:paraId="00CC0AB4" w14:textId="77777777" w:rsidR="006F7B19" w:rsidRPr="00135DFC" w:rsidRDefault="006F7B19" w:rsidP="00EE4EE2">
      <w:pPr>
        <w:pStyle w:val="Heading2"/>
        <w:spacing w:after="120"/>
        <w:rPr>
          <w:color w:val="4F81BD"/>
          <w:sz w:val="24"/>
        </w:rPr>
      </w:pPr>
      <w:bookmarkStart w:id="157" w:name="_Toc251583216"/>
      <w:bookmarkStart w:id="158" w:name="_Toc18001972"/>
      <w:r w:rsidRPr="00135DFC">
        <w:rPr>
          <w:color w:val="4F81BD"/>
          <w:sz w:val="24"/>
        </w:rPr>
        <w:lastRenderedPageBreak/>
        <w:t>Fire Safety</w:t>
      </w:r>
      <w:bookmarkEnd w:id="157"/>
      <w:bookmarkEnd w:id="158"/>
    </w:p>
    <w:p w14:paraId="1379660F" w14:textId="49EDADE6" w:rsidR="006F7B19" w:rsidRPr="00EF4953" w:rsidRDefault="00B06885" w:rsidP="00EE4EE2">
      <w:pPr>
        <w:spacing w:before="120"/>
        <w:rPr>
          <w:rFonts w:ascii="Arial" w:hAnsi="Arial" w:cs="Arial"/>
          <w:sz w:val="22"/>
          <w:szCs w:val="22"/>
        </w:rPr>
      </w:pPr>
      <w:r w:rsidRPr="00043A47">
        <w:rPr>
          <w:rFonts w:ascii="Arial" w:hAnsi="Arial" w:cs="Arial"/>
          <w:sz w:val="22"/>
          <w:szCs w:val="22"/>
        </w:rPr>
        <w:t xml:space="preserve">There are two fire extinguishers located in the home. One is located in the kitchen and one located in the living room. There are smoke alarms on </w:t>
      </w:r>
      <w:r w:rsidR="00B51575">
        <w:rPr>
          <w:rFonts w:ascii="Arial" w:hAnsi="Arial" w:cs="Arial"/>
          <w:sz w:val="22"/>
          <w:szCs w:val="22"/>
        </w:rPr>
        <w:t xml:space="preserve">every </w:t>
      </w:r>
      <w:r w:rsidRPr="00043A47">
        <w:rPr>
          <w:rFonts w:ascii="Arial" w:hAnsi="Arial" w:cs="Arial"/>
          <w:sz w:val="22"/>
          <w:szCs w:val="22"/>
        </w:rPr>
        <w:t xml:space="preserve">level of the home, and carbon monoxide alarm in the basement. There are outdoor lights in the front and back of the property. We have a fire evacuation plan </w:t>
      </w:r>
      <w:r w:rsidR="00DF55C9">
        <w:rPr>
          <w:rFonts w:ascii="Arial" w:hAnsi="Arial" w:cs="Arial"/>
          <w:sz w:val="22"/>
          <w:szCs w:val="22"/>
        </w:rPr>
        <w:t>and fire drills will be demonstrated</w:t>
      </w:r>
      <w:r w:rsidRPr="00043A47">
        <w:rPr>
          <w:rFonts w:ascii="Arial" w:hAnsi="Arial" w:cs="Arial"/>
          <w:sz w:val="22"/>
          <w:szCs w:val="22"/>
        </w:rPr>
        <w:t xml:space="preserve"> with the children monthly.  There are flashlights in the kitchen, dining room, living room, and upstairs in the event of a power outage. If there is inclement weather during a power outage, you will be called to pick up your child. </w:t>
      </w:r>
      <w:r w:rsidR="0046748E">
        <w:rPr>
          <w:rFonts w:ascii="Arial" w:hAnsi="Arial" w:cs="Arial"/>
          <w:sz w:val="22"/>
        </w:rPr>
        <w:t xml:space="preserve"> </w:t>
      </w:r>
    </w:p>
    <w:p w14:paraId="334D1A70" w14:textId="77777777" w:rsidR="00504D3C" w:rsidRPr="00135DFC" w:rsidRDefault="00560647" w:rsidP="00EE4EE2">
      <w:pPr>
        <w:pStyle w:val="Heading2"/>
        <w:spacing w:after="120"/>
        <w:rPr>
          <w:color w:val="4F81BD"/>
          <w:sz w:val="24"/>
        </w:rPr>
      </w:pPr>
      <w:bookmarkStart w:id="159" w:name="_Toc251583217"/>
      <w:bookmarkStart w:id="160" w:name="_Toc18001973"/>
      <w:r w:rsidRPr="00135DFC">
        <w:rPr>
          <w:color w:val="4F81BD"/>
          <w:sz w:val="24"/>
        </w:rPr>
        <w:t xml:space="preserve">Emergency </w:t>
      </w:r>
      <w:r w:rsidR="00504D3C" w:rsidRPr="00135DFC">
        <w:rPr>
          <w:color w:val="4F81BD"/>
          <w:sz w:val="24"/>
        </w:rPr>
        <w:t>Transportation</w:t>
      </w:r>
      <w:bookmarkEnd w:id="159"/>
      <w:bookmarkEnd w:id="160"/>
      <w:r w:rsidR="00504D3C" w:rsidRPr="00135DFC">
        <w:rPr>
          <w:color w:val="4F81BD"/>
          <w:sz w:val="24"/>
        </w:rPr>
        <w:t xml:space="preserve"> </w:t>
      </w:r>
    </w:p>
    <w:p w14:paraId="4F2FC976" w14:textId="740BAE48" w:rsidR="007C7451" w:rsidRPr="00F437F3" w:rsidRDefault="00E6575D" w:rsidP="00F437F3">
      <w:pPr>
        <w:spacing w:before="120"/>
        <w:rPr>
          <w:rFonts w:ascii="Arial" w:hAnsi="Arial" w:cs="Arial"/>
          <w:sz w:val="22"/>
        </w:rPr>
      </w:pPr>
      <w:r w:rsidRPr="006F037E">
        <w:rPr>
          <w:rFonts w:ascii="Arial" w:hAnsi="Arial" w:cs="Arial"/>
          <w:sz w:val="22"/>
        </w:rPr>
        <w:t>I</w:t>
      </w:r>
      <w:r w:rsidR="00504D3C" w:rsidRPr="006F037E">
        <w:rPr>
          <w:rFonts w:ascii="Arial" w:hAnsi="Arial" w:cs="Arial"/>
          <w:sz w:val="22"/>
        </w:rPr>
        <w:t>n the event your child needs to be transported due to a medical emergency</w:t>
      </w:r>
      <w:r w:rsidRPr="006F037E">
        <w:rPr>
          <w:rFonts w:ascii="Arial" w:hAnsi="Arial" w:cs="Arial"/>
          <w:sz w:val="22"/>
        </w:rPr>
        <w:t>,</w:t>
      </w:r>
      <w:r w:rsidR="00504D3C" w:rsidRPr="006F037E">
        <w:rPr>
          <w:rFonts w:ascii="Arial" w:hAnsi="Arial" w:cs="Arial"/>
          <w:sz w:val="22"/>
        </w:rPr>
        <w:t xml:space="preserve"> </w:t>
      </w:r>
      <w:r w:rsidRPr="006F037E">
        <w:rPr>
          <w:rFonts w:ascii="Arial" w:hAnsi="Arial" w:cs="Arial"/>
          <w:sz w:val="22"/>
        </w:rPr>
        <w:t xml:space="preserve">if no other authorized person can be contacted and the need for transportation is essential, </w:t>
      </w:r>
      <w:r w:rsidR="00504D3C" w:rsidRPr="006F037E">
        <w:rPr>
          <w:rFonts w:ascii="Arial" w:hAnsi="Arial" w:cs="Arial"/>
          <w:sz w:val="22"/>
        </w:rPr>
        <w:t>an</w:t>
      </w:r>
      <w:r w:rsidR="00831B88" w:rsidRPr="006F037E">
        <w:rPr>
          <w:rFonts w:ascii="Arial" w:hAnsi="Arial" w:cs="Arial"/>
          <w:sz w:val="22"/>
        </w:rPr>
        <w:t xml:space="preserve"> </w:t>
      </w:r>
      <w:r w:rsidR="00504D3C" w:rsidRPr="006F037E">
        <w:rPr>
          <w:rFonts w:ascii="Arial" w:hAnsi="Arial" w:cs="Arial"/>
          <w:sz w:val="22"/>
        </w:rPr>
        <w:t xml:space="preserve">ambulance will be called </w:t>
      </w:r>
      <w:r w:rsidR="006F7B19">
        <w:rPr>
          <w:rFonts w:ascii="Arial" w:hAnsi="Arial" w:cs="Arial"/>
          <w:sz w:val="22"/>
        </w:rPr>
        <w:t>for transportation</w:t>
      </w:r>
      <w:r w:rsidR="0046748E">
        <w:rPr>
          <w:rFonts w:ascii="Arial" w:hAnsi="Arial" w:cs="Arial"/>
          <w:sz w:val="22"/>
        </w:rPr>
        <w:t xml:space="preserve">. </w:t>
      </w:r>
      <w:r w:rsidR="006F7B19">
        <w:rPr>
          <w:rFonts w:ascii="Arial" w:hAnsi="Arial" w:cs="Arial"/>
          <w:sz w:val="22"/>
        </w:rPr>
        <w:t xml:space="preserve">A proper escort will accompany </w:t>
      </w:r>
      <w:r w:rsidR="004839DB">
        <w:rPr>
          <w:rFonts w:ascii="Arial" w:hAnsi="Arial" w:cs="Arial"/>
          <w:sz w:val="22"/>
        </w:rPr>
        <w:t xml:space="preserve">and remain with </w:t>
      </w:r>
      <w:r w:rsidR="00935CA6">
        <w:rPr>
          <w:rFonts w:ascii="Arial" w:hAnsi="Arial" w:cs="Arial"/>
          <w:sz w:val="22"/>
        </w:rPr>
        <w:t>your</w:t>
      </w:r>
      <w:r w:rsidR="004839DB">
        <w:rPr>
          <w:rFonts w:ascii="Arial" w:hAnsi="Arial" w:cs="Arial"/>
          <w:sz w:val="22"/>
        </w:rPr>
        <w:t xml:space="preserve"> child until a family member or emergency contact arrives</w:t>
      </w:r>
      <w:r w:rsidR="00504D3C" w:rsidRPr="006F037E">
        <w:rPr>
          <w:rFonts w:ascii="Arial" w:hAnsi="Arial" w:cs="Arial"/>
          <w:sz w:val="22"/>
        </w:rPr>
        <w:t>.</w:t>
      </w:r>
      <w:r w:rsidR="003946C1">
        <w:rPr>
          <w:rFonts w:ascii="Arial" w:hAnsi="Arial" w:cs="Arial"/>
          <w:sz w:val="22"/>
        </w:rPr>
        <w:t xml:space="preserve"> Staff or a substitute will remain with the other children in attendance.</w:t>
      </w:r>
    </w:p>
    <w:p w14:paraId="757417B9" w14:textId="66952226" w:rsidR="008B37A8" w:rsidRPr="00135DFC" w:rsidRDefault="008B37A8" w:rsidP="008B37A8">
      <w:pPr>
        <w:pStyle w:val="Heading1"/>
        <w:spacing w:before="480" w:after="120"/>
        <w:rPr>
          <w:i/>
          <w:color w:val="365F91"/>
          <w:sz w:val="24"/>
          <w:szCs w:val="24"/>
        </w:rPr>
      </w:pPr>
      <w:bookmarkStart w:id="161" w:name="_Toc18001974"/>
      <w:r w:rsidRPr="00135DFC">
        <w:rPr>
          <w:smallCaps/>
          <w:color w:val="365F91"/>
          <w:sz w:val="28"/>
        </w:rPr>
        <w:t>Family Activities</w:t>
      </w:r>
      <w:bookmarkEnd w:id="161"/>
    </w:p>
    <w:p w14:paraId="027229DF" w14:textId="2D64ABBD" w:rsidR="008B37A8" w:rsidRPr="00AB70D0" w:rsidRDefault="00F437F3" w:rsidP="008B37A8">
      <w:pPr>
        <w:rPr>
          <w:rFonts w:ascii="Arial" w:hAnsi="Arial" w:cs="Arial"/>
          <w:sz w:val="22"/>
          <w:szCs w:val="22"/>
        </w:rPr>
      </w:pPr>
      <w:r>
        <w:rPr>
          <w:rFonts w:ascii="Arial" w:hAnsi="Arial" w:cs="Arial"/>
          <w:sz w:val="22"/>
          <w:szCs w:val="22"/>
        </w:rPr>
        <w:t xml:space="preserve">Due to COVID-19 </w:t>
      </w:r>
      <w:r w:rsidR="006302E1">
        <w:rPr>
          <w:rFonts w:ascii="Arial" w:hAnsi="Arial" w:cs="Arial"/>
          <w:sz w:val="22"/>
          <w:szCs w:val="22"/>
        </w:rPr>
        <w:t xml:space="preserve">some or all activities </w:t>
      </w:r>
      <w:r w:rsidR="002305D3">
        <w:rPr>
          <w:rFonts w:ascii="Arial" w:hAnsi="Arial" w:cs="Arial"/>
          <w:sz w:val="22"/>
          <w:szCs w:val="22"/>
        </w:rPr>
        <w:t xml:space="preserve">and or events </w:t>
      </w:r>
      <w:r w:rsidR="006302E1">
        <w:rPr>
          <w:rFonts w:ascii="Arial" w:hAnsi="Arial" w:cs="Arial"/>
          <w:sz w:val="22"/>
          <w:szCs w:val="22"/>
        </w:rPr>
        <w:t xml:space="preserve">will be given alternatives, postponed, or cancelled until further notice. </w:t>
      </w:r>
      <w:r w:rsidR="00C20FF7">
        <w:rPr>
          <w:rFonts w:ascii="Arial" w:hAnsi="Arial" w:cs="Arial"/>
          <w:sz w:val="22"/>
          <w:szCs w:val="22"/>
        </w:rPr>
        <w:t>We always</w:t>
      </w:r>
      <w:r w:rsidR="008B37A8" w:rsidRPr="00AB70D0">
        <w:rPr>
          <w:rFonts w:ascii="Arial" w:hAnsi="Arial" w:cs="Arial"/>
          <w:sz w:val="22"/>
          <w:szCs w:val="22"/>
        </w:rPr>
        <w:t xml:space="preserve"> offer an opportunity for families to participate in the activities that help with growth and improvement of their child’s education</w:t>
      </w:r>
      <w:r w:rsidR="0046748E">
        <w:rPr>
          <w:rFonts w:ascii="Arial" w:hAnsi="Arial" w:cs="Arial"/>
          <w:sz w:val="22"/>
          <w:szCs w:val="22"/>
        </w:rPr>
        <w:t xml:space="preserve">. </w:t>
      </w:r>
      <w:r w:rsidR="00C20FF7">
        <w:rPr>
          <w:rFonts w:ascii="Arial" w:hAnsi="Arial" w:cs="Arial"/>
          <w:sz w:val="22"/>
          <w:szCs w:val="22"/>
        </w:rPr>
        <w:t>We</w:t>
      </w:r>
      <w:r w:rsidR="008B37A8" w:rsidRPr="00AB70D0">
        <w:rPr>
          <w:rFonts w:ascii="Arial" w:hAnsi="Arial" w:cs="Arial"/>
          <w:sz w:val="22"/>
          <w:szCs w:val="22"/>
        </w:rPr>
        <w:t xml:space="preserve"> encourage families to take an active role. </w:t>
      </w:r>
    </w:p>
    <w:p w14:paraId="1CC8D4C5" w14:textId="77777777" w:rsidR="008B37A8" w:rsidRPr="00AB70D0" w:rsidRDefault="008B37A8" w:rsidP="008B37A8">
      <w:pPr>
        <w:rPr>
          <w:rFonts w:ascii="Arial" w:hAnsi="Arial" w:cs="Arial"/>
          <w:sz w:val="22"/>
          <w:szCs w:val="22"/>
        </w:rPr>
      </w:pPr>
      <w:r w:rsidRPr="00AB70D0">
        <w:rPr>
          <w:rFonts w:ascii="Arial" w:hAnsi="Arial" w:cs="Arial"/>
          <w:sz w:val="22"/>
          <w:szCs w:val="22"/>
        </w:rPr>
        <w:t xml:space="preserve">Examples of Family Events:  Please be sure to look at the Bulletin Board for announcements of these activities and events. </w:t>
      </w:r>
    </w:p>
    <w:p w14:paraId="5F974E20" w14:textId="02DDB9F1"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Holiday</w:t>
      </w:r>
      <w:r w:rsidR="00C20FF7">
        <w:rPr>
          <w:rFonts w:ascii="Arial" w:hAnsi="Arial" w:cs="Arial"/>
          <w:color w:val="FF0000"/>
          <w:sz w:val="22"/>
          <w:szCs w:val="22"/>
        </w:rPr>
        <w:t>/Seasonal</w:t>
      </w:r>
      <w:r w:rsidRPr="00AB70D0">
        <w:rPr>
          <w:rFonts w:ascii="Arial" w:hAnsi="Arial" w:cs="Arial"/>
          <w:color w:val="FF0000"/>
          <w:sz w:val="22"/>
          <w:szCs w:val="22"/>
        </w:rPr>
        <w:t xml:space="preserve"> Gathering</w:t>
      </w:r>
      <w:r>
        <w:rPr>
          <w:rFonts w:ascii="Arial" w:hAnsi="Arial" w:cs="Arial"/>
          <w:color w:val="FF0000"/>
          <w:sz w:val="22"/>
          <w:szCs w:val="22"/>
        </w:rPr>
        <w:t xml:space="preserve"> </w:t>
      </w:r>
    </w:p>
    <w:p w14:paraId="4A9D032E"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Book Swap</w:t>
      </w:r>
    </w:p>
    <w:p w14:paraId="048FE896" w14:textId="4239E47E"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sidR="00681CA2">
        <w:rPr>
          <w:rFonts w:ascii="Arial" w:hAnsi="Arial" w:cs="Arial"/>
          <w:color w:val="FF0000"/>
          <w:sz w:val="22"/>
          <w:szCs w:val="22"/>
        </w:rPr>
        <w:t>Harvest Party</w:t>
      </w:r>
    </w:p>
    <w:p w14:paraId="1FDA730C" w14:textId="43AE45C5" w:rsidR="008B37A8"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Annual Family Picnic</w:t>
      </w:r>
      <w:r w:rsidR="0061113C">
        <w:rPr>
          <w:rFonts w:ascii="Arial" w:hAnsi="Arial" w:cs="Arial"/>
          <w:color w:val="FF0000"/>
          <w:sz w:val="22"/>
          <w:szCs w:val="22"/>
        </w:rPr>
        <w:t xml:space="preserve"> – Mandatory every Ju</w:t>
      </w:r>
      <w:r w:rsidR="00D0538A">
        <w:rPr>
          <w:rFonts w:ascii="Arial" w:hAnsi="Arial" w:cs="Arial"/>
          <w:color w:val="FF0000"/>
          <w:sz w:val="22"/>
          <w:szCs w:val="22"/>
        </w:rPr>
        <w:t>ly</w:t>
      </w:r>
    </w:p>
    <w:p w14:paraId="0988CED5" w14:textId="283A3D6F" w:rsidR="00681CA2" w:rsidRPr="00AB70D0" w:rsidRDefault="00681CA2" w:rsidP="00681CA2">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Pr>
          <w:rFonts w:ascii="Arial" w:hAnsi="Arial" w:cs="Arial"/>
          <w:color w:val="FF0000"/>
          <w:sz w:val="22"/>
          <w:szCs w:val="22"/>
        </w:rPr>
        <w:t>Parent appreciation day</w:t>
      </w:r>
    </w:p>
    <w:p w14:paraId="607381AA" w14:textId="05ABF05E" w:rsidR="00681CA2" w:rsidRPr="00AB70D0" w:rsidRDefault="00681CA2" w:rsidP="00681CA2">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Pr>
          <w:rFonts w:ascii="Arial" w:hAnsi="Arial" w:cs="Arial"/>
          <w:color w:val="FF0000"/>
          <w:sz w:val="22"/>
          <w:szCs w:val="22"/>
        </w:rPr>
        <w:t>Secret Santa</w:t>
      </w:r>
    </w:p>
    <w:p w14:paraId="4A42511E" w14:textId="5DEC9E20" w:rsidR="00681CA2" w:rsidRPr="00AB70D0" w:rsidRDefault="00681CA2" w:rsidP="00681CA2">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Pr>
          <w:rFonts w:ascii="Arial" w:hAnsi="Arial" w:cs="Arial"/>
          <w:color w:val="FF0000"/>
          <w:sz w:val="22"/>
          <w:szCs w:val="22"/>
        </w:rPr>
        <w:t>Birthday celebrations</w:t>
      </w:r>
    </w:p>
    <w:p w14:paraId="30C122DC" w14:textId="7B5FF081" w:rsidR="008B37A8" w:rsidRPr="00AB70D0" w:rsidRDefault="008B37A8" w:rsidP="008B37A8">
      <w:pPr>
        <w:rPr>
          <w:rFonts w:ascii="Arial" w:hAnsi="Arial" w:cs="Arial"/>
          <w:sz w:val="22"/>
          <w:szCs w:val="22"/>
        </w:rPr>
      </w:pPr>
      <w:r w:rsidRPr="00AB70D0">
        <w:rPr>
          <w:rFonts w:ascii="Arial" w:hAnsi="Arial" w:cs="Arial"/>
          <w:sz w:val="22"/>
          <w:szCs w:val="22"/>
        </w:rPr>
        <w:t xml:space="preserve">Program Activities: Enjoy and help your child’s class with these special activities. </w:t>
      </w:r>
    </w:p>
    <w:p w14:paraId="7C631188"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Share a meal with your child  </w:t>
      </w:r>
    </w:p>
    <w:p w14:paraId="7FA496C6" w14:textId="2F7C83FE"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Chaperone field trips</w:t>
      </w:r>
      <w:r w:rsidR="00D0538A">
        <w:rPr>
          <w:rFonts w:ascii="Arial" w:hAnsi="Arial" w:cs="Arial"/>
          <w:color w:val="FF0000"/>
          <w:sz w:val="22"/>
          <w:szCs w:val="22"/>
        </w:rPr>
        <w:t xml:space="preserve"> – Mandatory end of the year to Sesame Place</w:t>
      </w:r>
    </w:p>
    <w:p w14:paraId="68391A3F" w14:textId="10954AF1"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Read to children at arrival or pickup </w:t>
      </w:r>
      <w:r w:rsidR="00F02730">
        <w:rPr>
          <w:rFonts w:ascii="Arial" w:hAnsi="Arial" w:cs="Arial"/>
          <w:color w:val="FF0000"/>
          <w:sz w:val="22"/>
          <w:szCs w:val="22"/>
        </w:rPr>
        <w:t>or during story time</w:t>
      </w:r>
    </w:p>
    <w:p w14:paraId="71B0C783"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Volunteer in the classroom</w:t>
      </w:r>
    </w:p>
    <w:p w14:paraId="25E2EA9F"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Donate requested items </w:t>
      </w:r>
    </w:p>
    <w:p w14:paraId="0D4F9D52" w14:textId="314C3B50"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Contribute to </w:t>
      </w:r>
      <w:r w:rsidR="00F02730" w:rsidRPr="00AB70D0">
        <w:rPr>
          <w:rFonts w:ascii="Arial" w:hAnsi="Arial" w:cs="Arial"/>
          <w:color w:val="FF0000"/>
          <w:sz w:val="22"/>
          <w:szCs w:val="22"/>
        </w:rPr>
        <w:t>Potluck</w:t>
      </w:r>
      <w:r w:rsidRPr="00AB70D0">
        <w:rPr>
          <w:rFonts w:ascii="Arial" w:hAnsi="Arial" w:cs="Arial"/>
          <w:color w:val="FF0000"/>
          <w:sz w:val="22"/>
          <w:szCs w:val="22"/>
        </w:rPr>
        <w:t xml:space="preserve"> Meal</w:t>
      </w:r>
    </w:p>
    <w:p w14:paraId="4253182C" w14:textId="2505CDAC"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Family Teacher conferences</w:t>
      </w:r>
      <w:r w:rsidR="00F02730">
        <w:rPr>
          <w:rFonts w:ascii="Arial" w:hAnsi="Arial" w:cs="Arial"/>
          <w:color w:val="FF0000"/>
          <w:sz w:val="22"/>
          <w:szCs w:val="22"/>
        </w:rPr>
        <w:t xml:space="preserve"> – Mandatory 3 – 4 times per year.</w:t>
      </w:r>
    </w:p>
    <w:p w14:paraId="08D33178" w14:textId="77777777" w:rsidR="008B37A8" w:rsidRPr="00AB70D0" w:rsidRDefault="008B37A8" w:rsidP="008B37A8">
      <w:pPr>
        <w:rPr>
          <w:rFonts w:ascii="Arial" w:hAnsi="Arial" w:cs="Arial"/>
          <w:sz w:val="22"/>
          <w:szCs w:val="22"/>
        </w:rPr>
      </w:pPr>
      <w:r w:rsidRPr="00AB70D0">
        <w:rPr>
          <w:rFonts w:ascii="Arial" w:hAnsi="Arial" w:cs="Arial"/>
          <w:sz w:val="22"/>
          <w:szCs w:val="22"/>
        </w:rPr>
        <w:t xml:space="preserve"> </w:t>
      </w:r>
    </w:p>
    <w:p w14:paraId="451B124F" w14:textId="77777777" w:rsidR="007A0744" w:rsidRPr="007A0744" w:rsidRDefault="007A0744" w:rsidP="007A0744">
      <w:pPr>
        <w:rPr>
          <w:rFonts w:ascii="Arial" w:hAnsi="Arial" w:cs="Arial"/>
          <w:sz w:val="22"/>
          <w:szCs w:val="22"/>
        </w:rPr>
      </w:pPr>
    </w:p>
    <w:p w14:paraId="77687F33" w14:textId="77777777" w:rsidR="00681CA2" w:rsidRPr="007A0744" w:rsidRDefault="00681CA2" w:rsidP="00681CA2">
      <w:pPr>
        <w:rPr>
          <w:rFonts w:ascii="Arial" w:hAnsi="Arial" w:cs="Arial"/>
          <w:sz w:val="22"/>
          <w:szCs w:val="22"/>
        </w:rPr>
      </w:pPr>
    </w:p>
    <w:p w14:paraId="1B14210C" w14:textId="6E449CD4" w:rsidR="00681CA2" w:rsidRDefault="00681CA2" w:rsidP="00681CA2">
      <w:pPr>
        <w:rPr>
          <w:rFonts w:ascii="Arial" w:hAnsi="Arial" w:cs="Arial"/>
          <w:color w:val="FF0000"/>
          <w:sz w:val="22"/>
          <w:szCs w:val="22"/>
        </w:rPr>
      </w:pPr>
    </w:p>
    <w:p w14:paraId="59415831" w14:textId="77777777" w:rsidR="00681CA2" w:rsidRDefault="00681CA2" w:rsidP="00681CA2">
      <w:pPr>
        <w:rPr>
          <w:rFonts w:ascii="Arial" w:hAnsi="Arial" w:cs="Arial"/>
          <w:color w:val="FF0000"/>
          <w:sz w:val="22"/>
          <w:szCs w:val="22"/>
        </w:rPr>
      </w:pPr>
    </w:p>
    <w:p w14:paraId="57D0E986" w14:textId="77777777" w:rsidR="00681CA2" w:rsidRPr="00681CA2" w:rsidRDefault="00681CA2" w:rsidP="00681CA2">
      <w:pPr>
        <w:rPr>
          <w:rFonts w:ascii="Arial" w:hAnsi="Arial" w:cs="Arial"/>
          <w:color w:val="FF0000"/>
        </w:rPr>
      </w:pPr>
    </w:p>
    <w:p w14:paraId="76C198BD" w14:textId="77777777" w:rsidR="00C87595" w:rsidRPr="00C87595" w:rsidRDefault="00C87595" w:rsidP="00C87595">
      <w:pPr>
        <w:rPr>
          <w:rFonts w:ascii="Arial" w:hAnsi="Arial" w:cs="Arial"/>
          <w:color w:val="FF0000"/>
        </w:rPr>
      </w:pPr>
    </w:p>
    <w:p w14:paraId="4FB57BD8" w14:textId="77777777" w:rsidR="00451F0F" w:rsidRDefault="00451F0F" w:rsidP="008B37A8">
      <w:pPr>
        <w:rPr>
          <w:rFonts w:ascii="Arial" w:hAnsi="Arial" w:cs="Arial"/>
          <w:color w:val="FF0000"/>
          <w:sz w:val="22"/>
          <w:szCs w:val="22"/>
        </w:rPr>
      </w:pPr>
    </w:p>
    <w:p w14:paraId="60F7F72B" w14:textId="77777777" w:rsidR="00451F0F" w:rsidRPr="00AB70D0" w:rsidRDefault="00451F0F" w:rsidP="008B37A8">
      <w:pPr>
        <w:rPr>
          <w:rFonts w:ascii="Arial" w:hAnsi="Arial" w:cs="Arial"/>
          <w:color w:val="FF0000"/>
          <w:sz w:val="22"/>
          <w:szCs w:val="22"/>
        </w:rPr>
      </w:pPr>
    </w:p>
    <w:p w14:paraId="71A3DCB0" w14:textId="77777777" w:rsidR="004A2161" w:rsidRPr="003932A9" w:rsidRDefault="004A2161" w:rsidP="001E5F14">
      <w:pPr>
        <w:keepNext/>
        <w:spacing w:before="240" w:after="60"/>
        <w:jc w:val="center"/>
        <w:outlineLvl w:val="0"/>
        <w:rPr>
          <w:b/>
          <w:bCs/>
          <w:kern w:val="32"/>
          <w:sz w:val="32"/>
          <w:szCs w:val="32"/>
        </w:rPr>
      </w:pPr>
      <w:bookmarkStart w:id="162" w:name="_Toc528425731"/>
      <w:bookmarkEnd w:id="3"/>
      <w:r w:rsidRPr="003932A9">
        <w:rPr>
          <w:b/>
          <w:bCs/>
          <w:kern w:val="32"/>
          <w:sz w:val="32"/>
          <w:szCs w:val="32"/>
        </w:rPr>
        <w:lastRenderedPageBreak/>
        <w:t>Tuition and Fees Payments</w:t>
      </w:r>
      <w:bookmarkEnd w:id="162"/>
    </w:p>
    <w:p w14:paraId="3656513C" w14:textId="77777777" w:rsidR="004A2161" w:rsidRPr="003932A9" w:rsidRDefault="004A2161" w:rsidP="004A2161">
      <w:pPr>
        <w:spacing w:before="100" w:beforeAutospacing="1" w:after="100" w:afterAutospacing="1"/>
        <w:jc w:val="center"/>
        <w:rPr>
          <w:b/>
          <w:bCs/>
          <w:color w:val="FF0000"/>
        </w:rPr>
      </w:pPr>
      <w:bookmarkStart w:id="163" w:name="_Hlk498350008"/>
      <w:r w:rsidRPr="003932A9">
        <w:rPr>
          <w:b/>
          <w:bCs/>
          <w:color w:val="FF0000"/>
        </w:rPr>
        <w:t>Tuition is due every Monday at arrival and no later than 2:00PM Monday afternoon.</w:t>
      </w:r>
    </w:p>
    <w:p w14:paraId="28774A08" w14:textId="77777777" w:rsidR="004A2161" w:rsidRPr="003932A9" w:rsidRDefault="004A2161" w:rsidP="004A2161">
      <w:pPr>
        <w:spacing w:before="100" w:beforeAutospacing="1" w:after="100" w:afterAutospacing="1"/>
        <w:jc w:val="center"/>
        <w:rPr>
          <w:b/>
          <w:bCs/>
          <w:color w:val="FF0000"/>
        </w:rPr>
      </w:pPr>
      <w:r w:rsidRPr="003932A9">
        <w:rPr>
          <w:b/>
          <w:bCs/>
        </w:rPr>
        <w:t>Payments can be made as early as the week before for the following week.</w:t>
      </w:r>
    </w:p>
    <w:p w14:paraId="035FE994" w14:textId="77777777" w:rsidR="004A2161" w:rsidRPr="003932A9" w:rsidRDefault="004A2161" w:rsidP="004A2161">
      <w:pPr>
        <w:spacing w:before="100" w:beforeAutospacing="1" w:after="100" w:afterAutospacing="1"/>
        <w:jc w:val="center"/>
        <w:rPr>
          <w:b/>
          <w:bCs/>
          <w:color w:val="FF0000"/>
        </w:rPr>
      </w:pPr>
      <w:r w:rsidRPr="003932A9">
        <w:rPr>
          <w:b/>
          <w:bCs/>
          <w:color w:val="FF0000"/>
        </w:rPr>
        <w:t>A $15 late payment fee will be charged at 2:01PM</w:t>
      </w:r>
    </w:p>
    <w:p w14:paraId="11908FFC" w14:textId="77777777" w:rsidR="004A2161" w:rsidRPr="003932A9" w:rsidRDefault="004A2161" w:rsidP="004A2161">
      <w:pPr>
        <w:spacing w:before="100" w:beforeAutospacing="1" w:after="100" w:afterAutospacing="1"/>
        <w:jc w:val="center"/>
        <w:rPr>
          <w:b/>
          <w:bCs/>
          <w:color w:val="FF0000"/>
        </w:rPr>
      </w:pPr>
      <w:r w:rsidRPr="003932A9">
        <w:rPr>
          <w:b/>
          <w:bCs/>
        </w:rPr>
        <w:t>If payment (Including late fee) is not received by Tuesday at arrival a $20 late fee will be added. Students will not be permitted after Tuesday until payment is made.</w:t>
      </w:r>
    </w:p>
    <w:p w14:paraId="71F07961" w14:textId="72D0C9F6" w:rsidR="004A2161" w:rsidRPr="003932A9" w:rsidRDefault="004A2161" w:rsidP="004A2161">
      <w:pPr>
        <w:spacing w:before="100" w:beforeAutospacing="1" w:after="240"/>
        <w:jc w:val="center"/>
        <w:rPr>
          <w:b/>
          <w:bCs/>
          <w:color w:val="FF0000"/>
        </w:rPr>
      </w:pPr>
      <w:r w:rsidRPr="003932A9">
        <w:rPr>
          <w:b/>
          <w:bCs/>
          <w:color w:val="FF0000"/>
        </w:rPr>
        <w:t>Tuition is per week, per child and are non-negotiable.</w:t>
      </w:r>
      <w:r w:rsidRPr="003932A9">
        <w:rPr>
          <w:b/>
          <w:bCs/>
          <w:color w:val="FF0000"/>
        </w:rPr>
        <w:br/>
        <w:t xml:space="preserve"> Tuition is for slot, not </w:t>
      </w:r>
      <w:r w:rsidR="00796149" w:rsidRPr="003932A9">
        <w:rPr>
          <w:b/>
          <w:bCs/>
          <w:color w:val="FF0000"/>
        </w:rPr>
        <w:t>attendance.</w:t>
      </w:r>
    </w:p>
    <w:p w14:paraId="316D7F57" w14:textId="77777777" w:rsidR="004A2161" w:rsidRPr="003932A9" w:rsidRDefault="004A2161" w:rsidP="004A2161">
      <w:pPr>
        <w:jc w:val="center"/>
        <w:rPr>
          <w:b/>
        </w:rPr>
      </w:pPr>
      <w:r>
        <w:rPr>
          <w:b/>
        </w:rPr>
        <w:t xml:space="preserve">Full </w:t>
      </w:r>
      <w:r w:rsidRPr="003932A9">
        <w:rPr>
          <w:b/>
        </w:rPr>
        <w:t xml:space="preserve">time ~ Maximum </w:t>
      </w:r>
      <w:r>
        <w:rPr>
          <w:b/>
        </w:rPr>
        <w:t>9.5</w:t>
      </w:r>
      <w:r w:rsidRPr="003932A9">
        <w:rPr>
          <w:b/>
        </w:rPr>
        <w:t xml:space="preserve"> hours a day.</w:t>
      </w:r>
    </w:p>
    <w:p w14:paraId="50BB053F" w14:textId="04C8C9A7" w:rsidR="004A2161" w:rsidRPr="003932A9" w:rsidRDefault="004A2161" w:rsidP="004A2161">
      <w:pPr>
        <w:jc w:val="center"/>
      </w:pPr>
      <w:r w:rsidRPr="003932A9">
        <w:t>$</w:t>
      </w:r>
      <w:r w:rsidR="00F05ADA">
        <w:t>300</w:t>
      </w:r>
      <w:r>
        <w:t>.</w:t>
      </w:r>
      <w:r w:rsidRPr="003932A9">
        <w:t>00/Week</w:t>
      </w:r>
    </w:p>
    <w:p w14:paraId="31C51728" w14:textId="77777777" w:rsidR="004A2161" w:rsidRPr="003932A9" w:rsidRDefault="004A2161" w:rsidP="004A2161">
      <w:pPr>
        <w:jc w:val="center"/>
        <w:rPr>
          <w:b/>
        </w:rPr>
      </w:pPr>
      <w:r w:rsidRPr="003932A9">
        <w:rPr>
          <w:b/>
        </w:rPr>
        <w:t>Part-time ~ 2 days</w:t>
      </w:r>
    </w:p>
    <w:p w14:paraId="71162821" w14:textId="17262E40" w:rsidR="004A2161" w:rsidRPr="003932A9" w:rsidRDefault="004A2161" w:rsidP="004A2161">
      <w:pPr>
        <w:jc w:val="center"/>
      </w:pPr>
      <w:r w:rsidRPr="003932A9">
        <w:t>$1</w:t>
      </w:r>
      <w:r w:rsidR="00231752">
        <w:t>5</w:t>
      </w:r>
      <w:r>
        <w:t>0</w:t>
      </w:r>
      <w:r w:rsidRPr="003932A9">
        <w:t>.00/Week</w:t>
      </w:r>
    </w:p>
    <w:p w14:paraId="7A0E6894" w14:textId="77777777" w:rsidR="004A2161" w:rsidRPr="003932A9" w:rsidRDefault="004A2161" w:rsidP="004A2161">
      <w:pPr>
        <w:jc w:val="center"/>
        <w:rPr>
          <w:b/>
        </w:rPr>
      </w:pPr>
      <w:r w:rsidRPr="003932A9">
        <w:rPr>
          <w:b/>
        </w:rPr>
        <w:t>Part time ~ 3 days</w:t>
      </w:r>
    </w:p>
    <w:p w14:paraId="15CEF9DE" w14:textId="77777777" w:rsidR="004A2161" w:rsidRPr="003932A9" w:rsidRDefault="004A2161" w:rsidP="004A2161">
      <w:pPr>
        <w:jc w:val="center"/>
      </w:pPr>
      <w:r w:rsidRPr="003932A9">
        <w:t>$</w:t>
      </w:r>
      <w:r>
        <w:t>200</w:t>
      </w:r>
      <w:r w:rsidRPr="003932A9">
        <w:t>.00/Week</w:t>
      </w:r>
    </w:p>
    <w:p w14:paraId="4054761E" w14:textId="77777777" w:rsidR="004A2161" w:rsidRPr="003932A9" w:rsidRDefault="004A2161" w:rsidP="004A2161">
      <w:pPr>
        <w:jc w:val="center"/>
        <w:rPr>
          <w:b/>
        </w:rPr>
      </w:pPr>
      <w:r w:rsidRPr="003932A9">
        <w:rPr>
          <w:b/>
        </w:rPr>
        <w:t>PHL PreK Extended Care</w:t>
      </w:r>
    </w:p>
    <w:p w14:paraId="034426C8" w14:textId="785CEB84" w:rsidR="004A2161" w:rsidRPr="003932A9" w:rsidRDefault="004A2161" w:rsidP="004A2161">
      <w:pPr>
        <w:jc w:val="center"/>
      </w:pPr>
      <w:r w:rsidRPr="003932A9">
        <w:t xml:space="preserve"> $1</w:t>
      </w:r>
      <w:r w:rsidR="00AC7940">
        <w:t>50</w:t>
      </w:r>
      <w:r w:rsidRPr="003932A9">
        <w:t>.00/Week</w:t>
      </w:r>
    </w:p>
    <w:p w14:paraId="68907DE0" w14:textId="77777777" w:rsidR="004A2161" w:rsidRPr="003932A9" w:rsidRDefault="004A2161" w:rsidP="004A2161">
      <w:pPr>
        <w:jc w:val="center"/>
        <w:rPr>
          <w:rFonts w:ascii="Comic Sans MS" w:hAnsi="Comic Sans MS"/>
          <w:b/>
        </w:rPr>
      </w:pPr>
      <w:r w:rsidRPr="003932A9">
        <w:rPr>
          <w:rFonts w:ascii="Comic Sans MS" w:hAnsi="Comic Sans MS"/>
          <w:b/>
        </w:rPr>
        <w:t>Rates annual increase -Sept</w:t>
      </w:r>
      <w:r>
        <w:rPr>
          <w:rFonts w:ascii="Comic Sans MS" w:hAnsi="Comic Sans MS"/>
          <w:b/>
        </w:rPr>
        <w:t>em</w:t>
      </w:r>
      <w:r w:rsidRPr="003932A9">
        <w:rPr>
          <w:rFonts w:ascii="Comic Sans MS" w:hAnsi="Comic Sans MS"/>
          <w:b/>
        </w:rPr>
        <w:t>ber 1</w:t>
      </w:r>
      <w:r w:rsidRPr="003932A9">
        <w:rPr>
          <w:rFonts w:ascii="Comic Sans MS" w:hAnsi="Comic Sans MS"/>
          <w:b/>
          <w:vertAlign w:val="superscript"/>
        </w:rPr>
        <w:t>st</w:t>
      </w:r>
      <w:r w:rsidRPr="003932A9">
        <w:rPr>
          <w:rFonts w:ascii="Comic Sans MS" w:hAnsi="Comic Sans MS"/>
          <w:b/>
        </w:rPr>
        <w:t xml:space="preserve"> </w:t>
      </w:r>
    </w:p>
    <w:p w14:paraId="0A39F590" w14:textId="77777777" w:rsidR="004A2161" w:rsidRPr="003932A9" w:rsidRDefault="004A2161" w:rsidP="004A2161">
      <w:pPr>
        <w:jc w:val="center"/>
        <w:rPr>
          <w:rFonts w:ascii="Comic Sans MS" w:hAnsi="Comic Sans MS"/>
          <w:color w:val="FF0000"/>
        </w:rPr>
      </w:pPr>
    </w:p>
    <w:p w14:paraId="6C8E511A" w14:textId="570AAAD0" w:rsidR="004A2161" w:rsidRPr="003932A9" w:rsidRDefault="004A2161" w:rsidP="004A2161">
      <w:pPr>
        <w:jc w:val="center"/>
      </w:pPr>
      <w:r w:rsidRPr="003932A9">
        <w:rPr>
          <w:b/>
          <w:color w:val="FF0000"/>
        </w:rPr>
        <w:t xml:space="preserve">~ </w:t>
      </w:r>
      <w:r w:rsidRPr="003932A9">
        <w:rPr>
          <w:b/>
          <w:color w:val="FF0000"/>
          <w:u w:val="single"/>
        </w:rPr>
        <w:t>Drop-In Care</w:t>
      </w:r>
      <w:r w:rsidRPr="003932A9">
        <w:rPr>
          <w:b/>
          <w:color w:val="FF0000"/>
        </w:rPr>
        <w:t xml:space="preserve"> ~</w:t>
      </w:r>
      <w:r w:rsidRPr="003932A9">
        <w:br/>
        <w:t>$</w:t>
      </w:r>
      <w:r w:rsidR="00AC7940">
        <w:t>100</w:t>
      </w:r>
      <w:r w:rsidRPr="003932A9">
        <w:t>.00 daily rate (</w:t>
      </w:r>
      <w:r>
        <w:t>9</w:t>
      </w:r>
      <w:r w:rsidRPr="003932A9">
        <w:t xml:space="preserve"> hours max.) </w:t>
      </w:r>
    </w:p>
    <w:p w14:paraId="2ACA50B3" w14:textId="476A3BF2" w:rsidR="004A2161" w:rsidRPr="003932A9" w:rsidRDefault="004A2161" w:rsidP="004A2161">
      <w:pPr>
        <w:jc w:val="center"/>
      </w:pPr>
      <w:r w:rsidRPr="003932A9">
        <w:t xml:space="preserve">Must be paid at </w:t>
      </w:r>
      <w:r w:rsidR="00796149" w:rsidRPr="003932A9">
        <w:t>arrival.</w:t>
      </w:r>
    </w:p>
    <w:p w14:paraId="2E86BF6A" w14:textId="77777777" w:rsidR="004A2161" w:rsidRPr="003932A9" w:rsidRDefault="004A2161" w:rsidP="004A2161">
      <w:pPr>
        <w:jc w:val="center"/>
      </w:pPr>
      <w:r w:rsidRPr="003932A9">
        <w:t>Parents qualify for 2 drop offs a month. Schedule after that is part time.</w:t>
      </w:r>
    </w:p>
    <w:p w14:paraId="026A1DED" w14:textId="77777777" w:rsidR="004A2161" w:rsidRPr="003932A9" w:rsidRDefault="00CF5788" w:rsidP="004A2161">
      <w:pPr>
        <w:jc w:val="center"/>
        <w:rPr>
          <w:rFonts w:ascii="Comic Sans MS" w:hAnsi="Comic Sans MS"/>
        </w:rPr>
      </w:pPr>
      <w:r>
        <w:pict w14:anchorId="3B9581DD">
          <v:rect id="_x0000_i1025" style="width:262.5pt;height:1.5pt" o:hrpct="0" o:hralign="center" o:hrstd="t" o:hrnoshade="t" o:hr="t" fillcolor="#c00000" stroked="f"/>
        </w:pict>
      </w:r>
    </w:p>
    <w:p w14:paraId="3C0ACD76" w14:textId="33D3BC35" w:rsidR="004A2161" w:rsidRPr="003932A9" w:rsidRDefault="004A2161" w:rsidP="004A2161">
      <w:pPr>
        <w:jc w:val="center"/>
        <w:rPr>
          <w:b/>
          <w:color w:val="FF0000"/>
        </w:rPr>
      </w:pPr>
      <w:r w:rsidRPr="003932A9">
        <w:rPr>
          <w:b/>
          <w:color w:val="FF0000"/>
        </w:rPr>
        <w:t xml:space="preserve">Late </w:t>
      </w:r>
      <w:r w:rsidR="00251B7D" w:rsidRPr="003932A9">
        <w:rPr>
          <w:b/>
          <w:color w:val="FF0000"/>
        </w:rPr>
        <w:t>Pick-Up</w:t>
      </w:r>
      <w:r w:rsidRPr="003932A9">
        <w:rPr>
          <w:b/>
          <w:color w:val="FF0000"/>
        </w:rPr>
        <w:t xml:space="preserve"> Fees</w:t>
      </w:r>
    </w:p>
    <w:p w14:paraId="057902D6" w14:textId="77777777" w:rsidR="004A2161" w:rsidRPr="003932A9" w:rsidRDefault="004A2161" w:rsidP="004A2161">
      <w:pPr>
        <w:jc w:val="center"/>
        <w:rPr>
          <w:b/>
          <w:color w:val="FF0000"/>
        </w:rPr>
      </w:pPr>
      <w:r w:rsidRPr="003932A9">
        <w:rPr>
          <w:b/>
          <w:color w:val="FF0000"/>
        </w:rPr>
        <w:t>**Pick up time is based on Full Time, Part Time, or Extended Care contracted hours**</w:t>
      </w:r>
    </w:p>
    <w:p w14:paraId="0E6E837E" w14:textId="4DA59295" w:rsidR="004A2161" w:rsidRPr="003932A9" w:rsidRDefault="004A2161" w:rsidP="004A2161">
      <w:pPr>
        <w:jc w:val="center"/>
      </w:pPr>
      <w:r w:rsidRPr="003932A9">
        <w:t xml:space="preserve">Late </w:t>
      </w:r>
      <w:r w:rsidR="00251B7D" w:rsidRPr="003932A9">
        <w:t>pick-up</w:t>
      </w:r>
      <w:r w:rsidRPr="003932A9">
        <w:t xml:space="preserve"> Fee: $2.00 per minute paid at arrival. Maximum 3 times a month</w:t>
      </w:r>
    </w:p>
    <w:p w14:paraId="40B731A5" w14:textId="51207A63" w:rsidR="004A2161" w:rsidRPr="003932A9" w:rsidRDefault="004A2161" w:rsidP="004A2161">
      <w:pPr>
        <w:jc w:val="center"/>
      </w:pPr>
      <w:r w:rsidRPr="003932A9">
        <w:t xml:space="preserve">Late </w:t>
      </w:r>
      <w:r w:rsidR="00251B7D" w:rsidRPr="003932A9">
        <w:t>pick-up</w:t>
      </w:r>
      <w:r w:rsidRPr="003932A9">
        <w:t xml:space="preserve"> Fee: $5.00 per minute paid at arrival 4</w:t>
      </w:r>
      <w:r w:rsidRPr="003932A9">
        <w:rPr>
          <w:vertAlign w:val="superscript"/>
        </w:rPr>
        <w:t>th</w:t>
      </w:r>
      <w:r w:rsidRPr="003932A9">
        <w:t xml:space="preserve"> time and after for the month.</w:t>
      </w:r>
    </w:p>
    <w:p w14:paraId="4EF85B9C" w14:textId="77777777" w:rsidR="004A2161" w:rsidRPr="003932A9" w:rsidRDefault="004A2161" w:rsidP="004A2161">
      <w:pPr>
        <w:jc w:val="center"/>
        <w:rPr>
          <w:b/>
          <w:color w:val="FF0000"/>
        </w:rPr>
      </w:pPr>
      <w:r w:rsidRPr="003932A9">
        <w:rPr>
          <w:b/>
          <w:color w:val="FF0000"/>
        </w:rPr>
        <w:t>Children will not be permitted until late fee is paid in full.</w:t>
      </w:r>
    </w:p>
    <w:p w14:paraId="28DF5341" w14:textId="77777777" w:rsidR="004A2161" w:rsidRPr="003932A9" w:rsidRDefault="004A2161" w:rsidP="004A2161">
      <w:pPr>
        <w:jc w:val="center"/>
        <w:rPr>
          <w:b/>
          <w:color w:val="FF0000"/>
        </w:rPr>
      </w:pPr>
      <w:r w:rsidRPr="003932A9">
        <w:rPr>
          <w:b/>
          <w:color w:val="FF0000"/>
        </w:rPr>
        <w:t>No Cash Accepted</w:t>
      </w:r>
    </w:p>
    <w:p w14:paraId="1A89A774" w14:textId="77777777" w:rsidR="004A2161" w:rsidRPr="003932A9" w:rsidRDefault="004A2161" w:rsidP="004A2161">
      <w:pPr>
        <w:jc w:val="center"/>
        <w:rPr>
          <w:b/>
          <w:color w:val="FF0000"/>
        </w:rPr>
      </w:pPr>
    </w:p>
    <w:p w14:paraId="2DE9C184" w14:textId="77777777" w:rsidR="004A2161" w:rsidRPr="003932A9" w:rsidRDefault="004A2161" w:rsidP="004A2161">
      <w:pPr>
        <w:jc w:val="center"/>
        <w:rPr>
          <w:b/>
          <w:color w:val="FF0000"/>
        </w:rPr>
      </w:pPr>
    </w:p>
    <w:p w14:paraId="7BB1BD84" w14:textId="77777777" w:rsidR="004A2161" w:rsidRDefault="004A2161" w:rsidP="004A2161">
      <w:pPr>
        <w:jc w:val="center"/>
        <w:rPr>
          <w:b/>
          <w:color w:val="FF0000"/>
        </w:rPr>
      </w:pPr>
      <w:proofErr w:type="spellStart"/>
      <w:r w:rsidRPr="003932A9">
        <w:rPr>
          <w:b/>
          <w:color w:val="FF0000"/>
        </w:rPr>
        <w:t>Paypal</w:t>
      </w:r>
      <w:proofErr w:type="spellEnd"/>
      <w:r w:rsidRPr="003932A9">
        <w:rPr>
          <w:b/>
          <w:color w:val="FF0000"/>
        </w:rPr>
        <w:t xml:space="preserve">: </w:t>
      </w:r>
      <w:hyperlink r:id="rId14" w:history="1">
        <w:r w:rsidRPr="003932A9">
          <w:rPr>
            <w:rStyle w:val="Hyperlink"/>
          </w:rPr>
          <w:t>heavenlymadecreations@gmail.com</w:t>
        </w:r>
      </w:hyperlink>
    </w:p>
    <w:p w14:paraId="6CC0659D" w14:textId="77777777" w:rsidR="004A2161" w:rsidRPr="003932A9" w:rsidRDefault="004A2161" w:rsidP="004A2161">
      <w:pPr>
        <w:jc w:val="center"/>
        <w:rPr>
          <w:b/>
          <w:color w:val="FF0000"/>
        </w:rPr>
      </w:pPr>
      <w:r>
        <w:rPr>
          <w:b/>
          <w:color w:val="FF0000"/>
        </w:rPr>
        <w:t>Swipe with credit card: Fees will apply.</w:t>
      </w:r>
    </w:p>
    <w:p w14:paraId="2C073132" w14:textId="77777777" w:rsidR="004A2161" w:rsidRPr="003932A9" w:rsidRDefault="004A2161" w:rsidP="004A2161">
      <w:pPr>
        <w:jc w:val="center"/>
        <w:rPr>
          <w:rFonts w:ascii="Comic Sans MS" w:hAnsi="Comic Sans MS"/>
        </w:rPr>
      </w:pPr>
      <w:r w:rsidRPr="003932A9">
        <w:rPr>
          <w:rFonts w:ascii="Comic Sans MS" w:hAnsi="Comic Sans MS"/>
        </w:rPr>
        <w:t xml:space="preserve"> </w:t>
      </w:r>
    </w:p>
    <w:p w14:paraId="2AF71A11" w14:textId="77777777" w:rsidR="004A2161" w:rsidRPr="003932A9" w:rsidRDefault="004A2161" w:rsidP="004A2161">
      <w:pPr>
        <w:jc w:val="center"/>
        <w:rPr>
          <w:b/>
          <w:color w:val="FF0000"/>
        </w:rPr>
      </w:pPr>
    </w:p>
    <w:bookmarkEnd w:id="163"/>
    <w:p w14:paraId="64AFBBEA" w14:textId="77777777" w:rsidR="004A2161" w:rsidRPr="003932A9" w:rsidRDefault="004A2161" w:rsidP="004A2161">
      <w:pPr>
        <w:jc w:val="center"/>
        <w:rPr>
          <w:b/>
          <w:color w:val="FF0000"/>
        </w:rPr>
      </w:pPr>
    </w:p>
    <w:p w14:paraId="44C8F39F" w14:textId="77777777" w:rsidR="004A2161" w:rsidRPr="003932A9" w:rsidRDefault="004A2161" w:rsidP="004A2161">
      <w:pPr>
        <w:jc w:val="center"/>
        <w:rPr>
          <w:color w:val="FF0000"/>
        </w:rPr>
      </w:pPr>
    </w:p>
    <w:p w14:paraId="6C36FF03" w14:textId="77777777" w:rsidR="004A2161" w:rsidRPr="003932A9" w:rsidRDefault="004A2161" w:rsidP="004A2161">
      <w:pPr>
        <w:jc w:val="center"/>
        <w:rPr>
          <w:color w:val="FF0000"/>
        </w:rPr>
      </w:pPr>
    </w:p>
    <w:p w14:paraId="14E217A5" w14:textId="77777777" w:rsidR="004A2161" w:rsidRPr="003932A9" w:rsidRDefault="004A2161" w:rsidP="004A2161">
      <w:r w:rsidRPr="003932A9">
        <w:t>**Rates increase every September**</w:t>
      </w:r>
    </w:p>
    <w:p w14:paraId="210DB654" w14:textId="77777777" w:rsidR="00B403F6" w:rsidRDefault="00B403F6" w:rsidP="00063307">
      <w:pPr>
        <w:sectPr w:rsidR="00B403F6" w:rsidSect="00920CF5">
          <w:footerReference w:type="default" r:id="rId15"/>
          <w:pgSz w:w="12240" w:h="15840"/>
          <w:pgMar w:top="1440" w:right="1440" w:bottom="1440" w:left="1440" w:header="720" w:footer="720" w:gutter="0"/>
          <w:pgNumType w:start="1"/>
          <w:cols w:space="720"/>
          <w:docGrid w:linePitch="360"/>
        </w:sect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6F037E" w14:paraId="121244AC" w14:textId="77777777" w:rsidTr="00910DCF">
        <w:tc>
          <w:tcPr>
            <w:tcW w:w="11088" w:type="dxa"/>
            <w:shd w:val="clear" w:color="auto" w:fill="CCCCCC"/>
          </w:tcPr>
          <w:p w14:paraId="26186CCA" w14:textId="77777777" w:rsidR="002F37F7" w:rsidRPr="006F037E" w:rsidRDefault="002F37F7" w:rsidP="003C7B3A">
            <w:pPr>
              <w:rPr>
                <w:rFonts w:ascii="Arial" w:hAnsi="Arial" w:cs="Arial"/>
                <w:b/>
                <w:sz w:val="22"/>
                <w:szCs w:val="22"/>
              </w:rPr>
            </w:pPr>
            <w:r w:rsidRPr="006F037E">
              <w:rPr>
                <w:rFonts w:ascii="Arial" w:hAnsi="Arial" w:cs="Arial"/>
                <w:lang w:val="en"/>
              </w:rPr>
              <w:lastRenderedPageBreak/>
              <w:br w:type="page"/>
            </w:r>
          </w:p>
        </w:tc>
      </w:tr>
    </w:tbl>
    <w:p w14:paraId="61E1324E" w14:textId="77777777" w:rsidR="002F37F7" w:rsidRDefault="002F37F7" w:rsidP="002F37F7">
      <w:pPr>
        <w:jc w:val="center"/>
        <w:rPr>
          <w:rFonts w:ascii="Arial" w:hAnsi="Arial" w:cs="Arial"/>
          <w:b/>
          <w:bCs/>
          <w:color w:val="008000"/>
          <w:kern w:val="32"/>
          <w:sz w:val="28"/>
          <w:szCs w:val="32"/>
        </w:rPr>
      </w:pPr>
    </w:p>
    <w:p w14:paraId="1753C08A" w14:textId="77777777" w:rsidR="002F37F7" w:rsidRPr="00135DFC" w:rsidRDefault="002F37F7" w:rsidP="002F37F7">
      <w:pPr>
        <w:jc w:val="center"/>
        <w:rPr>
          <w:rFonts w:ascii="Arial" w:hAnsi="Arial" w:cs="Arial"/>
          <w:color w:val="17365D"/>
          <w:sz w:val="56"/>
          <w:szCs w:val="56"/>
        </w:rPr>
      </w:pPr>
      <w:r w:rsidRPr="00135DFC">
        <w:rPr>
          <w:rFonts w:ascii="Arial" w:hAnsi="Arial" w:cs="Arial"/>
          <w:color w:val="17365D"/>
          <w:sz w:val="56"/>
          <w:szCs w:val="56"/>
        </w:rPr>
        <w:t xml:space="preserve">Family Handbook </w:t>
      </w:r>
      <w:r w:rsidR="00355F44" w:rsidRPr="00135DFC">
        <w:rPr>
          <w:rFonts w:ascii="Arial" w:hAnsi="Arial" w:cs="Arial"/>
          <w:color w:val="17365D"/>
          <w:sz w:val="56"/>
          <w:szCs w:val="56"/>
        </w:rPr>
        <w:t>Acknowledgement</w:t>
      </w:r>
    </w:p>
    <w:p w14:paraId="030E3EAF" w14:textId="77777777" w:rsidR="002F37F7" w:rsidRDefault="002F37F7" w:rsidP="00063307">
      <w:pPr>
        <w:rPr>
          <w:rFonts w:ascii="Arial" w:hAnsi="Arial" w:cs="Arial"/>
          <w:sz w:val="22"/>
          <w:szCs w:val="22"/>
        </w:rPr>
      </w:pPr>
    </w:p>
    <w:p w14:paraId="54877D2A" w14:textId="77777777" w:rsidR="002F37F7" w:rsidRDefault="002F37F7" w:rsidP="00063307">
      <w:pPr>
        <w:rPr>
          <w:rFonts w:ascii="Arial" w:hAnsi="Arial" w:cs="Arial"/>
          <w:sz w:val="22"/>
          <w:szCs w:val="22"/>
        </w:rPr>
      </w:pPr>
    </w:p>
    <w:p w14:paraId="6CD999EF" w14:textId="77777777" w:rsidR="002F37F7" w:rsidRDefault="002F37F7" w:rsidP="00063307">
      <w:pPr>
        <w:rPr>
          <w:rFonts w:ascii="Arial" w:hAnsi="Arial" w:cs="Arial"/>
          <w:sz w:val="22"/>
          <w:szCs w:val="22"/>
        </w:rPr>
      </w:pPr>
    </w:p>
    <w:p w14:paraId="72F36952" w14:textId="77777777" w:rsidR="00355F44" w:rsidRDefault="00355F44" w:rsidP="00355F44">
      <w:pPr>
        <w:rPr>
          <w:rFonts w:ascii="Arial" w:hAnsi="Arial" w:cs="Arial"/>
          <w:sz w:val="22"/>
          <w:szCs w:val="22"/>
        </w:rPr>
      </w:pPr>
      <w:r w:rsidRPr="006B272F">
        <w:rPr>
          <w:rFonts w:ascii="Arial" w:hAnsi="Arial" w:cs="Arial"/>
          <w:sz w:val="22"/>
          <w:szCs w:val="22"/>
        </w:rPr>
        <w:t xml:space="preserve">Please sign this acknowledgement, detach </w:t>
      </w:r>
      <w:r w:rsidR="00E62168">
        <w:rPr>
          <w:rFonts w:ascii="Arial" w:hAnsi="Arial" w:cs="Arial"/>
          <w:sz w:val="22"/>
          <w:szCs w:val="22"/>
        </w:rPr>
        <w:t xml:space="preserve">it </w:t>
      </w:r>
      <w:r w:rsidR="00935CA6">
        <w:rPr>
          <w:rFonts w:ascii="Arial" w:hAnsi="Arial" w:cs="Arial"/>
          <w:sz w:val="22"/>
          <w:szCs w:val="22"/>
        </w:rPr>
        <w:t>from the hand</w:t>
      </w:r>
      <w:r w:rsidRPr="006B272F">
        <w:rPr>
          <w:rFonts w:ascii="Arial" w:hAnsi="Arial" w:cs="Arial"/>
          <w:sz w:val="22"/>
          <w:szCs w:val="22"/>
        </w:rPr>
        <w:t xml:space="preserve">book, and return </w:t>
      </w:r>
      <w:r w:rsidR="00E62168">
        <w:rPr>
          <w:rFonts w:ascii="Arial" w:hAnsi="Arial" w:cs="Arial"/>
          <w:sz w:val="22"/>
          <w:szCs w:val="22"/>
        </w:rPr>
        <w:t xml:space="preserve">it </w:t>
      </w:r>
      <w:r w:rsidRPr="006B272F">
        <w:rPr>
          <w:rFonts w:ascii="Arial" w:hAnsi="Arial" w:cs="Arial"/>
          <w:sz w:val="22"/>
          <w:szCs w:val="22"/>
        </w:rPr>
        <w:t xml:space="preserve">to </w:t>
      </w:r>
      <w:r w:rsidR="007C4D3C">
        <w:rPr>
          <w:rFonts w:ascii="Arial" w:hAnsi="Arial" w:cs="Arial"/>
          <w:sz w:val="22"/>
          <w:szCs w:val="22"/>
        </w:rPr>
        <w:t>me</w:t>
      </w:r>
      <w:r w:rsidRPr="006B272F">
        <w:rPr>
          <w:rFonts w:ascii="Arial" w:hAnsi="Arial" w:cs="Arial"/>
          <w:sz w:val="22"/>
          <w:szCs w:val="22"/>
        </w:rPr>
        <w:t xml:space="preserve"> prior to enrollment.</w:t>
      </w:r>
    </w:p>
    <w:p w14:paraId="7F1C6699" w14:textId="77777777" w:rsidR="00355F44" w:rsidRPr="006B272F" w:rsidRDefault="00355F44" w:rsidP="00355F44">
      <w:pPr>
        <w:rPr>
          <w:rFonts w:ascii="Arial" w:hAnsi="Arial" w:cs="Arial"/>
          <w:sz w:val="22"/>
          <w:szCs w:val="22"/>
        </w:rPr>
      </w:pPr>
    </w:p>
    <w:p w14:paraId="7F98E680" w14:textId="77777777" w:rsidR="00355F44" w:rsidRDefault="0024483C" w:rsidP="00355F44">
      <w:pPr>
        <w:rPr>
          <w:rFonts w:ascii="Arial" w:hAnsi="Arial" w:cs="Arial"/>
          <w:sz w:val="22"/>
          <w:szCs w:val="22"/>
        </w:rPr>
      </w:pPr>
      <w:r>
        <w:rPr>
          <w:rFonts w:ascii="Arial" w:hAnsi="Arial" w:cs="Arial"/>
          <w:sz w:val="22"/>
          <w:szCs w:val="22"/>
        </w:rPr>
        <w:t>I may update this handbook</w:t>
      </w:r>
      <w:r w:rsidR="00355F44">
        <w:rPr>
          <w:rFonts w:ascii="Arial" w:hAnsi="Arial" w:cs="Arial"/>
          <w:sz w:val="22"/>
          <w:szCs w:val="22"/>
        </w:rPr>
        <w:t xml:space="preserve"> from time-to-t</w:t>
      </w:r>
      <w:r>
        <w:rPr>
          <w:rFonts w:ascii="Arial" w:hAnsi="Arial" w:cs="Arial"/>
          <w:sz w:val="22"/>
          <w:szCs w:val="22"/>
        </w:rPr>
        <w:t>ime and will provide notice</w:t>
      </w:r>
      <w:r w:rsidR="00A953CF">
        <w:rPr>
          <w:rFonts w:ascii="Arial" w:hAnsi="Arial" w:cs="Arial"/>
          <w:sz w:val="22"/>
          <w:szCs w:val="22"/>
        </w:rPr>
        <w:t xml:space="preserve"> as</w:t>
      </w:r>
      <w:r w:rsidR="00355F44">
        <w:rPr>
          <w:rFonts w:ascii="Arial" w:hAnsi="Arial" w:cs="Arial"/>
          <w:sz w:val="22"/>
          <w:szCs w:val="22"/>
        </w:rPr>
        <w:t xml:space="preserve"> updates are </w:t>
      </w:r>
      <w:r>
        <w:rPr>
          <w:rFonts w:ascii="Arial" w:hAnsi="Arial" w:cs="Arial"/>
          <w:sz w:val="22"/>
          <w:szCs w:val="22"/>
        </w:rPr>
        <w:t>implemented</w:t>
      </w:r>
      <w:r w:rsidR="0046748E">
        <w:rPr>
          <w:rFonts w:ascii="Arial" w:hAnsi="Arial" w:cs="Arial"/>
          <w:sz w:val="22"/>
          <w:szCs w:val="22"/>
        </w:rPr>
        <w:t xml:space="preserve">. </w:t>
      </w:r>
    </w:p>
    <w:p w14:paraId="27CFC47F" w14:textId="77777777" w:rsidR="00355F44" w:rsidRDefault="00355F44" w:rsidP="00355F44">
      <w:pPr>
        <w:rPr>
          <w:rFonts w:ascii="Arial" w:hAnsi="Arial" w:cs="Arial"/>
          <w:sz w:val="22"/>
          <w:szCs w:val="22"/>
        </w:rPr>
      </w:pPr>
    </w:p>
    <w:p w14:paraId="68B209AF" w14:textId="77777777" w:rsidR="00355F44" w:rsidRDefault="00355F44" w:rsidP="00063307">
      <w:pPr>
        <w:rPr>
          <w:rFonts w:ascii="Arial" w:hAnsi="Arial" w:cs="Arial"/>
          <w:sz w:val="22"/>
          <w:szCs w:val="22"/>
        </w:rPr>
      </w:pPr>
      <w:r w:rsidRPr="006B272F">
        <w:rPr>
          <w:rFonts w:ascii="Arial" w:hAnsi="Arial" w:cs="Arial"/>
          <w:sz w:val="22"/>
          <w:szCs w:val="22"/>
        </w:rPr>
        <w:t>Thank you</w:t>
      </w:r>
      <w:r w:rsidR="0024483C">
        <w:rPr>
          <w:rFonts w:ascii="Arial" w:hAnsi="Arial" w:cs="Arial"/>
          <w:sz w:val="22"/>
          <w:szCs w:val="22"/>
        </w:rPr>
        <w:t xml:space="preserve"> for acknowledging the policies and procedures I have set up are for the safety and welfare of all children in my care</w:t>
      </w:r>
      <w:r w:rsidR="0003557F">
        <w:rPr>
          <w:rFonts w:ascii="Arial" w:hAnsi="Arial" w:cs="Arial"/>
          <w:sz w:val="22"/>
          <w:szCs w:val="22"/>
        </w:rPr>
        <w:t>.</w:t>
      </w:r>
      <w:r w:rsidRPr="006B272F">
        <w:rPr>
          <w:rFonts w:ascii="Arial" w:hAnsi="Arial" w:cs="Arial"/>
          <w:sz w:val="22"/>
          <w:szCs w:val="22"/>
        </w:rPr>
        <w:t xml:space="preserve"> </w:t>
      </w:r>
      <w:r w:rsidR="007C4D3C">
        <w:rPr>
          <w:rFonts w:ascii="Arial" w:hAnsi="Arial" w:cs="Arial"/>
          <w:sz w:val="22"/>
          <w:szCs w:val="22"/>
        </w:rPr>
        <w:t>I</w:t>
      </w:r>
      <w:r w:rsidRPr="006B272F">
        <w:rPr>
          <w:rFonts w:ascii="Arial" w:hAnsi="Arial" w:cs="Arial"/>
          <w:sz w:val="22"/>
          <w:szCs w:val="22"/>
        </w:rPr>
        <w:t xml:space="preserve"> look forward to getting to know you and your family.</w:t>
      </w:r>
    </w:p>
    <w:p w14:paraId="112A7EB4" w14:textId="77777777" w:rsidR="00355F44" w:rsidRDefault="00355F44" w:rsidP="00063307">
      <w:pPr>
        <w:rPr>
          <w:rFonts w:ascii="Arial" w:hAnsi="Arial" w:cs="Arial"/>
          <w:sz w:val="22"/>
          <w:szCs w:val="22"/>
        </w:rPr>
      </w:pPr>
    </w:p>
    <w:p w14:paraId="264B8A19" w14:textId="77777777" w:rsidR="00BB2943" w:rsidRDefault="00BB2943" w:rsidP="00063307">
      <w:pPr>
        <w:rPr>
          <w:rFonts w:ascii="Arial" w:hAnsi="Arial" w:cs="Arial"/>
          <w:sz w:val="22"/>
          <w:szCs w:val="22"/>
        </w:rPr>
      </w:pPr>
    </w:p>
    <w:p w14:paraId="3AFD983B" w14:textId="77777777" w:rsidR="00BB2943" w:rsidRDefault="00BB2943" w:rsidP="00063307">
      <w:pPr>
        <w:rPr>
          <w:rFonts w:ascii="Arial" w:hAnsi="Arial" w:cs="Arial"/>
          <w:sz w:val="22"/>
          <w:szCs w:val="22"/>
        </w:rPr>
      </w:pPr>
    </w:p>
    <w:p w14:paraId="2DC5DD49" w14:textId="77777777" w:rsidR="00BB2943" w:rsidRDefault="00BB2943" w:rsidP="00063307">
      <w:pPr>
        <w:rPr>
          <w:rFonts w:ascii="Arial" w:hAnsi="Arial" w:cs="Arial"/>
          <w:sz w:val="22"/>
          <w:szCs w:val="22"/>
        </w:rPr>
      </w:pPr>
    </w:p>
    <w:p w14:paraId="1AC708CC" w14:textId="77777777" w:rsidR="00BB2943" w:rsidRDefault="00BB2943" w:rsidP="00063307">
      <w:pPr>
        <w:rPr>
          <w:rFonts w:ascii="Arial" w:hAnsi="Arial" w:cs="Arial"/>
          <w:sz w:val="22"/>
          <w:szCs w:val="22"/>
        </w:rPr>
      </w:pPr>
    </w:p>
    <w:p w14:paraId="60A93454" w14:textId="77777777" w:rsidR="00BB2943" w:rsidRDefault="00BB2943" w:rsidP="00063307">
      <w:pPr>
        <w:rPr>
          <w:rFonts w:ascii="Arial" w:hAnsi="Arial" w:cs="Arial"/>
          <w:sz w:val="22"/>
          <w:szCs w:val="22"/>
        </w:rPr>
      </w:pPr>
    </w:p>
    <w:p w14:paraId="56495986" w14:textId="77777777" w:rsidR="006B272F" w:rsidRPr="006B272F" w:rsidRDefault="006B272F" w:rsidP="00063307">
      <w:pPr>
        <w:rPr>
          <w:rFonts w:ascii="Arial" w:hAnsi="Arial" w:cs="Arial"/>
          <w:sz w:val="22"/>
          <w:szCs w:val="22"/>
        </w:rPr>
      </w:pPr>
      <w:r w:rsidRPr="006B272F">
        <w:rPr>
          <w:rFonts w:ascii="Arial" w:hAnsi="Arial" w:cs="Arial"/>
          <w:sz w:val="22"/>
          <w:szCs w:val="22"/>
        </w:rPr>
        <w:t xml:space="preserve">I have received </w:t>
      </w:r>
      <w:r w:rsidR="00B21A90">
        <w:rPr>
          <w:rFonts w:ascii="Arial" w:hAnsi="Arial" w:cs="Arial"/>
          <w:sz w:val="22"/>
          <w:szCs w:val="22"/>
        </w:rPr>
        <w:t xml:space="preserve">and reviewed the </w:t>
      </w:r>
      <w:r w:rsidRPr="006B272F">
        <w:rPr>
          <w:rFonts w:ascii="Arial" w:hAnsi="Arial" w:cs="Arial"/>
          <w:b/>
          <w:sz w:val="22"/>
          <w:szCs w:val="22"/>
        </w:rPr>
        <w:t>Family Handbook</w:t>
      </w:r>
      <w:r w:rsidR="00B21A90">
        <w:rPr>
          <w:rFonts w:ascii="Arial" w:hAnsi="Arial" w:cs="Arial"/>
          <w:sz w:val="22"/>
          <w:szCs w:val="22"/>
        </w:rPr>
        <w:t>.</w:t>
      </w:r>
      <w:r>
        <w:rPr>
          <w:rFonts w:ascii="Arial" w:hAnsi="Arial" w:cs="Arial"/>
          <w:sz w:val="22"/>
          <w:szCs w:val="22"/>
        </w:rPr>
        <w:t xml:space="preserve"> I</w:t>
      </w:r>
      <w:r w:rsidRPr="006B272F">
        <w:rPr>
          <w:rFonts w:ascii="Arial" w:hAnsi="Arial" w:cs="Arial"/>
          <w:sz w:val="22"/>
          <w:szCs w:val="22"/>
        </w:rPr>
        <w:t xml:space="preserve">t is my responsibility to </w:t>
      </w:r>
      <w:r w:rsidR="002F37F7">
        <w:rPr>
          <w:rFonts w:ascii="Arial" w:hAnsi="Arial" w:cs="Arial"/>
          <w:sz w:val="22"/>
          <w:szCs w:val="22"/>
        </w:rPr>
        <w:t>understand</w:t>
      </w:r>
      <w:r w:rsidRPr="006B272F">
        <w:rPr>
          <w:rFonts w:ascii="Arial" w:hAnsi="Arial" w:cs="Arial"/>
          <w:sz w:val="22"/>
          <w:szCs w:val="22"/>
        </w:rPr>
        <w:t xml:space="preserve"> and familiarize myself the </w:t>
      </w:r>
      <w:r w:rsidR="00E62168">
        <w:rPr>
          <w:rFonts w:ascii="Arial" w:hAnsi="Arial" w:cs="Arial"/>
          <w:sz w:val="22"/>
          <w:szCs w:val="22"/>
        </w:rPr>
        <w:t>F</w:t>
      </w:r>
      <w:r>
        <w:rPr>
          <w:rFonts w:ascii="Arial" w:hAnsi="Arial" w:cs="Arial"/>
          <w:sz w:val="22"/>
          <w:szCs w:val="22"/>
        </w:rPr>
        <w:t xml:space="preserve">amily </w:t>
      </w:r>
      <w:r w:rsidR="00E62168">
        <w:rPr>
          <w:rFonts w:ascii="Arial" w:hAnsi="Arial" w:cs="Arial"/>
          <w:sz w:val="22"/>
          <w:szCs w:val="22"/>
        </w:rPr>
        <w:t>H</w:t>
      </w:r>
      <w:r>
        <w:rPr>
          <w:rFonts w:ascii="Arial" w:hAnsi="Arial" w:cs="Arial"/>
          <w:sz w:val="22"/>
          <w:szCs w:val="22"/>
        </w:rPr>
        <w:t xml:space="preserve">andbook and </w:t>
      </w:r>
      <w:r w:rsidR="002F37F7">
        <w:rPr>
          <w:rFonts w:ascii="Arial" w:hAnsi="Arial" w:cs="Arial"/>
          <w:sz w:val="22"/>
          <w:szCs w:val="22"/>
        </w:rPr>
        <w:t>to ask</w:t>
      </w:r>
      <w:r w:rsidRPr="006B272F">
        <w:rPr>
          <w:rFonts w:ascii="Arial" w:hAnsi="Arial" w:cs="Arial"/>
          <w:sz w:val="22"/>
          <w:szCs w:val="22"/>
        </w:rPr>
        <w:t xml:space="preserve"> questions</w:t>
      </w:r>
      <w:r w:rsidR="00935CA6">
        <w:rPr>
          <w:rFonts w:ascii="Arial" w:hAnsi="Arial" w:cs="Arial"/>
          <w:sz w:val="22"/>
          <w:szCs w:val="22"/>
        </w:rPr>
        <w:t xml:space="preserve"> </w:t>
      </w:r>
      <w:r w:rsidR="0024483C">
        <w:rPr>
          <w:rFonts w:ascii="Arial" w:hAnsi="Arial" w:cs="Arial"/>
          <w:sz w:val="22"/>
          <w:szCs w:val="22"/>
        </w:rPr>
        <w:t>if I do not understand</w:t>
      </w:r>
      <w:r w:rsidR="00935CA6">
        <w:rPr>
          <w:rFonts w:ascii="Arial" w:hAnsi="Arial" w:cs="Arial"/>
          <w:sz w:val="22"/>
          <w:szCs w:val="22"/>
        </w:rPr>
        <w:t xml:space="preserve"> any policies</w:t>
      </w:r>
      <w:r w:rsidRPr="006B272F">
        <w:rPr>
          <w:rFonts w:ascii="Arial" w:hAnsi="Arial" w:cs="Arial"/>
          <w:sz w:val="22"/>
          <w:szCs w:val="22"/>
        </w:rPr>
        <w:t>, procedure</w:t>
      </w:r>
      <w:r w:rsidR="00935CA6">
        <w:rPr>
          <w:rFonts w:ascii="Arial" w:hAnsi="Arial" w:cs="Arial"/>
          <w:sz w:val="22"/>
          <w:szCs w:val="22"/>
        </w:rPr>
        <w:t>s</w:t>
      </w:r>
      <w:r w:rsidRPr="006B272F">
        <w:rPr>
          <w:rFonts w:ascii="Arial" w:hAnsi="Arial" w:cs="Arial"/>
          <w:sz w:val="22"/>
          <w:szCs w:val="22"/>
        </w:rPr>
        <w:t xml:space="preserve"> or information contained in </w:t>
      </w:r>
      <w:r w:rsidR="00B21A90">
        <w:rPr>
          <w:rFonts w:ascii="Arial" w:hAnsi="Arial" w:cs="Arial"/>
          <w:sz w:val="22"/>
          <w:szCs w:val="22"/>
        </w:rPr>
        <w:t xml:space="preserve">the </w:t>
      </w:r>
      <w:r w:rsidRPr="002F37F7">
        <w:rPr>
          <w:rFonts w:ascii="Arial" w:hAnsi="Arial" w:cs="Arial"/>
          <w:b/>
          <w:sz w:val="22"/>
          <w:szCs w:val="22"/>
        </w:rPr>
        <w:t>Family Handbook</w:t>
      </w:r>
      <w:r w:rsidRPr="006B272F">
        <w:rPr>
          <w:rFonts w:ascii="Arial" w:hAnsi="Arial" w:cs="Arial"/>
          <w:sz w:val="22"/>
          <w:szCs w:val="22"/>
        </w:rPr>
        <w:t>.</w:t>
      </w:r>
    </w:p>
    <w:p w14:paraId="56FC4FCE" w14:textId="77777777" w:rsidR="006B272F" w:rsidRPr="006B272F" w:rsidRDefault="006B272F" w:rsidP="00063307">
      <w:pPr>
        <w:rPr>
          <w:rFonts w:ascii="Arial" w:hAnsi="Arial" w:cs="Arial"/>
          <w:sz w:val="22"/>
          <w:szCs w:val="22"/>
        </w:rPr>
      </w:pPr>
    </w:p>
    <w:p w14:paraId="288E81C8" w14:textId="77777777" w:rsidR="002F37F7" w:rsidRDefault="002F37F7" w:rsidP="00063307">
      <w:pPr>
        <w:rPr>
          <w:rFonts w:ascii="Arial" w:hAnsi="Arial" w:cs="Arial"/>
          <w:sz w:val="22"/>
          <w:szCs w:val="22"/>
        </w:rPr>
      </w:pPr>
    </w:p>
    <w:tbl>
      <w:tblPr>
        <w:tblW w:w="0" w:type="auto"/>
        <w:tblLook w:val="01E0" w:firstRow="1" w:lastRow="1" w:firstColumn="1" w:lastColumn="1" w:noHBand="0" w:noVBand="0"/>
      </w:tblPr>
      <w:tblGrid>
        <w:gridCol w:w="6004"/>
        <w:gridCol w:w="236"/>
        <w:gridCol w:w="3120"/>
      </w:tblGrid>
      <w:tr w:rsidR="002F37F7" w:rsidRPr="00246B2D" w14:paraId="3164FFCB" w14:textId="77777777" w:rsidTr="00246B2D">
        <w:trPr>
          <w:trHeight w:val="585"/>
        </w:trPr>
        <w:tc>
          <w:tcPr>
            <w:tcW w:w="6148" w:type="dxa"/>
            <w:tcBorders>
              <w:bottom w:val="single" w:sz="4" w:space="0" w:color="auto"/>
            </w:tcBorders>
          </w:tcPr>
          <w:p w14:paraId="7E15975D" w14:textId="77777777" w:rsidR="002F37F7" w:rsidRPr="00246B2D" w:rsidRDefault="002F37F7" w:rsidP="00063307">
            <w:pPr>
              <w:rPr>
                <w:rFonts w:ascii="Arial" w:hAnsi="Arial" w:cs="Arial"/>
                <w:sz w:val="18"/>
                <w:szCs w:val="18"/>
              </w:rPr>
            </w:pPr>
          </w:p>
        </w:tc>
        <w:tc>
          <w:tcPr>
            <w:tcW w:w="236" w:type="dxa"/>
          </w:tcPr>
          <w:p w14:paraId="1D5CD674" w14:textId="77777777" w:rsidR="002F37F7" w:rsidRPr="00246B2D" w:rsidRDefault="002F37F7" w:rsidP="00063307">
            <w:pPr>
              <w:rPr>
                <w:rFonts w:ascii="Arial" w:hAnsi="Arial" w:cs="Arial"/>
                <w:sz w:val="18"/>
                <w:szCs w:val="18"/>
              </w:rPr>
            </w:pPr>
          </w:p>
        </w:tc>
        <w:tc>
          <w:tcPr>
            <w:tcW w:w="3192" w:type="dxa"/>
            <w:tcBorders>
              <w:bottom w:val="single" w:sz="4" w:space="0" w:color="auto"/>
            </w:tcBorders>
          </w:tcPr>
          <w:p w14:paraId="0D9BE9CC" w14:textId="77777777" w:rsidR="002F37F7" w:rsidRPr="00246B2D" w:rsidRDefault="002F37F7" w:rsidP="00063307">
            <w:pPr>
              <w:rPr>
                <w:rFonts w:ascii="Arial" w:hAnsi="Arial" w:cs="Arial"/>
                <w:sz w:val="18"/>
                <w:szCs w:val="18"/>
              </w:rPr>
            </w:pPr>
          </w:p>
        </w:tc>
      </w:tr>
      <w:tr w:rsidR="002F37F7" w:rsidRPr="00246B2D" w14:paraId="0FA842AA" w14:textId="77777777" w:rsidTr="00246B2D">
        <w:tc>
          <w:tcPr>
            <w:tcW w:w="6148" w:type="dxa"/>
            <w:tcBorders>
              <w:top w:val="single" w:sz="4" w:space="0" w:color="auto"/>
            </w:tcBorders>
          </w:tcPr>
          <w:p w14:paraId="0AB5C992" w14:textId="77777777" w:rsidR="002F37F7" w:rsidRPr="00246B2D" w:rsidRDefault="002F37F7" w:rsidP="00063307">
            <w:pPr>
              <w:rPr>
                <w:rFonts w:ascii="Arial" w:hAnsi="Arial" w:cs="Arial"/>
                <w:sz w:val="18"/>
                <w:szCs w:val="18"/>
              </w:rPr>
            </w:pPr>
            <w:r w:rsidRPr="00246B2D">
              <w:rPr>
                <w:rFonts w:ascii="Arial" w:hAnsi="Arial" w:cs="Arial"/>
                <w:sz w:val="18"/>
                <w:szCs w:val="18"/>
              </w:rPr>
              <w:t>Recipient Signature</w:t>
            </w:r>
          </w:p>
        </w:tc>
        <w:tc>
          <w:tcPr>
            <w:tcW w:w="236" w:type="dxa"/>
          </w:tcPr>
          <w:p w14:paraId="7B0289B4" w14:textId="77777777" w:rsidR="002F37F7" w:rsidRPr="00246B2D" w:rsidRDefault="002F37F7" w:rsidP="00063307">
            <w:pPr>
              <w:rPr>
                <w:rFonts w:ascii="Arial" w:hAnsi="Arial" w:cs="Arial"/>
                <w:sz w:val="18"/>
                <w:szCs w:val="18"/>
              </w:rPr>
            </w:pPr>
          </w:p>
        </w:tc>
        <w:tc>
          <w:tcPr>
            <w:tcW w:w="3192" w:type="dxa"/>
            <w:tcBorders>
              <w:top w:val="single" w:sz="4" w:space="0" w:color="auto"/>
            </w:tcBorders>
          </w:tcPr>
          <w:p w14:paraId="2B69A9EA" w14:textId="77777777" w:rsidR="002F37F7" w:rsidRPr="00246B2D" w:rsidRDefault="002F37F7" w:rsidP="00063307">
            <w:pPr>
              <w:rPr>
                <w:rFonts w:ascii="Arial" w:hAnsi="Arial" w:cs="Arial"/>
                <w:sz w:val="18"/>
                <w:szCs w:val="18"/>
              </w:rPr>
            </w:pPr>
            <w:r w:rsidRPr="00246B2D">
              <w:rPr>
                <w:rFonts w:ascii="Arial" w:hAnsi="Arial" w:cs="Arial"/>
                <w:sz w:val="18"/>
                <w:szCs w:val="18"/>
              </w:rPr>
              <w:t>Date</w:t>
            </w:r>
          </w:p>
        </w:tc>
      </w:tr>
      <w:tr w:rsidR="002F37F7" w:rsidRPr="00246B2D" w14:paraId="51E9BCEA" w14:textId="77777777" w:rsidTr="00246B2D">
        <w:trPr>
          <w:trHeight w:val="702"/>
        </w:trPr>
        <w:tc>
          <w:tcPr>
            <w:tcW w:w="6148" w:type="dxa"/>
          </w:tcPr>
          <w:p w14:paraId="45122044" w14:textId="77777777" w:rsidR="002F37F7" w:rsidRPr="00246B2D" w:rsidRDefault="002F37F7" w:rsidP="00063307">
            <w:pPr>
              <w:rPr>
                <w:rFonts w:ascii="Arial" w:hAnsi="Arial" w:cs="Arial"/>
                <w:sz w:val="18"/>
                <w:szCs w:val="18"/>
              </w:rPr>
            </w:pPr>
          </w:p>
        </w:tc>
        <w:tc>
          <w:tcPr>
            <w:tcW w:w="236" w:type="dxa"/>
          </w:tcPr>
          <w:p w14:paraId="636CA67F" w14:textId="77777777" w:rsidR="002F37F7" w:rsidRPr="00246B2D" w:rsidRDefault="002F37F7" w:rsidP="00063307">
            <w:pPr>
              <w:rPr>
                <w:rFonts w:ascii="Arial" w:hAnsi="Arial" w:cs="Arial"/>
                <w:sz w:val="18"/>
                <w:szCs w:val="18"/>
              </w:rPr>
            </w:pPr>
          </w:p>
        </w:tc>
        <w:tc>
          <w:tcPr>
            <w:tcW w:w="3192" w:type="dxa"/>
          </w:tcPr>
          <w:p w14:paraId="5A3C2F26" w14:textId="77777777" w:rsidR="002F37F7" w:rsidRPr="00246B2D" w:rsidRDefault="002F37F7" w:rsidP="00063307">
            <w:pPr>
              <w:rPr>
                <w:rFonts w:ascii="Arial" w:hAnsi="Arial" w:cs="Arial"/>
                <w:sz w:val="18"/>
                <w:szCs w:val="18"/>
              </w:rPr>
            </w:pPr>
          </w:p>
        </w:tc>
      </w:tr>
      <w:tr w:rsidR="002F37F7" w:rsidRPr="00246B2D" w14:paraId="13D7177B" w14:textId="77777777" w:rsidTr="00246B2D">
        <w:tc>
          <w:tcPr>
            <w:tcW w:w="6148" w:type="dxa"/>
            <w:tcBorders>
              <w:bottom w:val="single" w:sz="4" w:space="0" w:color="auto"/>
            </w:tcBorders>
          </w:tcPr>
          <w:p w14:paraId="0F013D5E" w14:textId="77777777" w:rsidR="002F37F7" w:rsidRPr="00246B2D" w:rsidRDefault="002F37F7" w:rsidP="00063307">
            <w:pPr>
              <w:rPr>
                <w:rFonts w:ascii="Arial" w:hAnsi="Arial" w:cs="Arial"/>
                <w:sz w:val="18"/>
                <w:szCs w:val="18"/>
              </w:rPr>
            </w:pPr>
          </w:p>
        </w:tc>
        <w:tc>
          <w:tcPr>
            <w:tcW w:w="236" w:type="dxa"/>
          </w:tcPr>
          <w:p w14:paraId="3D9C0941" w14:textId="77777777" w:rsidR="002F37F7" w:rsidRPr="00246B2D" w:rsidRDefault="002F37F7" w:rsidP="00063307">
            <w:pPr>
              <w:rPr>
                <w:rFonts w:ascii="Arial" w:hAnsi="Arial" w:cs="Arial"/>
                <w:sz w:val="18"/>
                <w:szCs w:val="18"/>
              </w:rPr>
            </w:pPr>
          </w:p>
        </w:tc>
        <w:tc>
          <w:tcPr>
            <w:tcW w:w="3192" w:type="dxa"/>
            <w:tcBorders>
              <w:bottom w:val="single" w:sz="4" w:space="0" w:color="auto"/>
            </w:tcBorders>
          </w:tcPr>
          <w:p w14:paraId="261BCEBE" w14:textId="77777777" w:rsidR="002F37F7" w:rsidRPr="00246B2D" w:rsidRDefault="002F37F7" w:rsidP="00063307">
            <w:pPr>
              <w:rPr>
                <w:rFonts w:ascii="Arial" w:hAnsi="Arial" w:cs="Arial"/>
                <w:sz w:val="18"/>
                <w:szCs w:val="18"/>
              </w:rPr>
            </w:pPr>
          </w:p>
        </w:tc>
      </w:tr>
      <w:tr w:rsidR="002F37F7" w:rsidRPr="00246B2D" w14:paraId="24CA6885" w14:textId="77777777" w:rsidTr="00246B2D">
        <w:tc>
          <w:tcPr>
            <w:tcW w:w="6148" w:type="dxa"/>
            <w:tcBorders>
              <w:top w:val="single" w:sz="4" w:space="0" w:color="auto"/>
            </w:tcBorders>
          </w:tcPr>
          <w:p w14:paraId="3DAC95F6" w14:textId="77777777" w:rsidR="002F37F7" w:rsidRPr="00246B2D" w:rsidRDefault="00282C9C" w:rsidP="00063307">
            <w:pPr>
              <w:rPr>
                <w:rFonts w:ascii="Arial" w:hAnsi="Arial" w:cs="Arial"/>
                <w:sz w:val="18"/>
                <w:szCs w:val="18"/>
              </w:rPr>
            </w:pPr>
            <w:r w:rsidRPr="00246B2D">
              <w:rPr>
                <w:rFonts w:ascii="Arial" w:hAnsi="Arial" w:cs="Arial"/>
                <w:sz w:val="18"/>
                <w:szCs w:val="18"/>
              </w:rPr>
              <w:t>Provider’s</w:t>
            </w:r>
            <w:r w:rsidR="002F37F7" w:rsidRPr="00246B2D">
              <w:rPr>
                <w:rFonts w:ascii="Arial" w:hAnsi="Arial" w:cs="Arial"/>
                <w:sz w:val="18"/>
                <w:szCs w:val="18"/>
              </w:rPr>
              <w:t xml:space="preserve"> Signature</w:t>
            </w:r>
          </w:p>
        </w:tc>
        <w:tc>
          <w:tcPr>
            <w:tcW w:w="236" w:type="dxa"/>
          </w:tcPr>
          <w:p w14:paraId="2101D4C3" w14:textId="77777777" w:rsidR="002F37F7" w:rsidRPr="00246B2D" w:rsidRDefault="002F37F7" w:rsidP="00063307">
            <w:pPr>
              <w:rPr>
                <w:rFonts w:ascii="Arial" w:hAnsi="Arial" w:cs="Arial"/>
                <w:sz w:val="18"/>
                <w:szCs w:val="18"/>
              </w:rPr>
            </w:pPr>
          </w:p>
        </w:tc>
        <w:tc>
          <w:tcPr>
            <w:tcW w:w="3192" w:type="dxa"/>
            <w:tcBorders>
              <w:top w:val="single" w:sz="4" w:space="0" w:color="auto"/>
            </w:tcBorders>
          </w:tcPr>
          <w:p w14:paraId="5E4C00E0" w14:textId="77777777" w:rsidR="002F37F7" w:rsidRPr="00246B2D" w:rsidRDefault="002F37F7" w:rsidP="00063307">
            <w:pPr>
              <w:rPr>
                <w:rFonts w:ascii="Arial" w:hAnsi="Arial" w:cs="Arial"/>
                <w:sz w:val="18"/>
                <w:szCs w:val="18"/>
              </w:rPr>
            </w:pPr>
            <w:r w:rsidRPr="00246B2D">
              <w:rPr>
                <w:rFonts w:ascii="Arial" w:hAnsi="Arial" w:cs="Arial"/>
                <w:sz w:val="18"/>
                <w:szCs w:val="18"/>
              </w:rPr>
              <w:t>Date</w:t>
            </w:r>
          </w:p>
        </w:tc>
      </w:tr>
    </w:tbl>
    <w:p w14:paraId="04187350" w14:textId="77777777" w:rsidR="002F37F7" w:rsidRDefault="002F37F7" w:rsidP="00063307">
      <w:pPr>
        <w:rPr>
          <w:rFonts w:ascii="Arial" w:hAnsi="Arial" w:cs="Arial"/>
          <w:sz w:val="22"/>
          <w:szCs w:val="22"/>
        </w:rPr>
      </w:pPr>
    </w:p>
    <w:p w14:paraId="390C71FF" w14:textId="77777777" w:rsidR="002F37F7" w:rsidRDefault="002F37F7" w:rsidP="00063307">
      <w:pPr>
        <w:rPr>
          <w:rFonts w:ascii="Arial" w:hAnsi="Arial" w:cs="Arial"/>
          <w:sz w:val="22"/>
          <w:szCs w:val="22"/>
        </w:rPr>
      </w:pPr>
    </w:p>
    <w:p w14:paraId="2D7E0460" w14:textId="77777777" w:rsidR="002F37F7" w:rsidRDefault="002F37F7" w:rsidP="00063307">
      <w:pPr>
        <w:rPr>
          <w:rFonts w:ascii="Arial" w:hAnsi="Arial" w:cs="Arial"/>
          <w:sz w:val="22"/>
          <w:szCs w:val="22"/>
        </w:rPr>
      </w:pPr>
    </w:p>
    <w:p w14:paraId="567AAE51" w14:textId="77777777" w:rsidR="002F37F7" w:rsidRDefault="002F37F7" w:rsidP="00063307">
      <w:pPr>
        <w:rPr>
          <w:rFonts w:ascii="Arial" w:hAnsi="Arial" w:cs="Arial"/>
          <w:sz w:val="22"/>
          <w:szCs w:val="22"/>
        </w:rPr>
      </w:pPr>
    </w:p>
    <w:p w14:paraId="3B7E324B" w14:textId="77777777" w:rsidR="002F37F7" w:rsidRDefault="002F37F7" w:rsidP="00063307">
      <w:pPr>
        <w:rPr>
          <w:rFonts w:ascii="Arial" w:hAnsi="Arial" w:cs="Arial"/>
          <w:sz w:val="22"/>
          <w:szCs w:val="22"/>
        </w:rPr>
      </w:pPr>
    </w:p>
    <w:p w14:paraId="735C2B0E" w14:textId="77777777" w:rsidR="002F37F7" w:rsidRDefault="002F37F7" w:rsidP="00063307">
      <w:pPr>
        <w:rPr>
          <w:rFonts w:ascii="Arial" w:hAnsi="Arial" w:cs="Arial"/>
          <w:sz w:val="22"/>
          <w:szCs w:val="22"/>
        </w:rPr>
      </w:pPr>
    </w:p>
    <w:p w14:paraId="31ECA0B0" w14:textId="77777777" w:rsidR="002F37F7" w:rsidRDefault="002F37F7" w:rsidP="00063307">
      <w:pPr>
        <w:rPr>
          <w:rFonts w:ascii="Arial" w:hAnsi="Arial" w:cs="Arial"/>
          <w:sz w:val="22"/>
          <w:szCs w:val="22"/>
        </w:rPr>
      </w:pPr>
    </w:p>
    <w:p w14:paraId="5DDD494A" w14:textId="77777777" w:rsidR="002F37F7" w:rsidRDefault="002F37F7" w:rsidP="00063307">
      <w:pPr>
        <w:rPr>
          <w:rFonts w:ascii="Arial" w:hAnsi="Arial" w:cs="Arial"/>
          <w:sz w:val="22"/>
          <w:szCs w:val="22"/>
        </w:rPr>
      </w:pPr>
    </w:p>
    <w:p w14:paraId="0D51956B" w14:textId="77777777" w:rsidR="002F37F7" w:rsidRDefault="002F37F7" w:rsidP="00063307">
      <w:pPr>
        <w:rPr>
          <w:rFonts w:ascii="Arial" w:hAnsi="Arial" w:cs="Arial"/>
          <w:sz w:val="22"/>
          <w:szCs w:val="22"/>
        </w:rPr>
      </w:pPr>
    </w:p>
    <w:p w14:paraId="0DDDF52D" w14:textId="77777777" w:rsidR="002F37F7" w:rsidRDefault="002F37F7" w:rsidP="00063307">
      <w:pPr>
        <w:rPr>
          <w:rFonts w:ascii="Arial" w:hAnsi="Arial" w:cs="Arial"/>
          <w:sz w:val="22"/>
          <w:szCs w:val="22"/>
        </w:rPr>
      </w:pPr>
    </w:p>
    <w:p w14:paraId="171387E2" w14:textId="77777777" w:rsidR="008B37A8" w:rsidRDefault="008B37A8" w:rsidP="00063307">
      <w:pPr>
        <w:rPr>
          <w:rFonts w:ascii="Arial" w:hAnsi="Arial" w:cs="Arial"/>
          <w:sz w:val="22"/>
          <w:szCs w:val="22"/>
        </w:rPr>
      </w:pPr>
    </w:p>
    <w:p w14:paraId="635095FB" w14:textId="77777777" w:rsidR="002F37F7" w:rsidRDefault="002F37F7" w:rsidP="00063307">
      <w:pPr>
        <w:rPr>
          <w:rFonts w:ascii="Arial" w:hAnsi="Arial" w:cs="Arial"/>
          <w:sz w:val="22"/>
          <w:szCs w:val="22"/>
        </w:rPr>
      </w:pPr>
    </w:p>
    <w:p w14:paraId="2596B6D2" w14:textId="77777777" w:rsidR="002F37F7" w:rsidRPr="006B272F" w:rsidRDefault="002F37F7" w:rsidP="00063307">
      <w:pPr>
        <w:rPr>
          <w:rFonts w:ascii="Arial" w:hAnsi="Arial" w:cs="Arial"/>
          <w:sz w:val="22"/>
          <w:szCs w:val="22"/>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6F037E" w14:paraId="1CD458A6" w14:textId="77777777" w:rsidTr="00910DCF">
        <w:tc>
          <w:tcPr>
            <w:tcW w:w="11088" w:type="dxa"/>
            <w:shd w:val="clear" w:color="auto" w:fill="CCCCCC"/>
          </w:tcPr>
          <w:p w14:paraId="21F05AB3" w14:textId="77777777" w:rsidR="002F37F7" w:rsidRPr="006F037E" w:rsidRDefault="002F37F7" w:rsidP="003C7B3A">
            <w:pPr>
              <w:rPr>
                <w:rFonts w:ascii="Arial" w:hAnsi="Arial" w:cs="Arial"/>
                <w:b/>
                <w:sz w:val="22"/>
                <w:szCs w:val="22"/>
              </w:rPr>
            </w:pPr>
            <w:r w:rsidRPr="006F037E">
              <w:rPr>
                <w:rFonts w:ascii="Arial" w:hAnsi="Arial" w:cs="Arial"/>
                <w:lang w:val="en"/>
              </w:rPr>
              <w:br w:type="page"/>
            </w:r>
          </w:p>
        </w:tc>
      </w:tr>
    </w:tbl>
    <w:p w14:paraId="1959A70F" w14:textId="77777777" w:rsidR="00FC0FEC" w:rsidRDefault="00FC0FEC" w:rsidP="008B37A8"/>
    <w:sectPr w:rsidR="00FC0FEC" w:rsidSect="00D213B8">
      <w:headerReference w:type="default" r:id="rId16"/>
      <w:footerReference w:type="default" r:id="rId17"/>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5171" w14:textId="77777777" w:rsidR="00CF5788" w:rsidRDefault="00CF5788">
      <w:r>
        <w:separator/>
      </w:r>
    </w:p>
  </w:endnote>
  <w:endnote w:type="continuationSeparator" w:id="0">
    <w:p w14:paraId="0B830154" w14:textId="77777777" w:rsidR="00CF5788" w:rsidRDefault="00CF5788">
      <w:r>
        <w:continuationSeparator/>
      </w:r>
    </w:p>
  </w:endnote>
  <w:endnote w:type="continuationNotice" w:id="1">
    <w:p w14:paraId="3358A0E3" w14:textId="77777777" w:rsidR="00CF5788" w:rsidRDefault="00CF5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758B" w14:textId="77777777" w:rsidR="00681CA2" w:rsidRPr="00D24BCC" w:rsidRDefault="00681CA2" w:rsidP="007F730B">
    <w:pPr>
      <w:pStyle w:val="BlockText"/>
      <w:pBdr>
        <w:top w:val="none" w:sz="0" w:space="0" w:color="auto"/>
      </w:pBdr>
      <w:tabs>
        <w:tab w:val="right" w:pos="9360"/>
      </w:tabs>
      <w:spacing w:before="0" w:after="0" w:afterAutospacing="0"/>
      <w:ind w:left="0" w:right="0"/>
      <w:jc w:val="left"/>
      <w:rPr>
        <w:rFonts w:ascii="Arial" w:hAnsi="Arial" w:cs="Arial"/>
        <w:bCs/>
        <w:sz w:val="18"/>
        <w:szCs w:val="18"/>
      </w:rPr>
    </w:pPr>
    <w:r w:rsidRPr="00D24BCC">
      <w:rPr>
        <w:rFonts w:ascii="Arial" w:hAnsi="Arial" w:cs="Arial"/>
        <w:sz w:val="18"/>
        <w:szCs w:val="18"/>
      </w:rPr>
      <w:t>© 201</w:t>
    </w:r>
    <w:r>
      <w:rPr>
        <w:rFonts w:ascii="Arial" w:hAnsi="Arial" w:cs="Arial"/>
        <w:sz w:val="18"/>
        <w:szCs w:val="18"/>
      </w:rPr>
      <w:t>9</w:t>
    </w:r>
    <w:r w:rsidRPr="00D24BCC">
      <w:rPr>
        <w:rFonts w:ascii="Arial" w:hAnsi="Arial" w:cs="Arial"/>
        <w:sz w:val="18"/>
        <w:szCs w:val="18"/>
      </w:rPr>
      <w:t xml:space="preserve"> CCA Global Partners, Inc.</w:t>
    </w:r>
    <w:r w:rsidRPr="00D24BCC">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575" w14:textId="77777777" w:rsidR="00681CA2" w:rsidRPr="008D1C7C" w:rsidRDefault="00681CA2" w:rsidP="007F730B">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D24BCC">
      <w:rPr>
        <w:rFonts w:ascii="Arial" w:hAnsi="Arial" w:cs="Arial"/>
        <w:sz w:val="18"/>
        <w:szCs w:val="18"/>
      </w:rPr>
      <w:t>© 201</w:t>
    </w:r>
    <w:r>
      <w:rPr>
        <w:rFonts w:ascii="Arial" w:hAnsi="Arial" w:cs="Arial"/>
        <w:sz w:val="18"/>
        <w:szCs w:val="18"/>
      </w:rPr>
      <w:t>9</w:t>
    </w:r>
    <w:r w:rsidRPr="00D24BCC">
      <w:rPr>
        <w:rFonts w:ascii="Arial" w:hAnsi="Arial" w:cs="Arial"/>
        <w:sz w:val="18"/>
        <w:szCs w:val="18"/>
      </w:rPr>
      <w:t xml:space="preserve"> CCA Global Partners, Inc.</w:t>
    </w:r>
    <w:r w:rsidRPr="008D1C7C">
      <w:rPr>
        <w:rFonts w:ascii="Arial" w:hAnsi="Arial" w:cs="Arial"/>
        <w:sz w:val="20"/>
        <w:szCs w:val="20"/>
      </w:rPr>
      <w:t xml:space="preserve"> </w:t>
    </w:r>
    <w:r w:rsidRPr="008D1C7C">
      <w:rPr>
        <w:rFonts w:ascii="Arial" w:hAnsi="Arial" w:cs="Arial"/>
        <w:sz w:val="20"/>
        <w:szCs w:val="20"/>
      </w:rPr>
      <w:tab/>
    </w:r>
    <w:r w:rsidRPr="008D1C7C">
      <w:rPr>
        <w:rStyle w:val="PageNumber"/>
        <w:rFonts w:ascii="Arial" w:hAnsi="Arial" w:cs="Arial"/>
        <w:sz w:val="20"/>
        <w:szCs w:val="20"/>
      </w:rPr>
      <w:fldChar w:fldCharType="begin"/>
    </w:r>
    <w:r w:rsidRPr="008D1C7C">
      <w:rPr>
        <w:rStyle w:val="PageNumber"/>
        <w:rFonts w:ascii="Arial" w:hAnsi="Arial" w:cs="Arial"/>
        <w:sz w:val="20"/>
        <w:szCs w:val="20"/>
      </w:rPr>
      <w:instrText xml:space="preserve"> PAGE </w:instrText>
    </w:r>
    <w:r w:rsidRPr="008D1C7C">
      <w:rPr>
        <w:rStyle w:val="PageNumber"/>
        <w:rFonts w:ascii="Arial" w:hAnsi="Arial" w:cs="Arial"/>
        <w:sz w:val="20"/>
        <w:szCs w:val="20"/>
      </w:rPr>
      <w:fldChar w:fldCharType="separate"/>
    </w:r>
    <w:r>
      <w:rPr>
        <w:rStyle w:val="PageNumber"/>
        <w:rFonts w:ascii="Arial" w:hAnsi="Arial" w:cs="Arial"/>
        <w:noProof/>
        <w:sz w:val="20"/>
        <w:szCs w:val="20"/>
      </w:rPr>
      <w:t>ii</w:t>
    </w:r>
    <w:r w:rsidRPr="008D1C7C">
      <w:rPr>
        <w:rStyle w:val="PageNumber"/>
        <w:rFonts w:ascii="Arial" w:hAnsi="Arial" w:cs="Arial"/>
        <w:sz w:val="20"/>
        <w:szCs w:val="20"/>
      </w:rPr>
      <w:fldChar w:fldCharType="end"/>
    </w:r>
    <w:r w:rsidRPr="008D1C7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4C22" w14:textId="77777777" w:rsidR="00681CA2" w:rsidRPr="00B625AE" w:rsidRDefault="00681CA2" w:rsidP="007C4D3C">
    <w:pPr>
      <w:pStyle w:val="Footer"/>
      <w:framePr w:wrap="around" w:vAnchor="text" w:hAnchor="margin" w:xAlign="right" w:y="1"/>
      <w:rPr>
        <w:rStyle w:val="PageNumber"/>
        <w:rFonts w:ascii="Arial" w:hAnsi="Arial" w:cs="Arial"/>
        <w:sz w:val="22"/>
        <w:szCs w:val="22"/>
      </w:rPr>
    </w:pPr>
    <w:r w:rsidRPr="00B625AE">
      <w:rPr>
        <w:rStyle w:val="PageNumber"/>
        <w:rFonts w:ascii="Arial" w:hAnsi="Arial" w:cs="Arial"/>
        <w:sz w:val="22"/>
        <w:szCs w:val="22"/>
      </w:rPr>
      <w:fldChar w:fldCharType="begin"/>
    </w:r>
    <w:r w:rsidRPr="00B625AE">
      <w:rPr>
        <w:rStyle w:val="PageNumber"/>
        <w:rFonts w:ascii="Arial" w:hAnsi="Arial" w:cs="Arial"/>
        <w:sz w:val="22"/>
        <w:szCs w:val="22"/>
      </w:rPr>
      <w:instrText xml:space="preserve">PAGE  </w:instrText>
    </w:r>
    <w:r w:rsidRPr="00B625AE">
      <w:rPr>
        <w:rStyle w:val="PageNumber"/>
        <w:rFonts w:ascii="Arial" w:hAnsi="Arial" w:cs="Arial"/>
        <w:sz w:val="22"/>
        <w:szCs w:val="22"/>
      </w:rPr>
      <w:fldChar w:fldCharType="separate"/>
    </w:r>
    <w:r>
      <w:rPr>
        <w:rStyle w:val="PageNumber"/>
        <w:rFonts w:ascii="Arial" w:hAnsi="Arial" w:cs="Arial"/>
        <w:noProof/>
        <w:sz w:val="22"/>
        <w:szCs w:val="22"/>
      </w:rPr>
      <w:t>5</w:t>
    </w:r>
    <w:r w:rsidRPr="00B625AE">
      <w:rPr>
        <w:rStyle w:val="PageNumber"/>
        <w:rFonts w:ascii="Arial" w:hAnsi="Arial" w:cs="Arial"/>
        <w:sz w:val="22"/>
        <w:szCs w:val="22"/>
      </w:rPr>
      <w:fldChar w:fldCharType="end"/>
    </w:r>
  </w:p>
  <w:p w14:paraId="777089EB" w14:textId="77777777" w:rsidR="00681CA2" w:rsidRPr="00D24BCC" w:rsidRDefault="00681CA2" w:rsidP="007F730B">
    <w:pPr>
      <w:pStyle w:val="BlockText"/>
      <w:pBdr>
        <w:top w:val="none" w:sz="0" w:space="0" w:color="auto"/>
      </w:pBdr>
      <w:tabs>
        <w:tab w:val="right" w:pos="9360"/>
      </w:tabs>
      <w:spacing w:before="0" w:after="0" w:afterAutospacing="0"/>
      <w:ind w:left="0" w:right="360"/>
      <w:jc w:val="left"/>
      <w:rPr>
        <w:rFonts w:ascii="Arial" w:hAnsi="Arial" w:cs="Arial"/>
        <w:sz w:val="18"/>
        <w:szCs w:val="18"/>
      </w:rPr>
    </w:pPr>
    <w:r w:rsidRPr="00D24BCC">
      <w:rPr>
        <w:rFonts w:ascii="Arial" w:hAnsi="Arial" w:cs="Arial"/>
        <w:sz w:val="18"/>
        <w:szCs w:val="18"/>
      </w:rPr>
      <w:t>©201</w:t>
    </w:r>
    <w:r>
      <w:rPr>
        <w:rFonts w:ascii="Arial" w:hAnsi="Arial" w:cs="Arial"/>
        <w:sz w:val="18"/>
        <w:szCs w:val="18"/>
      </w:rPr>
      <w:t>9</w:t>
    </w:r>
    <w:r w:rsidRPr="00D24BCC">
      <w:rPr>
        <w:rFonts w:ascii="Arial" w:hAnsi="Arial" w:cs="Arial"/>
        <w:sz w:val="18"/>
        <w:szCs w:val="18"/>
      </w:rPr>
      <w:t xml:space="preserve"> CCA Global Partners, Inc.</w:t>
    </w:r>
    <w:r w:rsidRPr="00D24BCC">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918F" w14:textId="77777777" w:rsidR="00681CA2" w:rsidRPr="00D24BCC" w:rsidRDefault="00681CA2" w:rsidP="00D213B8">
    <w:pPr>
      <w:pStyle w:val="BlockText"/>
      <w:pBdr>
        <w:top w:val="none" w:sz="0" w:space="0" w:color="auto"/>
      </w:pBdr>
      <w:tabs>
        <w:tab w:val="right" w:pos="9360"/>
      </w:tabs>
      <w:spacing w:before="0" w:after="0" w:afterAutospacing="0"/>
      <w:ind w:left="0" w:right="0"/>
      <w:jc w:val="left"/>
      <w:rPr>
        <w:rFonts w:ascii="Arial" w:hAnsi="Arial" w:cs="Arial"/>
        <w:sz w:val="18"/>
        <w:szCs w:val="18"/>
      </w:rPr>
    </w:pPr>
    <w:r w:rsidRPr="00D24BCC">
      <w:rPr>
        <w:rFonts w:ascii="Arial" w:hAnsi="Arial" w:cs="Arial"/>
        <w:sz w:val="18"/>
        <w:szCs w:val="18"/>
      </w:rPr>
      <w:t>© 201</w:t>
    </w:r>
    <w:r>
      <w:rPr>
        <w:rFonts w:ascii="Arial" w:hAnsi="Arial" w:cs="Arial"/>
        <w:sz w:val="18"/>
        <w:szCs w:val="18"/>
      </w:rPr>
      <w:t>9</w:t>
    </w:r>
    <w:r w:rsidRPr="00D24BCC">
      <w:rPr>
        <w:rFonts w:ascii="Arial" w:hAnsi="Arial" w:cs="Arial"/>
        <w:sz w:val="18"/>
        <w:szCs w:val="18"/>
      </w:rPr>
      <w:t xml:space="preserve"> CCA Global Partners, Inc. </w:t>
    </w:r>
    <w:r w:rsidRPr="00D24BCC">
      <w:rPr>
        <w:rFonts w:ascii="Arial" w:hAnsi="Arial" w:cs="Arial"/>
        <w:sz w:val="18"/>
        <w:szCs w:val="18"/>
      </w:rPr>
      <w:tab/>
    </w:r>
    <w:r w:rsidRPr="00D24BCC">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9C9D" w14:textId="77777777" w:rsidR="00CF5788" w:rsidRDefault="00CF5788">
      <w:r>
        <w:separator/>
      </w:r>
    </w:p>
  </w:footnote>
  <w:footnote w:type="continuationSeparator" w:id="0">
    <w:p w14:paraId="13080BC8" w14:textId="77777777" w:rsidR="00CF5788" w:rsidRDefault="00CF5788">
      <w:r>
        <w:continuationSeparator/>
      </w:r>
    </w:p>
  </w:footnote>
  <w:footnote w:type="continuationNotice" w:id="1">
    <w:p w14:paraId="65702A2F" w14:textId="77777777" w:rsidR="00CF5788" w:rsidRDefault="00CF5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CAA8" w14:textId="77777777" w:rsidR="00681CA2" w:rsidRDefault="0068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81661"/>
    <w:multiLevelType w:val="hybridMultilevel"/>
    <w:tmpl w:val="6E78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7614"/>
    <w:multiLevelType w:val="hybridMultilevel"/>
    <w:tmpl w:val="7306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E586A"/>
    <w:multiLevelType w:val="hybridMultilevel"/>
    <w:tmpl w:val="61544746"/>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151B6"/>
    <w:multiLevelType w:val="hybridMultilevel"/>
    <w:tmpl w:val="3E8AA02A"/>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95A93"/>
    <w:multiLevelType w:val="hybridMultilevel"/>
    <w:tmpl w:val="010CA88A"/>
    <w:lvl w:ilvl="0" w:tplc="62BC3B8A">
      <w:start w:val="1"/>
      <w:numFmt w:val="bullet"/>
      <w:lvlText w:val="□"/>
      <w:lvlJc w:val="left"/>
      <w:pPr>
        <w:tabs>
          <w:tab w:val="num" w:pos="720"/>
        </w:tabs>
        <w:ind w:left="720" w:hanging="360"/>
      </w:pPr>
      <w:rPr>
        <w:rFonts w:ascii="Trebuchet MS" w:hAnsi="Trebuchet M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11"/>
  </w:num>
  <w:num w:numId="5">
    <w:abstractNumId w:val="0"/>
  </w:num>
  <w:num w:numId="6">
    <w:abstractNumId w:val="6"/>
  </w:num>
  <w:num w:numId="7">
    <w:abstractNumId w:val="9"/>
  </w:num>
  <w:num w:numId="8">
    <w:abstractNumId w:val="5"/>
  </w:num>
  <w:num w:numId="9">
    <w:abstractNumId w:val="7"/>
  </w:num>
  <w:num w:numId="10">
    <w:abstractNumId w:val="12"/>
  </w:num>
  <w:num w:numId="11">
    <w:abstractNumId w:val="10"/>
  </w:num>
  <w:num w:numId="12">
    <w:abstractNumId w:val="1"/>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0"/>
    <w:rsid w:val="00001601"/>
    <w:rsid w:val="000110B6"/>
    <w:rsid w:val="00012A08"/>
    <w:rsid w:val="0001348C"/>
    <w:rsid w:val="00014855"/>
    <w:rsid w:val="00014929"/>
    <w:rsid w:val="00014E75"/>
    <w:rsid w:val="00014EA3"/>
    <w:rsid w:val="00015004"/>
    <w:rsid w:val="000159DE"/>
    <w:rsid w:val="00025165"/>
    <w:rsid w:val="0002530E"/>
    <w:rsid w:val="000262F5"/>
    <w:rsid w:val="00026E06"/>
    <w:rsid w:val="00027565"/>
    <w:rsid w:val="00030CA7"/>
    <w:rsid w:val="0003557F"/>
    <w:rsid w:val="0003566A"/>
    <w:rsid w:val="0003567F"/>
    <w:rsid w:val="000362FF"/>
    <w:rsid w:val="00036C47"/>
    <w:rsid w:val="00040E52"/>
    <w:rsid w:val="00041613"/>
    <w:rsid w:val="00041BB5"/>
    <w:rsid w:val="00042D85"/>
    <w:rsid w:val="00043A47"/>
    <w:rsid w:val="00047EFF"/>
    <w:rsid w:val="0005549C"/>
    <w:rsid w:val="00055C8D"/>
    <w:rsid w:val="00060EB0"/>
    <w:rsid w:val="00061EE3"/>
    <w:rsid w:val="00063307"/>
    <w:rsid w:val="00065C29"/>
    <w:rsid w:val="000675CA"/>
    <w:rsid w:val="00072260"/>
    <w:rsid w:val="00073103"/>
    <w:rsid w:val="00073CAE"/>
    <w:rsid w:val="000740A6"/>
    <w:rsid w:val="00074A28"/>
    <w:rsid w:val="0007511D"/>
    <w:rsid w:val="000758A1"/>
    <w:rsid w:val="00077EAF"/>
    <w:rsid w:val="00080086"/>
    <w:rsid w:val="00085C48"/>
    <w:rsid w:val="000867D2"/>
    <w:rsid w:val="000868B3"/>
    <w:rsid w:val="00091DD7"/>
    <w:rsid w:val="0009311E"/>
    <w:rsid w:val="0009456B"/>
    <w:rsid w:val="00095179"/>
    <w:rsid w:val="000969DD"/>
    <w:rsid w:val="000A193D"/>
    <w:rsid w:val="000A41C5"/>
    <w:rsid w:val="000A551F"/>
    <w:rsid w:val="000A5EF2"/>
    <w:rsid w:val="000A620E"/>
    <w:rsid w:val="000A6BB8"/>
    <w:rsid w:val="000A6D8F"/>
    <w:rsid w:val="000A740C"/>
    <w:rsid w:val="000A7563"/>
    <w:rsid w:val="000A7E07"/>
    <w:rsid w:val="000B02F4"/>
    <w:rsid w:val="000B0A7A"/>
    <w:rsid w:val="000B2393"/>
    <w:rsid w:val="000B3688"/>
    <w:rsid w:val="000B3F7D"/>
    <w:rsid w:val="000B5691"/>
    <w:rsid w:val="000B642D"/>
    <w:rsid w:val="000C02FD"/>
    <w:rsid w:val="000C1282"/>
    <w:rsid w:val="000C18E0"/>
    <w:rsid w:val="000C286F"/>
    <w:rsid w:val="000C41FA"/>
    <w:rsid w:val="000C447D"/>
    <w:rsid w:val="000C5D74"/>
    <w:rsid w:val="000C7DD0"/>
    <w:rsid w:val="000D0DBD"/>
    <w:rsid w:val="000D130F"/>
    <w:rsid w:val="000E0719"/>
    <w:rsid w:val="000E0ED1"/>
    <w:rsid w:val="000E71F6"/>
    <w:rsid w:val="000F18BD"/>
    <w:rsid w:val="00100F66"/>
    <w:rsid w:val="00102A31"/>
    <w:rsid w:val="00104205"/>
    <w:rsid w:val="001043D9"/>
    <w:rsid w:val="00104EF5"/>
    <w:rsid w:val="001064FD"/>
    <w:rsid w:val="001103A2"/>
    <w:rsid w:val="00110985"/>
    <w:rsid w:val="0011266C"/>
    <w:rsid w:val="00115409"/>
    <w:rsid w:val="001209A2"/>
    <w:rsid w:val="00122869"/>
    <w:rsid w:val="001244D6"/>
    <w:rsid w:val="001278B6"/>
    <w:rsid w:val="00130420"/>
    <w:rsid w:val="00133065"/>
    <w:rsid w:val="00135DFC"/>
    <w:rsid w:val="0013714A"/>
    <w:rsid w:val="00140E30"/>
    <w:rsid w:val="00144FBC"/>
    <w:rsid w:val="0014546A"/>
    <w:rsid w:val="001479A5"/>
    <w:rsid w:val="00147B0F"/>
    <w:rsid w:val="0015105A"/>
    <w:rsid w:val="00151B9D"/>
    <w:rsid w:val="001524C6"/>
    <w:rsid w:val="00153DF1"/>
    <w:rsid w:val="00155F5D"/>
    <w:rsid w:val="001565C7"/>
    <w:rsid w:val="00156B31"/>
    <w:rsid w:val="00156F6A"/>
    <w:rsid w:val="0015713C"/>
    <w:rsid w:val="0015741D"/>
    <w:rsid w:val="001578CF"/>
    <w:rsid w:val="001615C9"/>
    <w:rsid w:val="00161B48"/>
    <w:rsid w:val="00165107"/>
    <w:rsid w:val="001661BA"/>
    <w:rsid w:val="001670AC"/>
    <w:rsid w:val="001673F2"/>
    <w:rsid w:val="00170BB9"/>
    <w:rsid w:val="00170E0A"/>
    <w:rsid w:val="001721A5"/>
    <w:rsid w:val="00172975"/>
    <w:rsid w:val="00174F53"/>
    <w:rsid w:val="001771EF"/>
    <w:rsid w:val="00180B78"/>
    <w:rsid w:val="00184AD5"/>
    <w:rsid w:val="00186D90"/>
    <w:rsid w:val="00187518"/>
    <w:rsid w:val="00190460"/>
    <w:rsid w:val="0019290A"/>
    <w:rsid w:val="00194CDB"/>
    <w:rsid w:val="001963F5"/>
    <w:rsid w:val="00196932"/>
    <w:rsid w:val="001974B6"/>
    <w:rsid w:val="00197709"/>
    <w:rsid w:val="001A2539"/>
    <w:rsid w:val="001A267F"/>
    <w:rsid w:val="001A2937"/>
    <w:rsid w:val="001A34A6"/>
    <w:rsid w:val="001A430F"/>
    <w:rsid w:val="001A774D"/>
    <w:rsid w:val="001B12FD"/>
    <w:rsid w:val="001C1C21"/>
    <w:rsid w:val="001C1E7F"/>
    <w:rsid w:val="001C2D68"/>
    <w:rsid w:val="001C398D"/>
    <w:rsid w:val="001C72BF"/>
    <w:rsid w:val="001D0005"/>
    <w:rsid w:val="001D049F"/>
    <w:rsid w:val="001D16CD"/>
    <w:rsid w:val="001D72F2"/>
    <w:rsid w:val="001E1593"/>
    <w:rsid w:val="001E5F14"/>
    <w:rsid w:val="001E6A24"/>
    <w:rsid w:val="001F03D4"/>
    <w:rsid w:val="001F312E"/>
    <w:rsid w:val="001F4BB7"/>
    <w:rsid w:val="001F779B"/>
    <w:rsid w:val="001F7E2D"/>
    <w:rsid w:val="00205046"/>
    <w:rsid w:val="00205696"/>
    <w:rsid w:val="00205BB2"/>
    <w:rsid w:val="0020604A"/>
    <w:rsid w:val="00212EDC"/>
    <w:rsid w:val="00213666"/>
    <w:rsid w:val="00213DE6"/>
    <w:rsid w:val="002171E3"/>
    <w:rsid w:val="00220E15"/>
    <w:rsid w:val="0022153A"/>
    <w:rsid w:val="0022232F"/>
    <w:rsid w:val="0022545E"/>
    <w:rsid w:val="00225966"/>
    <w:rsid w:val="00225B95"/>
    <w:rsid w:val="002305D3"/>
    <w:rsid w:val="00231752"/>
    <w:rsid w:val="00235275"/>
    <w:rsid w:val="00236959"/>
    <w:rsid w:val="00236FFD"/>
    <w:rsid w:val="002422C7"/>
    <w:rsid w:val="002433BD"/>
    <w:rsid w:val="00243D91"/>
    <w:rsid w:val="00243DD3"/>
    <w:rsid w:val="0024481E"/>
    <w:rsid w:val="0024483C"/>
    <w:rsid w:val="00246B2D"/>
    <w:rsid w:val="00250362"/>
    <w:rsid w:val="00251A6A"/>
    <w:rsid w:val="00251B7D"/>
    <w:rsid w:val="00253BA6"/>
    <w:rsid w:val="00254B7E"/>
    <w:rsid w:val="002608E0"/>
    <w:rsid w:val="00260964"/>
    <w:rsid w:val="00261A31"/>
    <w:rsid w:val="0026255D"/>
    <w:rsid w:val="00262796"/>
    <w:rsid w:val="00265FE9"/>
    <w:rsid w:val="002675B5"/>
    <w:rsid w:val="0027064B"/>
    <w:rsid w:val="00273B7B"/>
    <w:rsid w:val="00276EBC"/>
    <w:rsid w:val="00282C9C"/>
    <w:rsid w:val="002842CB"/>
    <w:rsid w:val="00286CD3"/>
    <w:rsid w:val="00290249"/>
    <w:rsid w:val="00291359"/>
    <w:rsid w:val="0029479A"/>
    <w:rsid w:val="0029643A"/>
    <w:rsid w:val="00297BF4"/>
    <w:rsid w:val="002A03F4"/>
    <w:rsid w:val="002A4690"/>
    <w:rsid w:val="002A543E"/>
    <w:rsid w:val="002A748C"/>
    <w:rsid w:val="002B0B01"/>
    <w:rsid w:val="002B382D"/>
    <w:rsid w:val="002B41F5"/>
    <w:rsid w:val="002B479F"/>
    <w:rsid w:val="002B4B62"/>
    <w:rsid w:val="002B56A7"/>
    <w:rsid w:val="002B749A"/>
    <w:rsid w:val="002B779B"/>
    <w:rsid w:val="002B7CC0"/>
    <w:rsid w:val="002C77E1"/>
    <w:rsid w:val="002D0376"/>
    <w:rsid w:val="002D2993"/>
    <w:rsid w:val="002D29A9"/>
    <w:rsid w:val="002D2DD6"/>
    <w:rsid w:val="002D2E96"/>
    <w:rsid w:val="002D397F"/>
    <w:rsid w:val="002D50EC"/>
    <w:rsid w:val="002E0311"/>
    <w:rsid w:val="002E2A67"/>
    <w:rsid w:val="002E7389"/>
    <w:rsid w:val="002F0B78"/>
    <w:rsid w:val="002F1196"/>
    <w:rsid w:val="002F146D"/>
    <w:rsid w:val="002F171F"/>
    <w:rsid w:val="002F2DC2"/>
    <w:rsid w:val="002F37F7"/>
    <w:rsid w:val="002F447C"/>
    <w:rsid w:val="002F6FCD"/>
    <w:rsid w:val="002F747D"/>
    <w:rsid w:val="00301C41"/>
    <w:rsid w:val="00302310"/>
    <w:rsid w:val="00303092"/>
    <w:rsid w:val="003030CC"/>
    <w:rsid w:val="0030444E"/>
    <w:rsid w:val="0030605D"/>
    <w:rsid w:val="00306089"/>
    <w:rsid w:val="0030612B"/>
    <w:rsid w:val="0030629F"/>
    <w:rsid w:val="0030681F"/>
    <w:rsid w:val="003071EA"/>
    <w:rsid w:val="0030744F"/>
    <w:rsid w:val="00307D13"/>
    <w:rsid w:val="00307EC2"/>
    <w:rsid w:val="00310D9C"/>
    <w:rsid w:val="00311695"/>
    <w:rsid w:val="00316B6F"/>
    <w:rsid w:val="0031726F"/>
    <w:rsid w:val="003245DE"/>
    <w:rsid w:val="0032470C"/>
    <w:rsid w:val="00327BBD"/>
    <w:rsid w:val="00330D89"/>
    <w:rsid w:val="00330F7B"/>
    <w:rsid w:val="003349C3"/>
    <w:rsid w:val="003402BA"/>
    <w:rsid w:val="003402E0"/>
    <w:rsid w:val="00341584"/>
    <w:rsid w:val="003459C4"/>
    <w:rsid w:val="00347BD5"/>
    <w:rsid w:val="0035153E"/>
    <w:rsid w:val="00351D68"/>
    <w:rsid w:val="00352022"/>
    <w:rsid w:val="003520CF"/>
    <w:rsid w:val="00353119"/>
    <w:rsid w:val="0035396B"/>
    <w:rsid w:val="00355F44"/>
    <w:rsid w:val="00356460"/>
    <w:rsid w:val="00360FFA"/>
    <w:rsid w:val="003612AF"/>
    <w:rsid w:val="003613F0"/>
    <w:rsid w:val="003614CC"/>
    <w:rsid w:val="003629EF"/>
    <w:rsid w:val="00362E5B"/>
    <w:rsid w:val="003630E0"/>
    <w:rsid w:val="003641C4"/>
    <w:rsid w:val="00364612"/>
    <w:rsid w:val="0036557F"/>
    <w:rsid w:val="0037008E"/>
    <w:rsid w:val="00371FCF"/>
    <w:rsid w:val="00372F06"/>
    <w:rsid w:val="00373DDE"/>
    <w:rsid w:val="00375740"/>
    <w:rsid w:val="003765A4"/>
    <w:rsid w:val="00376C00"/>
    <w:rsid w:val="003777F5"/>
    <w:rsid w:val="003807A2"/>
    <w:rsid w:val="00380A60"/>
    <w:rsid w:val="00382D10"/>
    <w:rsid w:val="003834CC"/>
    <w:rsid w:val="003845CD"/>
    <w:rsid w:val="00391B19"/>
    <w:rsid w:val="00392FD9"/>
    <w:rsid w:val="00393D1A"/>
    <w:rsid w:val="00393E29"/>
    <w:rsid w:val="003946C1"/>
    <w:rsid w:val="00397C7A"/>
    <w:rsid w:val="003A182E"/>
    <w:rsid w:val="003A1AC3"/>
    <w:rsid w:val="003A2A04"/>
    <w:rsid w:val="003A46BD"/>
    <w:rsid w:val="003A5E8B"/>
    <w:rsid w:val="003A7032"/>
    <w:rsid w:val="003A765E"/>
    <w:rsid w:val="003B25FD"/>
    <w:rsid w:val="003B442A"/>
    <w:rsid w:val="003C1D3C"/>
    <w:rsid w:val="003C2CD3"/>
    <w:rsid w:val="003C40FD"/>
    <w:rsid w:val="003C47A5"/>
    <w:rsid w:val="003C7B3A"/>
    <w:rsid w:val="003D0A45"/>
    <w:rsid w:val="003D0E4F"/>
    <w:rsid w:val="003D1315"/>
    <w:rsid w:val="003D40DB"/>
    <w:rsid w:val="003D4851"/>
    <w:rsid w:val="003D4A9D"/>
    <w:rsid w:val="003E00C2"/>
    <w:rsid w:val="003E05B2"/>
    <w:rsid w:val="003E10F2"/>
    <w:rsid w:val="003E26BB"/>
    <w:rsid w:val="003E3890"/>
    <w:rsid w:val="003E3B01"/>
    <w:rsid w:val="003F0069"/>
    <w:rsid w:val="003F36CF"/>
    <w:rsid w:val="004008C4"/>
    <w:rsid w:val="004014EC"/>
    <w:rsid w:val="00404E7F"/>
    <w:rsid w:val="004072EA"/>
    <w:rsid w:val="004140CF"/>
    <w:rsid w:val="00417A86"/>
    <w:rsid w:val="004204B1"/>
    <w:rsid w:val="004205DC"/>
    <w:rsid w:val="00426018"/>
    <w:rsid w:val="0042775C"/>
    <w:rsid w:val="00430BBF"/>
    <w:rsid w:val="0043150E"/>
    <w:rsid w:val="0043155F"/>
    <w:rsid w:val="00431960"/>
    <w:rsid w:val="00431D2C"/>
    <w:rsid w:val="00431ECF"/>
    <w:rsid w:val="00432D86"/>
    <w:rsid w:val="004331B6"/>
    <w:rsid w:val="00433E53"/>
    <w:rsid w:val="00433FA3"/>
    <w:rsid w:val="004341BD"/>
    <w:rsid w:val="00434EAD"/>
    <w:rsid w:val="0043531C"/>
    <w:rsid w:val="00435D3F"/>
    <w:rsid w:val="00440FE2"/>
    <w:rsid w:val="00442C39"/>
    <w:rsid w:val="00443652"/>
    <w:rsid w:val="00450B9A"/>
    <w:rsid w:val="00450E83"/>
    <w:rsid w:val="00451F0F"/>
    <w:rsid w:val="00452B36"/>
    <w:rsid w:val="004539AA"/>
    <w:rsid w:val="0045657E"/>
    <w:rsid w:val="0046109A"/>
    <w:rsid w:val="004644C4"/>
    <w:rsid w:val="00465090"/>
    <w:rsid w:val="004661D2"/>
    <w:rsid w:val="00466A22"/>
    <w:rsid w:val="0046748E"/>
    <w:rsid w:val="00467610"/>
    <w:rsid w:val="004706A3"/>
    <w:rsid w:val="0047391A"/>
    <w:rsid w:val="00477227"/>
    <w:rsid w:val="00480D32"/>
    <w:rsid w:val="004839DB"/>
    <w:rsid w:val="004839E6"/>
    <w:rsid w:val="004904D7"/>
    <w:rsid w:val="0049239A"/>
    <w:rsid w:val="0049317C"/>
    <w:rsid w:val="004939DF"/>
    <w:rsid w:val="00494A92"/>
    <w:rsid w:val="00497DE2"/>
    <w:rsid w:val="004A2161"/>
    <w:rsid w:val="004A4D62"/>
    <w:rsid w:val="004A6AF2"/>
    <w:rsid w:val="004B0701"/>
    <w:rsid w:val="004B2D10"/>
    <w:rsid w:val="004C0418"/>
    <w:rsid w:val="004C2781"/>
    <w:rsid w:val="004C59C6"/>
    <w:rsid w:val="004C5B43"/>
    <w:rsid w:val="004C6838"/>
    <w:rsid w:val="004C6B78"/>
    <w:rsid w:val="004D1015"/>
    <w:rsid w:val="004D1461"/>
    <w:rsid w:val="004D1926"/>
    <w:rsid w:val="004D2A42"/>
    <w:rsid w:val="004D2E61"/>
    <w:rsid w:val="004D3C13"/>
    <w:rsid w:val="004D739B"/>
    <w:rsid w:val="004D7A41"/>
    <w:rsid w:val="004D7F06"/>
    <w:rsid w:val="004E0519"/>
    <w:rsid w:val="004E2619"/>
    <w:rsid w:val="004F07FF"/>
    <w:rsid w:val="004F0C3A"/>
    <w:rsid w:val="004F16A0"/>
    <w:rsid w:val="004F1E40"/>
    <w:rsid w:val="004F26D1"/>
    <w:rsid w:val="004F3C8B"/>
    <w:rsid w:val="00501576"/>
    <w:rsid w:val="005026E6"/>
    <w:rsid w:val="0050353B"/>
    <w:rsid w:val="00504D3C"/>
    <w:rsid w:val="00505064"/>
    <w:rsid w:val="00505E06"/>
    <w:rsid w:val="005066F6"/>
    <w:rsid w:val="005078A9"/>
    <w:rsid w:val="005119C4"/>
    <w:rsid w:val="00513AA0"/>
    <w:rsid w:val="0051463A"/>
    <w:rsid w:val="00520679"/>
    <w:rsid w:val="005215B6"/>
    <w:rsid w:val="00523404"/>
    <w:rsid w:val="00523BB9"/>
    <w:rsid w:val="0052633E"/>
    <w:rsid w:val="00527246"/>
    <w:rsid w:val="0052773C"/>
    <w:rsid w:val="00530641"/>
    <w:rsid w:val="0053372A"/>
    <w:rsid w:val="005344F9"/>
    <w:rsid w:val="005345E6"/>
    <w:rsid w:val="00535C47"/>
    <w:rsid w:val="00537292"/>
    <w:rsid w:val="0053795B"/>
    <w:rsid w:val="00541C6D"/>
    <w:rsid w:val="0054412F"/>
    <w:rsid w:val="00544B8D"/>
    <w:rsid w:val="00544DC1"/>
    <w:rsid w:val="005450B1"/>
    <w:rsid w:val="00547B9F"/>
    <w:rsid w:val="00551048"/>
    <w:rsid w:val="00554FC4"/>
    <w:rsid w:val="00555D50"/>
    <w:rsid w:val="00556C2A"/>
    <w:rsid w:val="005572C7"/>
    <w:rsid w:val="00560647"/>
    <w:rsid w:val="0056085F"/>
    <w:rsid w:val="00563720"/>
    <w:rsid w:val="0056491D"/>
    <w:rsid w:val="0056520C"/>
    <w:rsid w:val="0056527F"/>
    <w:rsid w:val="005652B7"/>
    <w:rsid w:val="00571D75"/>
    <w:rsid w:val="005729D5"/>
    <w:rsid w:val="0057319F"/>
    <w:rsid w:val="00574021"/>
    <w:rsid w:val="00575576"/>
    <w:rsid w:val="00580539"/>
    <w:rsid w:val="00580B30"/>
    <w:rsid w:val="00581030"/>
    <w:rsid w:val="0058163A"/>
    <w:rsid w:val="0058240E"/>
    <w:rsid w:val="005825A8"/>
    <w:rsid w:val="0058399A"/>
    <w:rsid w:val="00583D59"/>
    <w:rsid w:val="005860F7"/>
    <w:rsid w:val="00591218"/>
    <w:rsid w:val="0059372A"/>
    <w:rsid w:val="00594A86"/>
    <w:rsid w:val="0059743A"/>
    <w:rsid w:val="00597EA3"/>
    <w:rsid w:val="005A085C"/>
    <w:rsid w:val="005A0E8F"/>
    <w:rsid w:val="005A1187"/>
    <w:rsid w:val="005A11D8"/>
    <w:rsid w:val="005A1963"/>
    <w:rsid w:val="005A3EB7"/>
    <w:rsid w:val="005A49E9"/>
    <w:rsid w:val="005A4C74"/>
    <w:rsid w:val="005A6D5E"/>
    <w:rsid w:val="005A755D"/>
    <w:rsid w:val="005A7901"/>
    <w:rsid w:val="005A79DE"/>
    <w:rsid w:val="005B149C"/>
    <w:rsid w:val="005B15C7"/>
    <w:rsid w:val="005B29DA"/>
    <w:rsid w:val="005B41AC"/>
    <w:rsid w:val="005B76F8"/>
    <w:rsid w:val="005C01D7"/>
    <w:rsid w:val="005C2E60"/>
    <w:rsid w:val="005C398D"/>
    <w:rsid w:val="005C3A4A"/>
    <w:rsid w:val="005C4412"/>
    <w:rsid w:val="005C4D2F"/>
    <w:rsid w:val="005C5C10"/>
    <w:rsid w:val="005C71E4"/>
    <w:rsid w:val="005D190A"/>
    <w:rsid w:val="005D233A"/>
    <w:rsid w:val="005D30BA"/>
    <w:rsid w:val="005D368D"/>
    <w:rsid w:val="005D3A25"/>
    <w:rsid w:val="005D52E5"/>
    <w:rsid w:val="005D649A"/>
    <w:rsid w:val="005D7E39"/>
    <w:rsid w:val="005E0564"/>
    <w:rsid w:val="005E0B39"/>
    <w:rsid w:val="005E179F"/>
    <w:rsid w:val="005E2E1C"/>
    <w:rsid w:val="005E3DE9"/>
    <w:rsid w:val="005E3FDB"/>
    <w:rsid w:val="005E5DA0"/>
    <w:rsid w:val="005F00E7"/>
    <w:rsid w:val="005F0267"/>
    <w:rsid w:val="005F0D62"/>
    <w:rsid w:val="006009D1"/>
    <w:rsid w:val="00600D51"/>
    <w:rsid w:val="00602ADD"/>
    <w:rsid w:val="006038BE"/>
    <w:rsid w:val="00604AA9"/>
    <w:rsid w:val="006059D0"/>
    <w:rsid w:val="00605DF7"/>
    <w:rsid w:val="006104C7"/>
    <w:rsid w:val="0061113C"/>
    <w:rsid w:val="00611B7F"/>
    <w:rsid w:val="00612453"/>
    <w:rsid w:val="006148FE"/>
    <w:rsid w:val="00615AF3"/>
    <w:rsid w:val="006179AD"/>
    <w:rsid w:val="0062060D"/>
    <w:rsid w:val="006219B0"/>
    <w:rsid w:val="00621DC5"/>
    <w:rsid w:val="0062237B"/>
    <w:rsid w:val="00624DEA"/>
    <w:rsid w:val="0062630B"/>
    <w:rsid w:val="006300C5"/>
    <w:rsid w:val="0063010B"/>
    <w:rsid w:val="006302E1"/>
    <w:rsid w:val="00630B4E"/>
    <w:rsid w:val="00630CE0"/>
    <w:rsid w:val="0063268D"/>
    <w:rsid w:val="00632809"/>
    <w:rsid w:val="00632973"/>
    <w:rsid w:val="006410A8"/>
    <w:rsid w:val="00641DB2"/>
    <w:rsid w:val="00642E4B"/>
    <w:rsid w:val="006439B1"/>
    <w:rsid w:val="00643CC9"/>
    <w:rsid w:val="006461FD"/>
    <w:rsid w:val="0064768D"/>
    <w:rsid w:val="00651814"/>
    <w:rsid w:val="00652045"/>
    <w:rsid w:val="00652E26"/>
    <w:rsid w:val="006544CC"/>
    <w:rsid w:val="00655731"/>
    <w:rsid w:val="00657182"/>
    <w:rsid w:val="00662453"/>
    <w:rsid w:val="00663F4A"/>
    <w:rsid w:val="00670137"/>
    <w:rsid w:val="00670AB7"/>
    <w:rsid w:val="0067290E"/>
    <w:rsid w:val="00674006"/>
    <w:rsid w:val="00676CC7"/>
    <w:rsid w:val="00676D44"/>
    <w:rsid w:val="00681477"/>
    <w:rsid w:val="00681CA2"/>
    <w:rsid w:val="00681E9A"/>
    <w:rsid w:val="00682554"/>
    <w:rsid w:val="00684E41"/>
    <w:rsid w:val="0068555D"/>
    <w:rsid w:val="0068783F"/>
    <w:rsid w:val="00690BBF"/>
    <w:rsid w:val="00690F29"/>
    <w:rsid w:val="00694771"/>
    <w:rsid w:val="00694858"/>
    <w:rsid w:val="00695642"/>
    <w:rsid w:val="006A0168"/>
    <w:rsid w:val="006A09D8"/>
    <w:rsid w:val="006A31AE"/>
    <w:rsid w:val="006A3C35"/>
    <w:rsid w:val="006A4423"/>
    <w:rsid w:val="006B272F"/>
    <w:rsid w:val="006B7043"/>
    <w:rsid w:val="006C0916"/>
    <w:rsid w:val="006C3595"/>
    <w:rsid w:val="006C39EB"/>
    <w:rsid w:val="006C532A"/>
    <w:rsid w:val="006C544A"/>
    <w:rsid w:val="006C66A4"/>
    <w:rsid w:val="006C6F3D"/>
    <w:rsid w:val="006C7BDE"/>
    <w:rsid w:val="006D0B3C"/>
    <w:rsid w:val="006D0B70"/>
    <w:rsid w:val="006D2B8B"/>
    <w:rsid w:val="006D5E3C"/>
    <w:rsid w:val="006E0574"/>
    <w:rsid w:val="006E1B42"/>
    <w:rsid w:val="006E30AE"/>
    <w:rsid w:val="006E7B33"/>
    <w:rsid w:val="006F037E"/>
    <w:rsid w:val="006F1ECF"/>
    <w:rsid w:val="006F7629"/>
    <w:rsid w:val="006F769C"/>
    <w:rsid w:val="006F7B19"/>
    <w:rsid w:val="0070240D"/>
    <w:rsid w:val="007025C5"/>
    <w:rsid w:val="007033B2"/>
    <w:rsid w:val="0070390E"/>
    <w:rsid w:val="00705B02"/>
    <w:rsid w:val="0071179F"/>
    <w:rsid w:val="0071460C"/>
    <w:rsid w:val="00714B8E"/>
    <w:rsid w:val="0071774D"/>
    <w:rsid w:val="00723654"/>
    <w:rsid w:val="00723E1D"/>
    <w:rsid w:val="00736673"/>
    <w:rsid w:val="00737987"/>
    <w:rsid w:val="0074016D"/>
    <w:rsid w:val="00740D78"/>
    <w:rsid w:val="0074229B"/>
    <w:rsid w:val="0074254D"/>
    <w:rsid w:val="00742982"/>
    <w:rsid w:val="007449D3"/>
    <w:rsid w:val="00745581"/>
    <w:rsid w:val="00745AD9"/>
    <w:rsid w:val="00746B5B"/>
    <w:rsid w:val="007470B6"/>
    <w:rsid w:val="00750285"/>
    <w:rsid w:val="0075030B"/>
    <w:rsid w:val="00750B6C"/>
    <w:rsid w:val="00752E81"/>
    <w:rsid w:val="007620A2"/>
    <w:rsid w:val="007641EC"/>
    <w:rsid w:val="00764A53"/>
    <w:rsid w:val="00765073"/>
    <w:rsid w:val="0076620B"/>
    <w:rsid w:val="00766413"/>
    <w:rsid w:val="00771168"/>
    <w:rsid w:val="00772849"/>
    <w:rsid w:val="007737F5"/>
    <w:rsid w:val="00776D3A"/>
    <w:rsid w:val="0078047B"/>
    <w:rsid w:val="0078179B"/>
    <w:rsid w:val="00781BD1"/>
    <w:rsid w:val="00787EC2"/>
    <w:rsid w:val="00791750"/>
    <w:rsid w:val="00791AF0"/>
    <w:rsid w:val="007930BF"/>
    <w:rsid w:val="007931FC"/>
    <w:rsid w:val="00794393"/>
    <w:rsid w:val="00795655"/>
    <w:rsid w:val="00796149"/>
    <w:rsid w:val="007977BE"/>
    <w:rsid w:val="007A0744"/>
    <w:rsid w:val="007A092A"/>
    <w:rsid w:val="007A355C"/>
    <w:rsid w:val="007A3870"/>
    <w:rsid w:val="007A401E"/>
    <w:rsid w:val="007A556A"/>
    <w:rsid w:val="007A678E"/>
    <w:rsid w:val="007B0D12"/>
    <w:rsid w:val="007B2DC7"/>
    <w:rsid w:val="007B4E4A"/>
    <w:rsid w:val="007B4F9F"/>
    <w:rsid w:val="007B52E3"/>
    <w:rsid w:val="007C1149"/>
    <w:rsid w:val="007C2C21"/>
    <w:rsid w:val="007C36A4"/>
    <w:rsid w:val="007C4C0A"/>
    <w:rsid w:val="007C4D3C"/>
    <w:rsid w:val="007C5E8D"/>
    <w:rsid w:val="007C637B"/>
    <w:rsid w:val="007C6AEE"/>
    <w:rsid w:val="007C7451"/>
    <w:rsid w:val="007D2F19"/>
    <w:rsid w:val="007D4ED1"/>
    <w:rsid w:val="007E091D"/>
    <w:rsid w:val="007E0EF1"/>
    <w:rsid w:val="007E0F3A"/>
    <w:rsid w:val="007E1CE0"/>
    <w:rsid w:val="007E1EAC"/>
    <w:rsid w:val="007E1F87"/>
    <w:rsid w:val="007E5FA3"/>
    <w:rsid w:val="007E6738"/>
    <w:rsid w:val="007E67DC"/>
    <w:rsid w:val="007E74E5"/>
    <w:rsid w:val="007E7576"/>
    <w:rsid w:val="007E79E2"/>
    <w:rsid w:val="007F010F"/>
    <w:rsid w:val="007F031D"/>
    <w:rsid w:val="007F0900"/>
    <w:rsid w:val="007F1AB7"/>
    <w:rsid w:val="007F2000"/>
    <w:rsid w:val="007F2219"/>
    <w:rsid w:val="007F25CC"/>
    <w:rsid w:val="007F6994"/>
    <w:rsid w:val="007F71B6"/>
    <w:rsid w:val="007F730B"/>
    <w:rsid w:val="007F7C72"/>
    <w:rsid w:val="00802010"/>
    <w:rsid w:val="0080299C"/>
    <w:rsid w:val="008038EE"/>
    <w:rsid w:val="008051FB"/>
    <w:rsid w:val="0080566C"/>
    <w:rsid w:val="00805725"/>
    <w:rsid w:val="00806AA5"/>
    <w:rsid w:val="00811120"/>
    <w:rsid w:val="00811900"/>
    <w:rsid w:val="008140A3"/>
    <w:rsid w:val="00814EE8"/>
    <w:rsid w:val="00820FBB"/>
    <w:rsid w:val="00821F4E"/>
    <w:rsid w:val="00822BE4"/>
    <w:rsid w:val="0082616B"/>
    <w:rsid w:val="008274A6"/>
    <w:rsid w:val="00827CB7"/>
    <w:rsid w:val="00830E7E"/>
    <w:rsid w:val="00831B88"/>
    <w:rsid w:val="00835623"/>
    <w:rsid w:val="008356CD"/>
    <w:rsid w:val="00836F83"/>
    <w:rsid w:val="00840707"/>
    <w:rsid w:val="00840F9F"/>
    <w:rsid w:val="00841AE0"/>
    <w:rsid w:val="00841D0D"/>
    <w:rsid w:val="00842DBA"/>
    <w:rsid w:val="00843944"/>
    <w:rsid w:val="00843B2E"/>
    <w:rsid w:val="00845654"/>
    <w:rsid w:val="008527CB"/>
    <w:rsid w:val="0085481C"/>
    <w:rsid w:val="00854F5E"/>
    <w:rsid w:val="00855A75"/>
    <w:rsid w:val="008579A2"/>
    <w:rsid w:val="00862030"/>
    <w:rsid w:val="00862322"/>
    <w:rsid w:val="0086379F"/>
    <w:rsid w:val="00863FE7"/>
    <w:rsid w:val="008648E3"/>
    <w:rsid w:val="0086500C"/>
    <w:rsid w:val="008670A7"/>
    <w:rsid w:val="008710BE"/>
    <w:rsid w:val="00873572"/>
    <w:rsid w:val="00874CA6"/>
    <w:rsid w:val="00875833"/>
    <w:rsid w:val="00875B83"/>
    <w:rsid w:val="0087638F"/>
    <w:rsid w:val="008816D1"/>
    <w:rsid w:val="008817B3"/>
    <w:rsid w:val="0088331E"/>
    <w:rsid w:val="00884833"/>
    <w:rsid w:val="008875B3"/>
    <w:rsid w:val="00887DB7"/>
    <w:rsid w:val="00890056"/>
    <w:rsid w:val="00891A6F"/>
    <w:rsid w:val="00893660"/>
    <w:rsid w:val="008957EE"/>
    <w:rsid w:val="00896D9B"/>
    <w:rsid w:val="008A0B66"/>
    <w:rsid w:val="008A1CFC"/>
    <w:rsid w:val="008A2340"/>
    <w:rsid w:val="008A23B2"/>
    <w:rsid w:val="008A4913"/>
    <w:rsid w:val="008A5D9D"/>
    <w:rsid w:val="008A60C3"/>
    <w:rsid w:val="008A6FBD"/>
    <w:rsid w:val="008B000B"/>
    <w:rsid w:val="008B37A8"/>
    <w:rsid w:val="008B4A89"/>
    <w:rsid w:val="008B5527"/>
    <w:rsid w:val="008B5876"/>
    <w:rsid w:val="008B71ED"/>
    <w:rsid w:val="008C01F0"/>
    <w:rsid w:val="008C23C4"/>
    <w:rsid w:val="008C4C9E"/>
    <w:rsid w:val="008C7F56"/>
    <w:rsid w:val="008D1C7C"/>
    <w:rsid w:val="008D6467"/>
    <w:rsid w:val="008D7A54"/>
    <w:rsid w:val="008E1AA1"/>
    <w:rsid w:val="008E2B7F"/>
    <w:rsid w:val="008E2BA8"/>
    <w:rsid w:val="008E3DB5"/>
    <w:rsid w:val="008E4E38"/>
    <w:rsid w:val="008E5BDD"/>
    <w:rsid w:val="008E79E8"/>
    <w:rsid w:val="008F0954"/>
    <w:rsid w:val="008F1759"/>
    <w:rsid w:val="008F198B"/>
    <w:rsid w:val="008F1BFB"/>
    <w:rsid w:val="008F3B79"/>
    <w:rsid w:val="008F4E22"/>
    <w:rsid w:val="008F5FA0"/>
    <w:rsid w:val="008F6124"/>
    <w:rsid w:val="009007D3"/>
    <w:rsid w:val="009047BF"/>
    <w:rsid w:val="009077AE"/>
    <w:rsid w:val="00907F31"/>
    <w:rsid w:val="00910DCF"/>
    <w:rsid w:val="00912E08"/>
    <w:rsid w:val="00913416"/>
    <w:rsid w:val="0091532C"/>
    <w:rsid w:val="009160FE"/>
    <w:rsid w:val="0092068E"/>
    <w:rsid w:val="00920CF5"/>
    <w:rsid w:val="009223B9"/>
    <w:rsid w:val="009240F1"/>
    <w:rsid w:val="009243AB"/>
    <w:rsid w:val="00924C22"/>
    <w:rsid w:val="00926494"/>
    <w:rsid w:val="0093554B"/>
    <w:rsid w:val="00935CA6"/>
    <w:rsid w:val="009415D5"/>
    <w:rsid w:val="0094449F"/>
    <w:rsid w:val="009445C6"/>
    <w:rsid w:val="009446EE"/>
    <w:rsid w:val="00945175"/>
    <w:rsid w:val="00945D8B"/>
    <w:rsid w:val="00955450"/>
    <w:rsid w:val="009577F4"/>
    <w:rsid w:val="0095799A"/>
    <w:rsid w:val="00960FEA"/>
    <w:rsid w:val="00961A66"/>
    <w:rsid w:val="00961BEF"/>
    <w:rsid w:val="009628AF"/>
    <w:rsid w:val="0096386F"/>
    <w:rsid w:val="00963B12"/>
    <w:rsid w:val="00963D78"/>
    <w:rsid w:val="00965578"/>
    <w:rsid w:val="00965846"/>
    <w:rsid w:val="00966D90"/>
    <w:rsid w:val="00967B90"/>
    <w:rsid w:val="00970BA5"/>
    <w:rsid w:val="0097110F"/>
    <w:rsid w:val="00971735"/>
    <w:rsid w:val="009719EB"/>
    <w:rsid w:val="009744AE"/>
    <w:rsid w:val="00976655"/>
    <w:rsid w:val="00976E3C"/>
    <w:rsid w:val="00977408"/>
    <w:rsid w:val="00984271"/>
    <w:rsid w:val="00984483"/>
    <w:rsid w:val="00985C94"/>
    <w:rsid w:val="009868C9"/>
    <w:rsid w:val="00987B6E"/>
    <w:rsid w:val="009916B3"/>
    <w:rsid w:val="00992852"/>
    <w:rsid w:val="009941DF"/>
    <w:rsid w:val="00994730"/>
    <w:rsid w:val="00995109"/>
    <w:rsid w:val="00995557"/>
    <w:rsid w:val="009A49C1"/>
    <w:rsid w:val="009B00EE"/>
    <w:rsid w:val="009B3A08"/>
    <w:rsid w:val="009B58EC"/>
    <w:rsid w:val="009B6960"/>
    <w:rsid w:val="009B6FD2"/>
    <w:rsid w:val="009B7008"/>
    <w:rsid w:val="009B798D"/>
    <w:rsid w:val="009C27E2"/>
    <w:rsid w:val="009C28CF"/>
    <w:rsid w:val="009C2A80"/>
    <w:rsid w:val="009C51AD"/>
    <w:rsid w:val="009C5BE1"/>
    <w:rsid w:val="009C7D41"/>
    <w:rsid w:val="009D1414"/>
    <w:rsid w:val="009D33C4"/>
    <w:rsid w:val="009D33E7"/>
    <w:rsid w:val="009D49EF"/>
    <w:rsid w:val="009D5330"/>
    <w:rsid w:val="009D5A14"/>
    <w:rsid w:val="009E11D0"/>
    <w:rsid w:val="009E2FE0"/>
    <w:rsid w:val="009E405A"/>
    <w:rsid w:val="009E4FB5"/>
    <w:rsid w:val="009E64B9"/>
    <w:rsid w:val="009F00C1"/>
    <w:rsid w:val="009F0A0F"/>
    <w:rsid w:val="009F468B"/>
    <w:rsid w:val="009F6451"/>
    <w:rsid w:val="009F6A4D"/>
    <w:rsid w:val="009F6B6E"/>
    <w:rsid w:val="009F7963"/>
    <w:rsid w:val="00A02EA3"/>
    <w:rsid w:val="00A031D7"/>
    <w:rsid w:val="00A046D8"/>
    <w:rsid w:val="00A04F5D"/>
    <w:rsid w:val="00A069CF"/>
    <w:rsid w:val="00A1155E"/>
    <w:rsid w:val="00A11896"/>
    <w:rsid w:val="00A120EC"/>
    <w:rsid w:val="00A13CFE"/>
    <w:rsid w:val="00A1436D"/>
    <w:rsid w:val="00A149DE"/>
    <w:rsid w:val="00A14B72"/>
    <w:rsid w:val="00A15C05"/>
    <w:rsid w:val="00A21174"/>
    <w:rsid w:val="00A2119A"/>
    <w:rsid w:val="00A2268C"/>
    <w:rsid w:val="00A232D0"/>
    <w:rsid w:val="00A24490"/>
    <w:rsid w:val="00A246DF"/>
    <w:rsid w:val="00A24B42"/>
    <w:rsid w:val="00A25973"/>
    <w:rsid w:val="00A25AC2"/>
    <w:rsid w:val="00A26894"/>
    <w:rsid w:val="00A301B4"/>
    <w:rsid w:val="00A31D9B"/>
    <w:rsid w:val="00A339BC"/>
    <w:rsid w:val="00A341FD"/>
    <w:rsid w:val="00A34494"/>
    <w:rsid w:val="00A42FBF"/>
    <w:rsid w:val="00A45610"/>
    <w:rsid w:val="00A47CC3"/>
    <w:rsid w:val="00A504E9"/>
    <w:rsid w:val="00A51DCF"/>
    <w:rsid w:val="00A52373"/>
    <w:rsid w:val="00A538C1"/>
    <w:rsid w:val="00A5442D"/>
    <w:rsid w:val="00A5514F"/>
    <w:rsid w:val="00A55971"/>
    <w:rsid w:val="00A565FD"/>
    <w:rsid w:val="00A56F08"/>
    <w:rsid w:val="00A576EF"/>
    <w:rsid w:val="00A62BA1"/>
    <w:rsid w:val="00A660E9"/>
    <w:rsid w:val="00A66F95"/>
    <w:rsid w:val="00A70365"/>
    <w:rsid w:val="00A70E34"/>
    <w:rsid w:val="00A74891"/>
    <w:rsid w:val="00A74A8D"/>
    <w:rsid w:val="00A74E63"/>
    <w:rsid w:val="00A755E0"/>
    <w:rsid w:val="00A75F1C"/>
    <w:rsid w:val="00A76FF0"/>
    <w:rsid w:val="00A7715B"/>
    <w:rsid w:val="00A77FB8"/>
    <w:rsid w:val="00A808EC"/>
    <w:rsid w:val="00A838D9"/>
    <w:rsid w:val="00A84C8D"/>
    <w:rsid w:val="00A84DFE"/>
    <w:rsid w:val="00A85B04"/>
    <w:rsid w:val="00A86F95"/>
    <w:rsid w:val="00A87CB1"/>
    <w:rsid w:val="00A90E5E"/>
    <w:rsid w:val="00A91590"/>
    <w:rsid w:val="00A9189C"/>
    <w:rsid w:val="00A91C2D"/>
    <w:rsid w:val="00A9424F"/>
    <w:rsid w:val="00A953CF"/>
    <w:rsid w:val="00A954A6"/>
    <w:rsid w:val="00AA06BD"/>
    <w:rsid w:val="00AA0CC3"/>
    <w:rsid w:val="00AA2365"/>
    <w:rsid w:val="00AA3A4F"/>
    <w:rsid w:val="00AA3BD4"/>
    <w:rsid w:val="00AA3E66"/>
    <w:rsid w:val="00AA5EF7"/>
    <w:rsid w:val="00AA6EC9"/>
    <w:rsid w:val="00AB0AAD"/>
    <w:rsid w:val="00AB58BF"/>
    <w:rsid w:val="00AB5EFC"/>
    <w:rsid w:val="00AB70D0"/>
    <w:rsid w:val="00AB734C"/>
    <w:rsid w:val="00AC29ED"/>
    <w:rsid w:val="00AC7940"/>
    <w:rsid w:val="00AC7AB0"/>
    <w:rsid w:val="00AD42BE"/>
    <w:rsid w:val="00AD7A4F"/>
    <w:rsid w:val="00AD7AD0"/>
    <w:rsid w:val="00AE006D"/>
    <w:rsid w:val="00AE0968"/>
    <w:rsid w:val="00AE6C7A"/>
    <w:rsid w:val="00AF1D5C"/>
    <w:rsid w:val="00AF2B46"/>
    <w:rsid w:val="00AF47AE"/>
    <w:rsid w:val="00AF5CED"/>
    <w:rsid w:val="00AF5E9F"/>
    <w:rsid w:val="00AF64A3"/>
    <w:rsid w:val="00B0010B"/>
    <w:rsid w:val="00B039F2"/>
    <w:rsid w:val="00B04E0A"/>
    <w:rsid w:val="00B06885"/>
    <w:rsid w:val="00B11335"/>
    <w:rsid w:val="00B12C41"/>
    <w:rsid w:val="00B138BB"/>
    <w:rsid w:val="00B14109"/>
    <w:rsid w:val="00B208F8"/>
    <w:rsid w:val="00B21A90"/>
    <w:rsid w:val="00B23C64"/>
    <w:rsid w:val="00B26AF2"/>
    <w:rsid w:val="00B32AFE"/>
    <w:rsid w:val="00B3398B"/>
    <w:rsid w:val="00B373E0"/>
    <w:rsid w:val="00B40251"/>
    <w:rsid w:val="00B403F6"/>
    <w:rsid w:val="00B416D3"/>
    <w:rsid w:val="00B426C9"/>
    <w:rsid w:val="00B4338F"/>
    <w:rsid w:val="00B452D3"/>
    <w:rsid w:val="00B47C5B"/>
    <w:rsid w:val="00B51575"/>
    <w:rsid w:val="00B524D9"/>
    <w:rsid w:val="00B52B19"/>
    <w:rsid w:val="00B54A15"/>
    <w:rsid w:val="00B60124"/>
    <w:rsid w:val="00B60C7A"/>
    <w:rsid w:val="00B61829"/>
    <w:rsid w:val="00B625AE"/>
    <w:rsid w:val="00B6563D"/>
    <w:rsid w:val="00B67E6C"/>
    <w:rsid w:val="00B712BF"/>
    <w:rsid w:val="00B73E48"/>
    <w:rsid w:val="00B73FE4"/>
    <w:rsid w:val="00B743E4"/>
    <w:rsid w:val="00B74AC6"/>
    <w:rsid w:val="00B74F79"/>
    <w:rsid w:val="00B86674"/>
    <w:rsid w:val="00B906D0"/>
    <w:rsid w:val="00B9079C"/>
    <w:rsid w:val="00B913C0"/>
    <w:rsid w:val="00B934E6"/>
    <w:rsid w:val="00B94741"/>
    <w:rsid w:val="00B962C6"/>
    <w:rsid w:val="00B963A8"/>
    <w:rsid w:val="00B97B83"/>
    <w:rsid w:val="00BA09F9"/>
    <w:rsid w:val="00BA10D7"/>
    <w:rsid w:val="00BA438C"/>
    <w:rsid w:val="00BA54B1"/>
    <w:rsid w:val="00BA5F87"/>
    <w:rsid w:val="00BA6BF9"/>
    <w:rsid w:val="00BA7103"/>
    <w:rsid w:val="00BA7517"/>
    <w:rsid w:val="00BB23CD"/>
    <w:rsid w:val="00BB2943"/>
    <w:rsid w:val="00BB39EB"/>
    <w:rsid w:val="00BB5625"/>
    <w:rsid w:val="00BC18B9"/>
    <w:rsid w:val="00BC230B"/>
    <w:rsid w:val="00BC2EA2"/>
    <w:rsid w:val="00BC5149"/>
    <w:rsid w:val="00BD0192"/>
    <w:rsid w:val="00BD0858"/>
    <w:rsid w:val="00BD131C"/>
    <w:rsid w:val="00BD1EA1"/>
    <w:rsid w:val="00BD24C9"/>
    <w:rsid w:val="00BD6F6A"/>
    <w:rsid w:val="00BE03A0"/>
    <w:rsid w:val="00BE04E2"/>
    <w:rsid w:val="00BE0DF2"/>
    <w:rsid w:val="00BE14FB"/>
    <w:rsid w:val="00BE1FB9"/>
    <w:rsid w:val="00BE75B5"/>
    <w:rsid w:val="00BF76B0"/>
    <w:rsid w:val="00C01246"/>
    <w:rsid w:val="00C040D6"/>
    <w:rsid w:val="00C05803"/>
    <w:rsid w:val="00C05EA6"/>
    <w:rsid w:val="00C064B3"/>
    <w:rsid w:val="00C12F6A"/>
    <w:rsid w:val="00C208E7"/>
    <w:rsid w:val="00C20FF7"/>
    <w:rsid w:val="00C21301"/>
    <w:rsid w:val="00C22AA1"/>
    <w:rsid w:val="00C303A8"/>
    <w:rsid w:val="00C32C26"/>
    <w:rsid w:val="00C34E01"/>
    <w:rsid w:val="00C400C6"/>
    <w:rsid w:val="00C42DF1"/>
    <w:rsid w:val="00C447D8"/>
    <w:rsid w:val="00C45751"/>
    <w:rsid w:val="00C467B3"/>
    <w:rsid w:val="00C46C50"/>
    <w:rsid w:val="00C47ED2"/>
    <w:rsid w:val="00C518FD"/>
    <w:rsid w:val="00C61D49"/>
    <w:rsid w:val="00C640C1"/>
    <w:rsid w:val="00C658E3"/>
    <w:rsid w:val="00C738B9"/>
    <w:rsid w:val="00C76853"/>
    <w:rsid w:val="00C80165"/>
    <w:rsid w:val="00C80CF9"/>
    <w:rsid w:val="00C8159E"/>
    <w:rsid w:val="00C815F3"/>
    <w:rsid w:val="00C84B17"/>
    <w:rsid w:val="00C87595"/>
    <w:rsid w:val="00C907DE"/>
    <w:rsid w:val="00C92768"/>
    <w:rsid w:val="00C927F0"/>
    <w:rsid w:val="00C929E9"/>
    <w:rsid w:val="00C93373"/>
    <w:rsid w:val="00C97606"/>
    <w:rsid w:val="00CA0663"/>
    <w:rsid w:val="00CA4FC7"/>
    <w:rsid w:val="00CA65F8"/>
    <w:rsid w:val="00CB152C"/>
    <w:rsid w:val="00CB2DC6"/>
    <w:rsid w:val="00CB4256"/>
    <w:rsid w:val="00CB4F2B"/>
    <w:rsid w:val="00CB7CC2"/>
    <w:rsid w:val="00CC12BE"/>
    <w:rsid w:val="00CC2DE3"/>
    <w:rsid w:val="00CC48CE"/>
    <w:rsid w:val="00CD013A"/>
    <w:rsid w:val="00CD2136"/>
    <w:rsid w:val="00CD3815"/>
    <w:rsid w:val="00CD677A"/>
    <w:rsid w:val="00CD7512"/>
    <w:rsid w:val="00CE19F0"/>
    <w:rsid w:val="00CE21EA"/>
    <w:rsid w:val="00CE2915"/>
    <w:rsid w:val="00CE2C3C"/>
    <w:rsid w:val="00CE341B"/>
    <w:rsid w:val="00CE3C0D"/>
    <w:rsid w:val="00CE47B7"/>
    <w:rsid w:val="00CE6681"/>
    <w:rsid w:val="00CE7F7B"/>
    <w:rsid w:val="00CF1D91"/>
    <w:rsid w:val="00CF5620"/>
    <w:rsid w:val="00CF5788"/>
    <w:rsid w:val="00CF64BD"/>
    <w:rsid w:val="00CF65EF"/>
    <w:rsid w:val="00CF7A4A"/>
    <w:rsid w:val="00CF7E90"/>
    <w:rsid w:val="00D0279C"/>
    <w:rsid w:val="00D03AC8"/>
    <w:rsid w:val="00D051F7"/>
    <w:rsid w:val="00D0538A"/>
    <w:rsid w:val="00D06976"/>
    <w:rsid w:val="00D0731B"/>
    <w:rsid w:val="00D07CEF"/>
    <w:rsid w:val="00D115AD"/>
    <w:rsid w:val="00D11D96"/>
    <w:rsid w:val="00D11F4C"/>
    <w:rsid w:val="00D1379B"/>
    <w:rsid w:val="00D13C65"/>
    <w:rsid w:val="00D17430"/>
    <w:rsid w:val="00D213B8"/>
    <w:rsid w:val="00D23E43"/>
    <w:rsid w:val="00D2463A"/>
    <w:rsid w:val="00D24BCC"/>
    <w:rsid w:val="00D26463"/>
    <w:rsid w:val="00D306AD"/>
    <w:rsid w:val="00D333A6"/>
    <w:rsid w:val="00D35815"/>
    <w:rsid w:val="00D36E98"/>
    <w:rsid w:val="00D4190F"/>
    <w:rsid w:val="00D427B7"/>
    <w:rsid w:val="00D42E7B"/>
    <w:rsid w:val="00D46621"/>
    <w:rsid w:val="00D47E89"/>
    <w:rsid w:val="00D56DB8"/>
    <w:rsid w:val="00D579F6"/>
    <w:rsid w:val="00D57F77"/>
    <w:rsid w:val="00D60E91"/>
    <w:rsid w:val="00D60F7E"/>
    <w:rsid w:val="00D63599"/>
    <w:rsid w:val="00D638D1"/>
    <w:rsid w:val="00D64213"/>
    <w:rsid w:val="00D64AB7"/>
    <w:rsid w:val="00D65BFD"/>
    <w:rsid w:val="00D66F19"/>
    <w:rsid w:val="00D67F3E"/>
    <w:rsid w:val="00D73709"/>
    <w:rsid w:val="00D85A3D"/>
    <w:rsid w:val="00D873FB"/>
    <w:rsid w:val="00D8783E"/>
    <w:rsid w:val="00D9079D"/>
    <w:rsid w:val="00D92A1E"/>
    <w:rsid w:val="00D94A58"/>
    <w:rsid w:val="00D96229"/>
    <w:rsid w:val="00DA0979"/>
    <w:rsid w:val="00DA4AFC"/>
    <w:rsid w:val="00DA53EA"/>
    <w:rsid w:val="00DA55FF"/>
    <w:rsid w:val="00DA69CD"/>
    <w:rsid w:val="00DA7A88"/>
    <w:rsid w:val="00DB0B07"/>
    <w:rsid w:val="00DB217D"/>
    <w:rsid w:val="00DB3483"/>
    <w:rsid w:val="00DB34CE"/>
    <w:rsid w:val="00DB48DC"/>
    <w:rsid w:val="00DB752B"/>
    <w:rsid w:val="00DB7A87"/>
    <w:rsid w:val="00DC1122"/>
    <w:rsid w:val="00DC17C6"/>
    <w:rsid w:val="00DC259B"/>
    <w:rsid w:val="00DC7BEF"/>
    <w:rsid w:val="00DD3AE4"/>
    <w:rsid w:val="00DD3F67"/>
    <w:rsid w:val="00DD4C7B"/>
    <w:rsid w:val="00DD6A52"/>
    <w:rsid w:val="00DD7AD0"/>
    <w:rsid w:val="00DD7D22"/>
    <w:rsid w:val="00DE0E4C"/>
    <w:rsid w:val="00DE0F1F"/>
    <w:rsid w:val="00DE14BB"/>
    <w:rsid w:val="00DE5545"/>
    <w:rsid w:val="00DE57FF"/>
    <w:rsid w:val="00DE6320"/>
    <w:rsid w:val="00DE7907"/>
    <w:rsid w:val="00DE7E9C"/>
    <w:rsid w:val="00DE7EF3"/>
    <w:rsid w:val="00DF04DE"/>
    <w:rsid w:val="00DF21E0"/>
    <w:rsid w:val="00DF2DDC"/>
    <w:rsid w:val="00DF4AA8"/>
    <w:rsid w:val="00DF53E8"/>
    <w:rsid w:val="00DF55C9"/>
    <w:rsid w:val="00DF5A47"/>
    <w:rsid w:val="00DF6E48"/>
    <w:rsid w:val="00DF7495"/>
    <w:rsid w:val="00E01A8F"/>
    <w:rsid w:val="00E01BCA"/>
    <w:rsid w:val="00E03F54"/>
    <w:rsid w:val="00E060C7"/>
    <w:rsid w:val="00E065B1"/>
    <w:rsid w:val="00E07FC3"/>
    <w:rsid w:val="00E11B48"/>
    <w:rsid w:val="00E144D8"/>
    <w:rsid w:val="00E15EE5"/>
    <w:rsid w:val="00E160E9"/>
    <w:rsid w:val="00E16B83"/>
    <w:rsid w:val="00E25786"/>
    <w:rsid w:val="00E27029"/>
    <w:rsid w:val="00E31A24"/>
    <w:rsid w:val="00E33D11"/>
    <w:rsid w:val="00E3783F"/>
    <w:rsid w:val="00E4064B"/>
    <w:rsid w:val="00E432BA"/>
    <w:rsid w:val="00E46D55"/>
    <w:rsid w:val="00E470B9"/>
    <w:rsid w:val="00E50458"/>
    <w:rsid w:val="00E519BC"/>
    <w:rsid w:val="00E56688"/>
    <w:rsid w:val="00E573BD"/>
    <w:rsid w:val="00E5747D"/>
    <w:rsid w:val="00E601BE"/>
    <w:rsid w:val="00E61CB2"/>
    <w:rsid w:val="00E61E5E"/>
    <w:rsid w:val="00E62168"/>
    <w:rsid w:val="00E6575D"/>
    <w:rsid w:val="00E65941"/>
    <w:rsid w:val="00E66B70"/>
    <w:rsid w:val="00E67D47"/>
    <w:rsid w:val="00E73190"/>
    <w:rsid w:val="00E80774"/>
    <w:rsid w:val="00E807DD"/>
    <w:rsid w:val="00E80BB2"/>
    <w:rsid w:val="00E919B6"/>
    <w:rsid w:val="00E919B8"/>
    <w:rsid w:val="00E92282"/>
    <w:rsid w:val="00E93E71"/>
    <w:rsid w:val="00E96C95"/>
    <w:rsid w:val="00E97F31"/>
    <w:rsid w:val="00EA0390"/>
    <w:rsid w:val="00EA5697"/>
    <w:rsid w:val="00EA574E"/>
    <w:rsid w:val="00EA5910"/>
    <w:rsid w:val="00EA620B"/>
    <w:rsid w:val="00EA6F34"/>
    <w:rsid w:val="00EB15DC"/>
    <w:rsid w:val="00EB2144"/>
    <w:rsid w:val="00EB602A"/>
    <w:rsid w:val="00EB7842"/>
    <w:rsid w:val="00EC0417"/>
    <w:rsid w:val="00EC3015"/>
    <w:rsid w:val="00EC4FD1"/>
    <w:rsid w:val="00EC538E"/>
    <w:rsid w:val="00ED5320"/>
    <w:rsid w:val="00ED594F"/>
    <w:rsid w:val="00EE1CD2"/>
    <w:rsid w:val="00EE1E22"/>
    <w:rsid w:val="00EE461D"/>
    <w:rsid w:val="00EE4EE2"/>
    <w:rsid w:val="00EF041C"/>
    <w:rsid w:val="00EF0B19"/>
    <w:rsid w:val="00EF1D60"/>
    <w:rsid w:val="00EF4827"/>
    <w:rsid w:val="00EF4953"/>
    <w:rsid w:val="00EF546C"/>
    <w:rsid w:val="00EF5881"/>
    <w:rsid w:val="00EF6856"/>
    <w:rsid w:val="00EF6E4C"/>
    <w:rsid w:val="00EF71E7"/>
    <w:rsid w:val="00EF72A0"/>
    <w:rsid w:val="00F00077"/>
    <w:rsid w:val="00F01922"/>
    <w:rsid w:val="00F02730"/>
    <w:rsid w:val="00F05ADA"/>
    <w:rsid w:val="00F117F7"/>
    <w:rsid w:val="00F12276"/>
    <w:rsid w:val="00F124D8"/>
    <w:rsid w:val="00F13A8C"/>
    <w:rsid w:val="00F154DC"/>
    <w:rsid w:val="00F222FC"/>
    <w:rsid w:val="00F228B9"/>
    <w:rsid w:val="00F2310C"/>
    <w:rsid w:val="00F233A2"/>
    <w:rsid w:val="00F239F7"/>
    <w:rsid w:val="00F250EF"/>
    <w:rsid w:val="00F25805"/>
    <w:rsid w:val="00F262D7"/>
    <w:rsid w:val="00F303E3"/>
    <w:rsid w:val="00F32E84"/>
    <w:rsid w:val="00F3495E"/>
    <w:rsid w:val="00F40F21"/>
    <w:rsid w:val="00F418D9"/>
    <w:rsid w:val="00F41B4C"/>
    <w:rsid w:val="00F437F3"/>
    <w:rsid w:val="00F44088"/>
    <w:rsid w:val="00F4454D"/>
    <w:rsid w:val="00F447CD"/>
    <w:rsid w:val="00F44ED9"/>
    <w:rsid w:val="00F44F5F"/>
    <w:rsid w:val="00F45633"/>
    <w:rsid w:val="00F513F7"/>
    <w:rsid w:val="00F52D3A"/>
    <w:rsid w:val="00F536AE"/>
    <w:rsid w:val="00F53DAF"/>
    <w:rsid w:val="00F5421D"/>
    <w:rsid w:val="00F567B6"/>
    <w:rsid w:val="00F57F38"/>
    <w:rsid w:val="00F60AAE"/>
    <w:rsid w:val="00F6108C"/>
    <w:rsid w:val="00F6269A"/>
    <w:rsid w:val="00F634F4"/>
    <w:rsid w:val="00F64B90"/>
    <w:rsid w:val="00F65EF5"/>
    <w:rsid w:val="00F66C43"/>
    <w:rsid w:val="00F72A86"/>
    <w:rsid w:val="00F72E43"/>
    <w:rsid w:val="00F735AF"/>
    <w:rsid w:val="00F76E64"/>
    <w:rsid w:val="00F80758"/>
    <w:rsid w:val="00F81883"/>
    <w:rsid w:val="00F83553"/>
    <w:rsid w:val="00F83630"/>
    <w:rsid w:val="00F83CE7"/>
    <w:rsid w:val="00F84C90"/>
    <w:rsid w:val="00F85BEB"/>
    <w:rsid w:val="00F866A2"/>
    <w:rsid w:val="00F86A1C"/>
    <w:rsid w:val="00F92BD3"/>
    <w:rsid w:val="00F92DC6"/>
    <w:rsid w:val="00F93130"/>
    <w:rsid w:val="00F93397"/>
    <w:rsid w:val="00F9349C"/>
    <w:rsid w:val="00F94403"/>
    <w:rsid w:val="00F94B26"/>
    <w:rsid w:val="00F95FDE"/>
    <w:rsid w:val="00F96DDE"/>
    <w:rsid w:val="00F96F68"/>
    <w:rsid w:val="00FA1E21"/>
    <w:rsid w:val="00FA4E07"/>
    <w:rsid w:val="00FA642A"/>
    <w:rsid w:val="00FB0069"/>
    <w:rsid w:val="00FB096F"/>
    <w:rsid w:val="00FB0CCF"/>
    <w:rsid w:val="00FB2889"/>
    <w:rsid w:val="00FB28CF"/>
    <w:rsid w:val="00FB45C8"/>
    <w:rsid w:val="00FB530B"/>
    <w:rsid w:val="00FB5E94"/>
    <w:rsid w:val="00FB6368"/>
    <w:rsid w:val="00FB64D6"/>
    <w:rsid w:val="00FB7D22"/>
    <w:rsid w:val="00FC0FEC"/>
    <w:rsid w:val="00FC1155"/>
    <w:rsid w:val="00FC21F6"/>
    <w:rsid w:val="00FC4C13"/>
    <w:rsid w:val="00FC4C9E"/>
    <w:rsid w:val="00FD058D"/>
    <w:rsid w:val="00FD0ECF"/>
    <w:rsid w:val="00FD1F27"/>
    <w:rsid w:val="00FD38CC"/>
    <w:rsid w:val="00FD3CB2"/>
    <w:rsid w:val="00FD72F3"/>
    <w:rsid w:val="00FE0BDC"/>
    <w:rsid w:val="00FE2459"/>
    <w:rsid w:val="00FE558C"/>
    <w:rsid w:val="00FE6E0D"/>
    <w:rsid w:val="00FE7104"/>
    <w:rsid w:val="00FE7556"/>
    <w:rsid w:val="00FF3194"/>
    <w:rsid w:val="00FF5F6F"/>
    <w:rsid w:val="00FF6D57"/>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437F6"/>
  <w15:docId w15:val="{2C74EB55-89DA-462E-AC66-2D478183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9"/>
    <w:rPr>
      <w:sz w:val="24"/>
      <w:szCs w:val="24"/>
    </w:rPr>
  </w:style>
  <w:style w:type="paragraph" w:styleId="Heading1">
    <w:name w:val="heading 1"/>
    <w:basedOn w:val="Normal"/>
    <w:next w:val="Normal"/>
    <w:link w:val="Heading1Char"/>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01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30BBF"/>
    <w:pPr>
      <w:tabs>
        <w:tab w:val="right" w:leader="dot" w:pos="9350"/>
      </w:tabs>
    </w:pPr>
    <w:rPr>
      <w:rFonts w:ascii="Arial" w:hAnsi="Arial"/>
      <w:b/>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semiHidden/>
    <w:rsid w:val="004839DB"/>
    <w:pPr>
      <w:ind w:left="480"/>
    </w:pPr>
    <w:rPr>
      <w:rFonts w:ascii="Arial" w:hAnsi="Arial"/>
      <w:sz w:val="18"/>
    </w:rPr>
  </w:style>
  <w:style w:type="paragraph" w:styleId="NormalWeb">
    <w:name w:val="Normal (Web)"/>
    <w:basedOn w:val="Normal"/>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rsid w:val="00180B78"/>
    <w:pPr>
      <w:tabs>
        <w:tab w:val="center" w:pos="4320"/>
        <w:tab w:val="right" w:pos="8640"/>
      </w:tabs>
    </w:p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semiHidden/>
    <w:rsid w:val="004839DB"/>
    <w:pPr>
      <w:ind w:left="720"/>
    </w:pPr>
    <w:rPr>
      <w:rFonts w:ascii="Arial" w:hAnsi="Arial"/>
      <w:sz w:val="16"/>
    </w:rPr>
  </w:style>
  <w:style w:type="character" w:styleId="PlaceholderText">
    <w:name w:val="Placeholder Text"/>
    <w:basedOn w:val="DefaultParagraphFont"/>
    <w:uiPriority w:val="99"/>
    <w:semiHidden/>
    <w:rsid w:val="002D50EC"/>
    <w:rPr>
      <w:color w:val="808080"/>
    </w:rPr>
  </w:style>
  <w:style w:type="paragraph" w:styleId="ListParagraph">
    <w:name w:val="List Paragraph"/>
    <w:basedOn w:val="Normal"/>
    <w:uiPriority w:val="34"/>
    <w:qFormat/>
    <w:rsid w:val="002D50EC"/>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D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232">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1889">
      <w:bodyDiv w:val="1"/>
      <w:marLeft w:val="0"/>
      <w:marRight w:val="0"/>
      <w:marTop w:val="0"/>
      <w:marBottom w:val="0"/>
      <w:divBdr>
        <w:top w:val="none" w:sz="0" w:space="0" w:color="auto"/>
        <w:left w:val="none" w:sz="0" w:space="0" w:color="auto"/>
        <w:bottom w:val="none" w:sz="0" w:space="0" w:color="auto"/>
        <w:right w:val="none" w:sz="0" w:space="0" w:color="auto"/>
      </w:divBdr>
    </w:div>
    <w:div w:id="1494638176">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a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p.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venlymadecreations@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avenlymadecre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7F23-F151-475F-831D-13F89BFE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26</Pages>
  <Words>10140</Words>
  <Characters>57804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Family Handbook - Home Based</vt:lpstr>
    </vt:vector>
  </TitlesOfParts>
  <Company>Microsoft</Company>
  <LinksUpToDate>false</LinksUpToDate>
  <CharactersWithSpaces>67809</CharactersWithSpaces>
  <SharedDoc>false</SharedDoc>
  <HLinks>
    <vt:vector size="522" baseType="variant">
      <vt:variant>
        <vt:i4>6357083</vt:i4>
      </vt:variant>
      <vt:variant>
        <vt:i4>516</vt:i4>
      </vt:variant>
      <vt:variant>
        <vt:i4>0</vt:i4>
      </vt:variant>
      <vt:variant>
        <vt:i4>5</vt:i4>
      </vt:variant>
      <vt:variant>
        <vt:lpwstr>mailto:heavenlymadecreations@gmail.com</vt:lpwstr>
      </vt:variant>
      <vt:variant>
        <vt:lpwstr/>
      </vt:variant>
      <vt:variant>
        <vt:i4>3276909</vt:i4>
      </vt:variant>
      <vt:variant>
        <vt:i4>511</vt:i4>
      </vt:variant>
      <vt:variant>
        <vt:i4>0</vt:i4>
      </vt:variant>
      <vt:variant>
        <vt:i4>5</vt:i4>
      </vt:variant>
      <vt:variant>
        <vt:lpwstr>http://www.aap.org/</vt:lpwstr>
      </vt:variant>
      <vt:variant>
        <vt:lpwstr/>
      </vt:variant>
      <vt:variant>
        <vt:i4>3276909</vt:i4>
      </vt:variant>
      <vt:variant>
        <vt:i4>508</vt:i4>
      </vt:variant>
      <vt:variant>
        <vt:i4>0</vt:i4>
      </vt:variant>
      <vt:variant>
        <vt:i4>5</vt:i4>
      </vt:variant>
      <vt:variant>
        <vt:lpwstr>http://www.aap.org/</vt:lpwstr>
      </vt:variant>
      <vt:variant>
        <vt:lpwstr/>
      </vt:variant>
      <vt:variant>
        <vt:i4>6357083</vt:i4>
      </vt:variant>
      <vt:variant>
        <vt:i4>501</vt:i4>
      </vt:variant>
      <vt:variant>
        <vt:i4>0</vt:i4>
      </vt:variant>
      <vt:variant>
        <vt:i4>5</vt:i4>
      </vt:variant>
      <vt:variant>
        <vt:lpwstr>mailto:heavenlymadecreations@gmail.com</vt:lpwstr>
      </vt:variant>
      <vt:variant>
        <vt:lpwstr/>
      </vt:variant>
      <vt:variant>
        <vt:i4>1179703</vt:i4>
      </vt:variant>
      <vt:variant>
        <vt:i4>494</vt:i4>
      </vt:variant>
      <vt:variant>
        <vt:i4>0</vt:i4>
      </vt:variant>
      <vt:variant>
        <vt:i4>5</vt:i4>
      </vt:variant>
      <vt:variant>
        <vt:lpwstr/>
      </vt:variant>
      <vt:variant>
        <vt:lpwstr>_Toc18001974</vt:lpwstr>
      </vt:variant>
      <vt:variant>
        <vt:i4>1376311</vt:i4>
      </vt:variant>
      <vt:variant>
        <vt:i4>488</vt:i4>
      </vt:variant>
      <vt:variant>
        <vt:i4>0</vt:i4>
      </vt:variant>
      <vt:variant>
        <vt:i4>5</vt:i4>
      </vt:variant>
      <vt:variant>
        <vt:lpwstr/>
      </vt:variant>
      <vt:variant>
        <vt:lpwstr>_Toc18001973</vt:lpwstr>
      </vt:variant>
      <vt:variant>
        <vt:i4>1310775</vt:i4>
      </vt:variant>
      <vt:variant>
        <vt:i4>482</vt:i4>
      </vt:variant>
      <vt:variant>
        <vt:i4>0</vt:i4>
      </vt:variant>
      <vt:variant>
        <vt:i4>5</vt:i4>
      </vt:variant>
      <vt:variant>
        <vt:lpwstr/>
      </vt:variant>
      <vt:variant>
        <vt:lpwstr>_Toc18001972</vt:lpwstr>
      </vt:variant>
      <vt:variant>
        <vt:i4>1507383</vt:i4>
      </vt:variant>
      <vt:variant>
        <vt:i4>476</vt:i4>
      </vt:variant>
      <vt:variant>
        <vt:i4>0</vt:i4>
      </vt:variant>
      <vt:variant>
        <vt:i4>5</vt:i4>
      </vt:variant>
      <vt:variant>
        <vt:lpwstr/>
      </vt:variant>
      <vt:variant>
        <vt:lpwstr>_Toc18001971</vt:lpwstr>
      </vt:variant>
      <vt:variant>
        <vt:i4>1441847</vt:i4>
      </vt:variant>
      <vt:variant>
        <vt:i4>470</vt:i4>
      </vt:variant>
      <vt:variant>
        <vt:i4>0</vt:i4>
      </vt:variant>
      <vt:variant>
        <vt:i4>5</vt:i4>
      </vt:variant>
      <vt:variant>
        <vt:lpwstr/>
      </vt:variant>
      <vt:variant>
        <vt:lpwstr>_Toc18001970</vt:lpwstr>
      </vt:variant>
      <vt:variant>
        <vt:i4>2031670</vt:i4>
      </vt:variant>
      <vt:variant>
        <vt:i4>464</vt:i4>
      </vt:variant>
      <vt:variant>
        <vt:i4>0</vt:i4>
      </vt:variant>
      <vt:variant>
        <vt:i4>5</vt:i4>
      </vt:variant>
      <vt:variant>
        <vt:lpwstr/>
      </vt:variant>
      <vt:variant>
        <vt:lpwstr>_Toc18001969</vt:lpwstr>
      </vt:variant>
      <vt:variant>
        <vt:i4>1966134</vt:i4>
      </vt:variant>
      <vt:variant>
        <vt:i4>458</vt:i4>
      </vt:variant>
      <vt:variant>
        <vt:i4>0</vt:i4>
      </vt:variant>
      <vt:variant>
        <vt:i4>5</vt:i4>
      </vt:variant>
      <vt:variant>
        <vt:lpwstr/>
      </vt:variant>
      <vt:variant>
        <vt:lpwstr>_Toc18001968</vt:lpwstr>
      </vt:variant>
      <vt:variant>
        <vt:i4>1114166</vt:i4>
      </vt:variant>
      <vt:variant>
        <vt:i4>452</vt:i4>
      </vt:variant>
      <vt:variant>
        <vt:i4>0</vt:i4>
      </vt:variant>
      <vt:variant>
        <vt:i4>5</vt:i4>
      </vt:variant>
      <vt:variant>
        <vt:lpwstr/>
      </vt:variant>
      <vt:variant>
        <vt:lpwstr>_Toc18001967</vt:lpwstr>
      </vt:variant>
      <vt:variant>
        <vt:i4>1048630</vt:i4>
      </vt:variant>
      <vt:variant>
        <vt:i4>446</vt:i4>
      </vt:variant>
      <vt:variant>
        <vt:i4>0</vt:i4>
      </vt:variant>
      <vt:variant>
        <vt:i4>5</vt:i4>
      </vt:variant>
      <vt:variant>
        <vt:lpwstr/>
      </vt:variant>
      <vt:variant>
        <vt:lpwstr>_Toc18001966</vt:lpwstr>
      </vt:variant>
      <vt:variant>
        <vt:i4>1245238</vt:i4>
      </vt:variant>
      <vt:variant>
        <vt:i4>440</vt:i4>
      </vt:variant>
      <vt:variant>
        <vt:i4>0</vt:i4>
      </vt:variant>
      <vt:variant>
        <vt:i4>5</vt:i4>
      </vt:variant>
      <vt:variant>
        <vt:lpwstr/>
      </vt:variant>
      <vt:variant>
        <vt:lpwstr>_Toc18001965</vt:lpwstr>
      </vt:variant>
      <vt:variant>
        <vt:i4>1179702</vt:i4>
      </vt:variant>
      <vt:variant>
        <vt:i4>434</vt:i4>
      </vt:variant>
      <vt:variant>
        <vt:i4>0</vt:i4>
      </vt:variant>
      <vt:variant>
        <vt:i4>5</vt:i4>
      </vt:variant>
      <vt:variant>
        <vt:lpwstr/>
      </vt:variant>
      <vt:variant>
        <vt:lpwstr>_Toc18001964</vt:lpwstr>
      </vt:variant>
      <vt:variant>
        <vt:i4>1376310</vt:i4>
      </vt:variant>
      <vt:variant>
        <vt:i4>428</vt:i4>
      </vt:variant>
      <vt:variant>
        <vt:i4>0</vt:i4>
      </vt:variant>
      <vt:variant>
        <vt:i4>5</vt:i4>
      </vt:variant>
      <vt:variant>
        <vt:lpwstr/>
      </vt:variant>
      <vt:variant>
        <vt:lpwstr>_Toc18001963</vt:lpwstr>
      </vt:variant>
      <vt:variant>
        <vt:i4>1310774</vt:i4>
      </vt:variant>
      <vt:variant>
        <vt:i4>422</vt:i4>
      </vt:variant>
      <vt:variant>
        <vt:i4>0</vt:i4>
      </vt:variant>
      <vt:variant>
        <vt:i4>5</vt:i4>
      </vt:variant>
      <vt:variant>
        <vt:lpwstr/>
      </vt:variant>
      <vt:variant>
        <vt:lpwstr>_Toc18001962</vt:lpwstr>
      </vt:variant>
      <vt:variant>
        <vt:i4>1507382</vt:i4>
      </vt:variant>
      <vt:variant>
        <vt:i4>416</vt:i4>
      </vt:variant>
      <vt:variant>
        <vt:i4>0</vt:i4>
      </vt:variant>
      <vt:variant>
        <vt:i4>5</vt:i4>
      </vt:variant>
      <vt:variant>
        <vt:lpwstr/>
      </vt:variant>
      <vt:variant>
        <vt:lpwstr>_Toc18001961</vt:lpwstr>
      </vt:variant>
      <vt:variant>
        <vt:i4>1441846</vt:i4>
      </vt:variant>
      <vt:variant>
        <vt:i4>410</vt:i4>
      </vt:variant>
      <vt:variant>
        <vt:i4>0</vt:i4>
      </vt:variant>
      <vt:variant>
        <vt:i4>5</vt:i4>
      </vt:variant>
      <vt:variant>
        <vt:lpwstr/>
      </vt:variant>
      <vt:variant>
        <vt:lpwstr>_Toc18001960</vt:lpwstr>
      </vt:variant>
      <vt:variant>
        <vt:i4>2031669</vt:i4>
      </vt:variant>
      <vt:variant>
        <vt:i4>404</vt:i4>
      </vt:variant>
      <vt:variant>
        <vt:i4>0</vt:i4>
      </vt:variant>
      <vt:variant>
        <vt:i4>5</vt:i4>
      </vt:variant>
      <vt:variant>
        <vt:lpwstr/>
      </vt:variant>
      <vt:variant>
        <vt:lpwstr>_Toc18001959</vt:lpwstr>
      </vt:variant>
      <vt:variant>
        <vt:i4>1966133</vt:i4>
      </vt:variant>
      <vt:variant>
        <vt:i4>398</vt:i4>
      </vt:variant>
      <vt:variant>
        <vt:i4>0</vt:i4>
      </vt:variant>
      <vt:variant>
        <vt:i4>5</vt:i4>
      </vt:variant>
      <vt:variant>
        <vt:lpwstr/>
      </vt:variant>
      <vt:variant>
        <vt:lpwstr>_Toc18001958</vt:lpwstr>
      </vt:variant>
      <vt:variant>
        <vt:i4>1114165</vt:i4>
      </vt:variant>
      <vt:variant>
        <vt:i4>392</vt:i4>
      </vt:variant>
      <vt:variant>
        <vt:i4>0</vt:i4>
      </vt:variant>
      <vt:variant>
        <vt:i4>5</vt:i4>
      </vt:variant>
      <vt:variant>
        <vt:lpwstr/>
      </vt:variant>
      <vt:variant>
        <vt:lpwstr>_Toc18001957</vt:lpwstr>
      </vt:variant>
      <vt:variant>
        <vt:i4>1048629</vt:i4>
      </vt:variant>
      <vt:variant>
        <vt:i4>386</vt:i4>
      </vt:variant>
      <vt:variant>
        <vt:i4>0</vt:i4>
      </vt:variant>
      <vt:variant>
        <vt:i4>5</vt:i4>
      </vt:variant>
      <vt:variant>
        <vt:lpwstr/>
      </vt:variant>
      <vt:variant>
        <vt:lpwstr>_Toc18001956</vt:lpwstr>
      </vt:variant>
      <vt:variant>
        <vt:i4>1245237</vt:i4>
      </vt:variant>
      <vt:variant>
        <vt:i4>380</vt:i4>
      </vt:variant>
      <vt:variant>
        <vt:i4>0</vt:i4>
      </vt:variant>
      <vt:variant>
        <vt:i4>5</vt:i4>
      </vt:variant>
      <vt:variant>
        <vt:lpwstr/>
      </vt:variant>
      <vt:variant>
        <vt:lpwstr>_Toc18001955</vt:lpwstr>
      </vt:variant>
      <vt:variant>
        <vt:i4>1179701</vt:i4>
      </vt:variant>
      <vt:variant>
        <vt:i4>374</vt:i4>
      </vt:variant>
      <vt:variant>
        <vt:i4>0</vt:i4>
      </vt:variant>
      <vt:variant>
        <vt:i4>5</vt:i4>
      </vt:variant>
      <vt:variant>
        <vt:lpwstr/>
      </vt:variant>
      <vt:variant>
        <vt:lpwstr>_Toc18001954</vt:lpwstr>
      </vt:variant>
      <vt:variant>
        <vt:i4>1376309</vt:i4>
      </vt:variant>
      <vt:variant>
        <vt:i4>368</vt:i4>
      </vt:variant>
      <vt:variant>
        <vt:i4>0</vt:i4>
      </vt:variant>
      <vt:variant>
        <vt:i4>5</vt:i4>
      </vt:variant>
      <vt:variant>
        <vt:lpwstr/>
      </vt:variant>
      <vt:variant>
        <vt:lpwstr>_Toc18001953</vt:lpwstr>
      </vt:variant>
      <vt:variant>
        <vt:i4>1310773</vt:i4>
      </vt:variant>
      <vt:variant>
        <vt:i4>362</vt:i4>
      </vt:variant>
      <vt:variant>
        <vt:i4>0</vt:i4>
      </vt:variant>
      <vt:variant>
        <vt:i4>5</vt:i4>
      </vt:variant>
      <vt:variant>
        <vt:lpwstr/>
      </vt:variant>
      <vt:variant>
        <vt:lpwstr>_Toc18001952</vt:lpwstr>
      </vt:variant>
      <vt:variant>
        <vt:i4>1507381</vt:i4>
      </vt:variant>
      <vt:variant>
        <vt:i4>356</vt:i4>
      </vt:variant>
      <vt:variant>
        <vt:i4>0</vt:i4>
      </vt:variant>
      <vt:variant>
        <vt:i4>5</vt:i4>
      </vt:variant>
      <vt:variant>
        <vt:lpwstr/>
      </vt:variant>
      <vt:variant>
        <vt:lpwstr>_Toc18001951</vt:lpwstr>
      </vt:variant>
      <vt:variant>
        <vt:i4>1441845</vt:i4>
      </vt:variant>
      <vt:variant>
        <vt:i4>350</vt:i4>
      </vt:variant>
      <vt:variant>
        <vt:i4>0</vt:i4>
      </vt:variant>
      <vt:variant>
        <vt:i4>5</vt:i4>
      </vt:variant>
      <vt:variant>
        <vt:lpwstr/>
      </vt:variant>
      <vt:variant>
        <vt:lpwstr>_Toc18001950</vt:lpwstr>
      </vt:variant>
      <vt:variant>
        <vt:i4>2031668</vt:i4>
      </vt:variant>
      <vt:variant>
        <vt:i4>344</vt:i4>
      </vt:variant>
      <vt:variant>
        <vt:i4>0</vt:i4>
      </vt:variant>
      <vt:variant>
        <vt:i4>5</vt:i4>
      </vt:variant>
      <vt:variant>
        <vt:lpwstr/>
      </vt:variant>
      <vt:variant>
        <vt:lpwstr>_Toc18001949</vt:lpwstr>
      </vt:variant>
      <vt:variant>
        <vt:i4>1966132</vt:i4>
      </vt:variant>
      <vt:variant>
        <vt:i4>338</vt:i4>
      </vt:variant>
      <vt:variant>
        <vt:i4>0</vt:i4>
      </vt:variant>
      <vt:variant>
        <vt:i4>5</vt:i4>
      </vt:variant>
      <vt:variant>
        <vt:lpwstr/>
      </vt:variant>
      <vt:variant>
        <vt:lpwstr>_Toc18001948</vt:lpwstr>
      </vt:variant>
      <vt:variant>
        <vt:i4>1114164</vt:i4>
      </vt:variant>
      <vt:variant>
        <vt:i4>332</vt:i4>
      </vt:variant>
      <vt:variant>
        <vt:i4>0</vt:i4>
      </vt:variant>
      <vt:variant>
        <vt:i4>5</vt:i4>
      </vt:variant>
      <vt:variant>
        <vt:lpwstr/>
      </vt:variant>
      <vt:variant>
        <vt:lpwstr>_Toc18001947</vt:lpwstr>
      </vt:variant>
      <vt:variant>
        <vt:i4>1048628</vt:i4>
      </vt:variant>
      <vt:variant>
        <vt:i4>326</vt:i4>
      </vt:variant>
      <vt:variant>
        <vt:i4>0</vt:i4>
      </vt:variant>
      <vt:variant>
        <vt:i4>5</vt:i4>
      </vt:variant>
      <vt:variant>
        <vt:lpwstr/>
      </vt:variant>
      <vt:variant>
        <vt:lpwstr>_Toc18001946</vt:lpwstr>
      </vt:variant>
      <vt:variant>
        <vt:i4>1245236</vt:i4>
      </vt:variant>
      <vt:variant>
        <vt:i4>320</vt:i4>
      </vt:variant>
      <vt:variant>
        <vt:i4>0</vt:i4>
      </vt:variant>
      <vt:variant>
        <vt:i4>5</vt:i4>
      </vt:variant>
      <vt:variant>
        <vt:lpwstr/>
      </vt:variant>
      <vt:variant>
        <vt:lpwstr>_Toc18001945</vt:lpwstr>
      </vt:variant>
      <vt:variant>
        <vt:i4>1179700</vt:i4>
      </vt:variant>
      <vt:variant>
        <vt:i4>314</vt:i4>
      </vt:variant>
      <vt:variant>
        <vt:i4>0</vt:i4>
      </vt:variant>
      <vt:variant>
        <vt:i4>5</vt:i4>
      </vt:variant>
      <vt:variant>
        <vt:lpwstr/>
      </vt:variant>
      <vt:variant>
        <vt:lpwstr>_Toc18001944</vt:lpwstr>
      </vt:variant>
      <vt:variant>
        <vt:i4>1376308</vt:i4>
      </vt:variant>
      <vt:variant>
        <vt:i4>308</vt:i4>
      </vt:variant>
      <vt:variant>
        <vt:i4>0</vt:i4>
      </vt:variant>
      <vt:variant>
        <vt:i4>5</vt:i4>
      </vt:variant>
      <vt:variant>
        <vt:lpwstr/>
      </vt:variant>
      <vt:variant>
        <vt:lpwstr>_Toc18001943</vt:lpwstr>
      </vt:variant>
      <vt:variant>
        <vt:i4>1310772</vt:i4>
      </vt:variant>
      <vt:variant>
        <vt:i4>302</vt:i4>
      </vt:variant>
      <vt:variant>
        <vt:i4>0</vt:i4>
      </vt:variant>
      <vt:variant>
        <vt:i4>5</vt:i4>
      </vt:variant>
      <vt:variant>
        <vt:lpwstr/>
      </vt:variant>
      <vt:variant>
        <vt:lpwstr>_Toc18001942</vt:lpwstr>
      </vt:variant>
      <vt:variant>
        <vt:i4>1507380</vt:i4>
      </vt:variant>
      <vt:variant>
        <vt:i4>296</vt:i4>
      </vt:variant>
      <vt:variant>
        <vt:i4>0</vt:i4>
      </vt:variant>
      <vt:variant>
        <vt:i4>5</vt:i4>
      </vt:variant>
      <vt:variant>
        <vt:lpwstr/>
      </vt:variant>
      <vt:variant>
        <vt:lpwstr>_Toc18001941</vt:lpwstr>
      </vt:variant>
      <vt:variant>
        <vt:i4>1441844</vt:i4>
      </vt:variant>
      <vt:variant>
        <vt:i4>290</vt:i4>
      </vt:variant>
      <vt:variant>
        <vt:i4>0</vt:i4>
      </vt:variant>
      <vt:variant>
        <vt:i4>5</vt:i4>
      </vt:variant>
      <vt:variant>
        <vt:lpwstr/>
      </vt:variant>
      <vt:variant>
        <vt:lpwstr>_Toc18001940</vt:lpwstr>
      </vt:variant>
      <vt:variant>
        <vt:i4>2031667</vt:i4>
      </vt:variant>
      <vt:variant>
        <vt:i4>284</vt:i4>
      </vt:variant>
      <vt:variant>
        <vt:i4>0</vt:i4>
      </vt:variant>
      <vt:variant>
        <vt:i4>5</vt:i4>
      </vt:variant>
      <vt:variant>
        <vt:lpwstr/>
      </vt:variant>
      <vt:variant>
        <vt:lpwstr>_Toc18001939</vt:lpwstr>
      </vt:variant>
      <vt:variant>
        <vt:i4>1966131</vt:i4>
      </vt:variant>
      <vt:variant>
        <vt:i4>278</vt:i4>
      </vt:variant>
      <vt:variant>
        <vt:i4>0</vt:i4>
      </vt:variant>
      <vt:variant>
        <vt:i4>5</vt:i4>
      </vt:variant>
      <vt:variant>
        <vt:lpwstr/>
      </vt:variant>
      <vt:variant>
        <vt:lpwstr>_Toc18001938</vt:lpwstr>
      </vt:variant>
      <vt:variant>
        <vt:i4>1114163</vt:i4>
      </vt:variant>
      <vt:variant>
        <vt:i4>272</vt:i4>
      </vt:variant>
      <vt:variant>
        <vt:i4>0</vt:i4>
      </vt:variant>
      <vt:variant>
        <vt:i4>5</vt:i4>
      </vt:variant>
      <vt:variant>
        <vt:lpwstr/>
      </vt:variant>
      <vt:variant>
        <vt:lpwstr>_Toc18001937</vt:lpwstr>
      </vt:variant>
      <vt:variant>
        <vt:i4>1048627</vt:i4>
      </vt:variant>
      <vt:variant>
        <vt:i4>266</vt:i4>
      </vt:variant>
      <vt:variant>
        <vt:i4>0</vt:i4>
      </vt:variant>
      <vt:variant>
        <vt:i4>5</vt:i4>
      </vt:variant>
      <vt:variant>
        <vt:lpwstr/>
      </vt:variant>
      <vt:variant>
        <vt:lpwstr>_Toc18001936</vt:lpwstr>
      </vt:variant>
      <vt:variant>
        <vt:i4>1245235</vt:i4>
      </vt:variant>
      <vt:variant>
        <vt:i4>260</vt:i4>
      </vt:variant>
      <vt:variant>
        <vt:i4>0</vt:i4>
      </vt:variant>
      <vt:variant>
        <vt:i4>5</vt:i4>
      </vt:variant>
      <vt:variant>
        <vt:lpwstr/>
      </vt:variant>
      <vt:variant>
        <vt:lpwstr>_Toc18001935</vt:lpwstr>
      </vt:variant>
      <vt:variant>
        <vt:i4>1179699</vt:i4>
      </vt:variant>
      <vt:variant>
        <vt:i4>254</vt:i4>
      </vt:variant>
      <vt:variant>
        <vt:i4>0</vt:i4>
      </vt:variant>
      <vt:variant>
        <vt:i4>5</vt:i4>
      </vt:variant>
      <vt:variant>
        <vt:lpwstr/>
      </vt:variant>
      <vt:variant>
        <vt:lpwstr>_Toc18001934</vt:lpwstr>
      </vt:variant>
      <vt:variant>
        <vt:i4>1376307</vt:i4>
      </vt:variant>
      <vt:variant>
        <vt:i4>248</vt:i4>
      </vt:variant>
      <vt:variant>
        <vt:i4>0</vt:i4>
      </vt:variant>
      <vt:variant>
        <vt:i4>5</vt:i4>
      </vt:variant>
      <vt:variant>
        <vt:lpwstr/>
      </vt:variant>
      <vt:variant>
        <vt:lpwstr>_Toc18001933</vt:lpwstr>
      </vt:variant>
      <vt:variant>
        <vt:i4>1310771</vt:i4>
      </vt:variant>
      <vt:variant>
        <vt:i4>242</vt:i4>
      </vt:variant>
      <vt:variant>
        <vt:i4>0</vt:i4>
      </vt:variant>
      <vt:variant>
        <vt:i4>5</vt:i4>
      </vt:variant>
      <vt:variant>
        <vt:lpwstr/>
      </vt:variant>
      <vt:variant>
        <vt:lpwstr>_Toc18001932</vt:lpwstr>
      </vt:variant>
      <vt:variant>
        <vt:i4>1507379</vt:i4>
      </vt:variant>
      <vt:variant>
        <vt:i4>236</vt:i4>
      </vt:variant>
      <vt:variant>
        <vt:i4>0</vt:i4>
      </vt:variant>
      <vt:variant>
        <vt:i4>5</vt:i4>
      </vt:variant>
      <vt:variant>
        <vt:lpwstr/>
      </vt:variant>
      <vt:variant>
        <vt:lpwstr>_Toc18001931</vt:lpwstr>
      </vt:variant>
      <vt:variant>
        <vt:i4>1441843</vt:i4>
      </vt:variant>
      <vt:variant>
        <vt:i4>230</vt:i4>
      </vt:variant>
      <vt:variant>
        <vt:i4>0</vt:i4>
      </vt:variant>
      <vt:variant>
        <vt:i4>5</vt:i4>
      </vt:variant>
      <vt:variant>
        <vt:lpwstr/>
      </vt:variant>
      <vt:variant>
        <vt:lpwstr>_Toc18001930</vt:lpwstr>
      </vt:variant>
      <vt:variant>
        <vt:i4>2031666</vt:i4>
      </vt:variant>
      <vt:variant>
        <vt:i4>224</vt:i4>
      </vt:variant>
      <vt:variant>
        <vt:i4>0</vt:i4>
      </vt:variant>
      <vt:variant>
        <vt:i4>5</vt:i4>
      </vt:variant>
      <vt:variant>
        <vt:lpwstr/>
      </vt:variant>
      <vt:variant>
        <vt:lpwstr>_Toc18001929</vt:lpwstr>
      </vt:variant>
      <vt:variant>
        <vt:i4>1966130</vt:i4>
      </vt:variant>
      <vt:variant>
        <vt:i4>218</vt:i4>
      </vt:variant>
      <vt:variant>
        <vt:i4>0</vt:i4>
      </vt:variant>
      <vt:variant>
        <vt:i4>5</vt:i4>
      </vt:variant>
      <vt:variant>
        <vt:lpwstr/>
      </vt:variant>
      <vt:variant>
        <vt:lpwstr>_Toc18001928</vt:lpwstr>
      </vt:variant>
      <vt:variant>
        <vt:i4>1114162</vt:i4>
      </vt:variant>
      <vt:variant>
        <vt:i4>212</vt:i4>
      </vt:variant>
      <vt:variant>
        <vt:i4>0</vt:i4>
      </vt:variant>
      <vt:variant>
        <vt:i4>5</vt:i4>
      </vt:variant>
      <vt:variant>
        <vt:lpwstr/>
      </vt:variant>
      <vt:variant>
        <vt:lpwstr>_Toc18001927</vt:lpwstr>
      </vt:variant>
      <vt:variant>
        <vt:i4>1048626</vt:i4>
      </vt:variant>
      <vt:variant>
        <vt:i4>206</vt:i4>
      </vt:variant>
      <vt:variant>
        <vt:i4>0</vt:i4>
      </vt:variant>
      <vt:variant>
        <vt:i4>5</vt:i4>
      </vt:variant>
      <vt:variant>
        <vt:lpwstr/>
      </vt:variant>
      <vt:variant>
        <vt:lpwstr>_Toc18001926</vt:lpwstr>
      </vt:variant>
      <vt:variant>
        <vt:i4>1245234</vt:i4>
      </vt:variant>
      <vt:variant>
        <vt:i4>200</vt:i4>
      </vt:variant>
      <vt:variant>
        <vt:i4>0</vt:i4>
      </vt:variant>
      <vt:variant>
        <vt:i4>5</vt:i4>
      </vt:variant>
      <vt:variant>
        <vt:lpwstr/>
      </vt:variant>
      <vt:variant>
        <vt:lpwstr>_Toc18001925</vt:lpwstr>
      </vt:variant>
      <vt:variant>
        <vt:i4>1179698</vt:i4>
      </vt:variant>
      <vt:variant>
        <vt:i4>194</vt:i4>
      </vt:variant>
      <vt:variant>
        <vt:i4>0</vt:i4>
      </vt:variant>
      <vt:variant>
        <vt:i4>5</vt:i4>
      </vt:variant>
      <vt:variant>
        <vt:lpwstr/>
      </vt:variant>
      <vt:variant>
        <vt:lpwstr>_Toc18001924</vt:lpwstr>
      </vt:variant>
      <vt:variant>
        <vt:i4>1310770</vt:i4>
      </vt:variant>
      <vt:variant>
        <vt:i4>188</vt:i4>
      </vt:variant>
      <vt:variant>
        <vt:i4>0</vt:i4>
      </vt:variant>
      <vt:variant>
        <vt:i4>5</vt:i4>
      </vt:variant>
      <vt:variant>
        <vt:lpwstr/>
      </vt:variant>
      <vt:variant>
        <vt:lpwstr>_Toc18001922</vt:lpwstr>
      </vt:variant>
      <vt:variant>
        <vt:i4>2031665</vt:i4>
      </vt:variant>
      <vt:variant>
        <vt:i4>182</vt:i4>
      </vt:variant>
      <vt:variant>
        <vt:i4>0</vt:i4>
      </vt:variant>
      <vt:variant>
        <vt:i4>5</vt:i4>
      </vt:variant>
      <vt:variant>
        <vt:lpwstr/>
      </vt:variant>
      <vt:variant>
        <vt:lpwstr>_Toc18001919</vt:lpwstr>
      </vt:variant>
      <vt:variant>
        <vt:i4>1966129</vt:i4>
      </vt:variant>
      <vt:variant>
        <vt:i4>176</vt:i4>
      </vt:variant>
      <vt:variant>
        <vt:i4>0</vt:i4>
      </vt:variant>
      <vt:variant>
        <vt:i4>5</vt:i4>
      </vt:variant>
      <vt:variant>
        <vt:lpwstr/>
      </vt:variant>
      <vt:variant>
        <vt:lpwstr>_Toc18001918</vt:lpwstr>
      </vt:variant>
      <vt:variant>
        <vt:i4>1114161</vt:i4>
      </vt:variant>
      <vt:variant>
        <vt:i4>170</vt:i4>
      </vt:variant>
      <vt:variant>
        <vt:i4>0</vt:i4>
      </vt:variant>
      <vt:variant>
        <vt:i4>5</vt:i4>
      </vt:variant>
      <vt:variant>
        <vt:lpwstr/>
      </vt:variant>
      <vt:variant>
        <vt:lpwstr>_Toc18001917</vt:lpwstr>
      </vt:variant>
      <vt:variant>
        <vt:i4>1048625</vt:i4>
      </vt:variant>
      <vt:variant>
        <vt:i4>164</vt:i4>
      </vt:variant>
      <vt:variant>
        <vt:i4>0</vt:i4>
      </vt:variant>
      <vt:variant>
        <vt:i4>5</vt:i4>
      </vt:variant>
      <vt:variant>
        <vt:lpwstr/>
      </vt:variant>
      <vt:variant>
        <vt:lpwstr>_Toc18001916</vt:lpwstr>
      </vt:variant>
      <vt:variant>
        <vt:i4>1245233</vt:i4>
      </vt:variant>
      <vt:variant>
        <vt:i4>158</vt:i4>
      </vt:variant>
      <vt:variant>
        <vt:i4>0</vt:i4>
      </vt:variant>
      <vt:variant>
        <vt:i4>5</vt:i4>
      </vt:variant>
      <vt:variant>
        <vt:lpwstr/>
      </vt:variant>
      <vt:variant>
        <vt:lpwstr>_Toc18001915</vt:lpwstr>
      </vt:variant>
      <vt:variant>
        <vt:i4>1179697</vt:i4>
      </vt:variant>
      <vt:variant>
        <vt:i4>152</vt:i4>
      </vt:variant>
      <vt:variant>
        <vt:i4>0</vt:i4>
      </vt:variant>
      <vt:variant>
        <vt:i4>5</vt:i4>
      </vt:variant>
      <vt:variant>
        <vt:lpwstr/>
      </vt:variant>
      <vt:variant>
        <vt:lpwstr>_Toc18001914</vt:lpwstr>
      </vt:variant>
      <vt:variant>
        <vt:i4>1376305</vt:i4>
      </vt:variant>
      <vt:variant>
        <vt:i4>146</vt:i4>
      </vt:variant>
      <vt:variant>
        <vt:i4>0</vt:i4>
      </vt:variant>
      <vt:variant>
        <vt:i4>5</vt:i4>
      </vt:variant>
      <vt:variant>
        <vt:lpwstr/>
      </vt:variant>
      <vt:variant>
        <vt:lpwstr>_Toc18001913</vt:lpwstr>
      </vt:variant>
      <vt:variant>
        <vt:i4>1310769</vt:i4>
      </vt:variant>
      <vt:variant>
        <vt:i4>140</vt:i4>
      </vt:variant>
      <vt:variant>
        <vt:i4>0</vt:i4>
      </vt:variant>
      <vt:variant>
        <vt:i4>5</vt:i4>
      </vt:variant>
      <vt:variant>
        <vt:lpwstr/>
      </vt:variant>
      <vt:variant>
        <vt:lpwstr>_Toc18001912</vt:lpwstr>
      </vt:variant>
      <vt:variant>
        <vt:i4>1507377</vt:i4>
      </vt:variant>
      <vt:variant>
        <vt:i4>134</vt:i4>
      </vt:variant>
      <vt:variant>
        <vt:i4>0</vt:i4>
      </vt:variant>
      <vt:variant>
        <vt:i4>5</vt:i4>
      </vt:variant>
      <vt:variant>
        <vt:lpwstr/>
      </vt:variant>
      <vt:variant>
        <vt:lpwstr>_Toc18001911</vt:lpwstr>
      </vt:variant>
      <vt:variant>
        <vt:i4>1441841</vt:i4>
      </vt:variant>
      <vt:variant>
        <vt:i4>128</vt:i4>
      </vt:variant>
      <vt:variant>
        <vt:i4>0</vt:i4>
      </vt:variant>
      <vt:variant>
        <vt:i4>5</vt:i4>
      </vt:variant>
      <vt:variant>
        <vt:lpwstr/>
      </vt:variant>
      <vt:variant>
        <vt:lpwstr>_Toc18001910</vt:lpwstr>
      </vt:variant>
      <vt:variant>
        <vt:i4>2031664</vt:i4>
      </vt:variant>
      <vt:variant>
        <vt:i4>122</vt:i4>
      </vt:variant>
      <vt:variant>
        <vt:i4>0</vt:i4>
      </vt:variant>
      <vt:variant>
        <vt:i4>5</vt:i4>
      </vt:variant>
      <vt:variant>
        <vt:lpwstr/>
      </vt:variant>
      <vt:variant>
        <vt:lpwstr>_Toc18001909</vt:lpwstr>
      </vt:variant>
      <vt:variant>
        <vt:i4>1966128</vt:i4>
      </vt:variant>
      <vt:variant>
        <vt:i4>116</vt:i4>
      </vt:variant>
      <vt:variant>
        <vt:i4>0</vt:i4>
      </vt:variant>
      <vt:variant>
        <vt:i4>5</vt:i4>
      </vt:variant>
      <vt:variant>
        <vt:lpwstr/>
      </vt:variant>
      <vt:variant>
        <vt:lpwstr>_Toc18001908</vt:lpwstr>
      </vt:variant>
      <vt:variant>
        <vt:i4>1114160</vt:i4>
      </vt:variant>
      <vt:variant>
        <vt:i4>110</vt:i4>
      </vt:variant>
      <vt:variant>
        <vt:i4>0</vt:i4>
      </vt:variant>
      <vt:variant>
        <vt:i4>5</vt:i4>
      </vt:variant>
      <vt:variant>
        <vt:lpwstr/>
      </vt:variant>
      <vt:variant>
        <vt:lpwstr>_Toc18001907</vt:lpwstr>
      </vt:variant>
      <vt:variant>
        <vt:i4>1048624</vt:i4>
      </vt:variant>
      <vt:variant>
        <vt:i4>104</vt:i4>
      </vt:variant>
      <vt:variant>
        <vt:i4>0</vt:i4>
      </vt:variant>
      <vt:variant>
        <vt:i4>5</vt:i4>
      </vt:variant>
      <vt:variant>
        <vt:lpwstr/>
      </vt:variant>
      <vt:variant>
        <vt:lpwstr>_Toc18001906</vt:lpwstr>
      </vt:variant>
      <vt:variant>
        <vt:i4>1245232</vt:i4>
      </vt:variant>
      <vt:variant>
        <vt:i4>98</vt:i4>
      </vt:variant>
      <vt:variant>
        <vt:i4>0</vt:i4>
      </vt:variant>
      <vt:variant>
        <vt:i4>5</vt:i4>
      </vt:variant>
      <vt:variant>
        <vt:lpwstr/>
      </vt:variant>
      <vt:variant>
        <vt:lpwstr>_Toc18001905</vt:lpwstr>
      </vt:variant>
      <vt:variant>
        <vt:i4>1179696</vt:i4>
      </vt:variant>
      <vt:variant>
        <vt:i4>92</vt:i4>
      </vt:variant>
      <vt:variant>
        <vt:i4>0</vt:i4>
      </vt:variant>
      <vt:variant>
        <vt:i4>5</vt:i4>
      </vt:variant>
      <vt:variant>
        <vt:lpwstr/>
      </vt:variant>
      <vt:variant>
        <vt:lpwstr>_Toc18001904</vt:lpwstr>
      </vt:variant>
      <vt:variant>
        <vt:i4>1376304</vt:i4>
      </vt:variant>
      <vt:variant>
        <vt:i4>86</vt:i4>
      </vt:variant>
      <vt:variant>
        <vt:i4>0</vt:i4>
      </vt:variant>
      <vt:variant>
        <vt:i4>5</vt:i4>
      </vt:variant>
      <vt:variant>
        <vt:lpwstr/>
      </vt:variant>
      <vt:variant>
        <vt:lpwstr>_Toc18001903</vt:lpwstr>
      </vt:variant>
      <vt:variant>
        <vt:i4>1310768</vt:i4>
      </vt:variant>
      <vt:variant>
        <vt:i4>80</vt:i4>
      </vt:variant>
      <vt:variant>
        <vt:i4>0</vt:i4>
      </vt:variant>
      <vt:variant>
        <vt:i4>5</vt:i4>
      </vt:variant>
      <vt:variant>
        <vt:lpwstr/>
      </vt:variant>
      <vt:variant>
        <vt:lpwstr>_Toc18001902</vt:lpwstr>
      </vt:variant>
      <vt:variant>
        <vt:i4>1507376</vt:i4>
      </vt:variant>
      <vt:variant>
        <vt:i4>74</vt:i4>
      </vt:variant>
      <vt:variant>
        <vt:i4>0</vt:i4>
      </vt:variant>
      <vt:variant>
        <vt:i4>5</vt:i4>
      </vt:variant>
      <vt:variant>
        <vt:lpwstr/>
      </vt:variant>
      <vt:variant>
        <vt:lpwstr>_Toc18001901</vt:lpwstr>
      </vt:variant>
      <vt:variant>
        <vt:i4>1441840</vt:i4>
      </vt:variant>
      <vt:variant>
        <vt:i4>68</vt:i4>
      </vt:variant>
      <vt:variant>
        <vt:i4>0</vt:i4>
      </vt:variant>
      <vt:variant>
        <vt:i4>5</vt:i4>
      </vt:variant>
      <vt:variant>
        <vt:lpwstr/>
      </vt:variant>
      <vt:variant>
        <vt:lpwstr>_Toc18001900</vt:lpwstr>
      </vt:variant>
      <vt:variant>
        <vt:i4>1966137</vt:i4>
      </vt:variant>
      <vt:variant>
        <vt:i4>62</vt:i4>
      </vt:variant>
      <vt:variant>
        <vt:i4>0</vt:i4>
      </vt:variant>
      <vt:variant>
        <vt:i4>5</vt:i4>
      </vt:variant>
      <vt:variant>
        <vt:lpwstr/>
      </vt:variant>
      <vt:variant>
        <vt:lpwstr>_Toc18001899</vt:lpwstr>
      </vt:variant>
      <vt:variant>
        <vt:i4>2031673</vt:i4>
      </vt:variant>
      <vt:variant>
        <vt:i4>56</vt:i4>
      </vt:variant>
      <vt:variant>
        <vt:i4>0</vt:i4>
      </vt:variant>
      <vt:variant>
        <vt:i4>5</vt:i4>
      </vt:variant>
      <vt:variant>
        <vt:lpwstr/>
      </vt:variant>
      <vt:variant>
        <vt:lpwstr>_Toc18001898</vt:lpwstr>
      </vt:variant>
      <vt:variant>
        <vt:i4>1048633</vt:i4>
      </vt:variant>
      <vt:variant>
        <vt:i4>50</vt:i4>
      </vt:variant>
      <vt:variant>
        <vt:i4>0</vt:i4>
      </vt:variant>
      <vt:variant>
        <vt:i4>5</vt:i4>
      </vt:variant>
      <vt:variant>
        <vt:lpwstr/>
      </vt:variant>
      <vt:variant>
        <vt:lpwstr>_Toc18001897</vt:lpwstr>
      </vt:variant>
      <vt:variant>
        <vt:i4>1114169</vt:i4>
      </vt:variant>
      <vt:variant>
        <vt:i4>44</vt:i4>
      </vt:variant>
      <vt:variant>
        <vt:i4>0</vt:i4>
      </vt:variant>
      <vt:variant>
        <vt:i4>5</vt:i4>
      </vt:variant>
      <vt:variant>
        <vt:lpwstr/>
      </vt:variant>
      <vt:variant>
        <vt:lpwstr>_Toc18001896</vt:lpwstr>
      </vt:variant>
      <vt:variant>
        <vt:i4>1179705</vt:i4>
      </vt:variant>
      <vt:variant>
        <vt:i4>38</vt:i4>
      </vt:variant>
      <vt:variant>
        <vt:i4>0</vt:i4>
      </vt:variant>
      <vt:variant>
        <vt:i4>5</vt:i4>
      </vt:variant>
      <vt:variant>
        <vt:lpwstr/>
      </vt:variant>
      <vt:variant>
        <vt:lpwstr>_Toc18001895</vt:lpwstr>
      </vt:variant>
      <vt:variant>
        <vt:i4>1245241</vt:i4>
      </vt:variant>
      <vt:variant>
        <vt:i4>32</vt:i4>
      </vt:variant>
      <vt:variant>
        <vt:i4>0</vt:i4>
      </vt:variant>
      <vt:variant>
        <vt:i4>5</vt:i4>
      </vt:variant>
      <vt:variant>
        <vt:lpwstr/>
      </vt:variant>
      <vt:variant>
        <vt:lpwstr>_Toc18001894</vt:lpwstr>
      </vt:variant>
      <vt:variant>
        <vt:i4>1310777</vt:i4>
      </vt:variant>
      <vt:variant>
        <vt:i4>26</vt:i4>
      </vt:variant>
      <vt:variant>
        <vt:i4>0</vt:i4>
      </vt:variant>
      <vt:variant>
        <vt:i4>5</vt:i4>
      </vt:variant>
      <vt:variant>
        <vt:lpwstr/>
      </vt:variant>
      <vt:variant>
        <vt:lpwstr>_Toc18001893</vt:lpwstr>
      </vt:variant>
      <vt:variant>
        <vt:i4>1376313</vt:i4>
      </vt:variant>
      <vt:variant>
        <vt:i4>20</vt:i4>
      </vt:variant>
      <vt:variant>
        <vt:i4>0</vt:i4>
      </vt:variant>
      <vt:variant>
        <vt:i4>5</vt:i4>
      </vt:variant>
      <vt:variant>
        <vt:lpwstr/>
      </vt:variant>
      <vt:variant>
        <vt:lpwstr>_Toc18001892</vt:lpwstr>
      </vt:variant>
      <vt:variant>
        <vt:i4>1441849</vt:i4>
      </vt:variant>
      <vt:variant>
        <vt:i4>14</vt:i4>
      </vt:variant>
      <vt:variant>
        <vt:i4>0</vt:i4>
      </vt:variant>
      <vt:variant>
        <vt:i4>5</vt:i4>
      </vt:variant>
      <vt:variant>
        <vt:lpwstr/>
      </vt:variant>
      <vt:variant>
        <vt:lpwstr>_Toc18001891</vt:lpwstr>
      </vt:variant>
      <vt:variant>
        <vt:i4>1507385</vt:i4>
      </vt:variant>
      <vt:variant>
        <vt:i4>8</vt:i4>
      </vt:variant>
      <vt:variant>
        <vt:i4>0</vt:i4>
      </vt:variant>
      <vt:variant>
        <vt:i4>5</vt:i4>
      </vt:variant>
      <vt:variant>
        <vt:lpwstr/>
      </vt:variant>
      <vt:variant>
        <vt:lpwstr>_Toc18001890</vt:lpwstr>
      </vt:variant>
      <vt:variant>
        <vt:i4>1966136</vt:i4>
      </vt:variant>
      <vt:variant>
        <vt:i4>2</vt:i4>
      </vt:variant>
      <vt:variant>
        <vt:i4>0</vt:i4>
      </vt:variant>
      <vt:variant>
        <vt:i4>5</vt:i4>
      </vt:variant>
      <vt:variant>
        <vt:lpwstr/>
      </vt:variant>
      <vt:variant>
        <vt:lpwstr>_Toc18001889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Home Based</dc:title>
  <dc:subject>&amp;lt;p&amp;gt;Family Handbook Instructions Home-Based This material provides a starting point for your early childhood education program s Family Handbook. It will require your review and revision in order to reflect your program s own policies, procedures and phi losophy. &amp;lt;/p&amp;gt;</dc:subject>
  <dc:creator>Denise Sayer</dc:creator>
  <cp:keywords/>
  <dc:description>&amp;lt;p&amp;gt;Family Handbook Instructions Home-Based This material provides a starting point for your early childhood education program s Family Handbook. It will require your review and revision in order to reflect your program s own policies, procedures and phi losophy. &amp;lt;/p&amp;gt;</dc:description>
  <cp:lastModifiedBy>Laverne Cheeseboro</cp:lastModifiedBy>
  <cp:revision>655</cp:revision>
  <cp:lastPrinted>2021-05-18T20:12:00Z</cp:lastPrinted>
  <dcterms:created xsi:type="dcterms:W3CDTF">2019-08-07T04:15:00Z</dcterms:created>
  <dcterms:modified xsi:type="dcterms:W3CDTF">2021-05-18T20:14:00Z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DownloadAsset.aspx?id=2147483839</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&amp;lt;p&amp;gt;Family Handbook Instructions Home-Based This material provides a starting point for your early childhood education program s Family Handbook. It will require your review and revision in order to reflect your program s own policies, procedures and</vt:lpwstr>
  </property>
  <property fmtid="{D5CDD505-2E9C-101B-9397-08002B2CF9AE}" pid="7" name="EktExpiryType">
    <vt:i4>1</vt:i4>
  </property>
  <property fmtid="{D5CDD505-2E9C-101B-9397-08002B2CF9AE}" pid="8" name="EktDateCreated">
    <vt:filetime>2010-03-23T16:34:34Z</vt:filetime>
  </property>
  <property fmtid="{D5CDD505-2E9C-101B-9397-08002B2CF9AE}" pid="9" name="EktDateModified">
    <vt:filetime>2012-02-22T23:21:07Z</vt:filetime>
  </property>
  <property fmtid="{D5CDD505-2E9C-101B-9397-08002B2CF9AE}" pid="10" name="EktTaxCategory">
    <vt:lpwstr/>
  </property>
  <property fmtid="{D5CDD505-2E9C-101B-9397-08002B2CF9AE}" pid="11" name="EktCmsSize">
    <vt:i4>288768</vt:i4>
  </property>
  <property fmtid="{D5CDD505-2E9C-101B-9397-08002B2CF9AE}" pid="12" name="EktSearchable">
    <vt:i4>1</vt:i4>
  </property>
  <property fmtid="{D5CDD505-2E9C-101B-9397-08002B2CF9AE}" pid="13" name="EktEDescription">
    <vt:lpwstr>Summary &amp;lt;p&amp;gt;Family Handbook Instructions Home-Based This material provides a starting point for your early childhood education program s Family Handbook. It will require your review and revision in order to reflect your program s own policies, proced</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ies>
</file>